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59497" w14:textId="7EF05BAC" w:rsidR="00FC7085" w:rsidRPr="00B66193" w:rsidRDefault="00FC7085" w:rsidP="00FC7085">
      <w:pPr>
        <w:jc w:val="right"/>
        <w:rPr>
          <w:rFonts w:ascii="Bookman Old Style" w:hAnsi="Bookman Old Style" w:cs="Segoe UI"/>
          <w:b/>
          <w:caps/>
          <w:color w:val="536567"/>
          <w:sz w:val="18"/>
          <w:szCs w:val="18"/>
        </w:rPr>
      </w:pPr>
    </w:p>
    <w:p w14:paraId="45925626" w14:textId="1B94AD92" w:rsidR="00FC7085" w:rsidRDefault="00E102AB" w:rsidP="00E102AB">
      <w:pPr>
        <w:tabs>
          <w:tab w:val="left" w:pos="1276"/>
        </w:tabs>
        <w:ind w:hanging="709"/>
        <w:rPr>
          <w:rFonts w:ascii="Bookman Old Style" w:hAnsi="Bookman Old Style" w:cs="Segoe UI"/>
          <w:b/>
          <w:caps/>
          <w:color w:val="536567"/>
          <w:szCs w:val="20"/>
        </w:rPr>
      </w:pPr>
      <w:r>
        <w:rPr>
          <w:rFonts w:ascii="Bookman Old Style" w:hAnsi="Bookman Old Style" w:cs="Segoe UI"/>
          <w:b/>
          <w:caps/>
          <w:noProof/>
          <w:color w:val="536567"/>
          <w:szCs w:val="20"/>
          <w:lang w:val="es-AR"/>
        </w:rPr>
        <w:drawing>
          <wp:inline distT="0" distB="0" distL="0" distR="0" wp14:anchorId="6641DF0F" wp14:editId="081730D3">
            <wp:extent cx="1593852" cy="487680"/>
            <wp:effectExtent l="0" t="0" r="6350" b="762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956" cy="4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Segoe UI"/>
          <w:b/>
          <w:caps/>
          <w:color w:val="536567"/>
          <w:szCs w:val="20"/>
        </w:rPr>
        <w:t xml:space="preserve">        </w:t>
      </w:r>
      <w:r w:rsidR="00FC7085" w:rsidRPr="0091273B">
        <w:rPr>
          <w:rFonts w:ascii="Bookman Old Style" w:hAnsi="Bookman Old Style" w:cs="Segoe UI"/>
          <w:b/>
          <w:caps/>
          <w:color w:val="536567"/>
          <w:szCs w:val="20"/>
        </w:rPr>
        <w:t>PRANEŠIMAS APIE GARANTIJOS ATVEJĮ</w:t>
      </w:r>
    </w:p>
    <w:p w14:paraId="77A6F669" w14:textId="77777777" w:rsidR="00FC7085" w:rsidRPr="004B30C0" w:rsidRDefault="00FC7085" w:rsidP="00FC7085">
      <w:pPr>
        <w:tabs>
          <w:tab w:val="left" w:pos="1276"/>
        </w:tabs>
        <w:jc w:val="center"/>
        <w:rPr>
          <w:rFonts w:ascii="Bookman Old Style" w:hAnsi="Bookman Old Style" w:cs="Segoe UI"/>
          <w:b/>
          <w:caps/>
          <w:color w:val="536567"/>
          <w:szCs w:val="20"/>
        </w:rPr>
      </w:pPr>
    </w:p>
    <w:p w14:paraId="19FFBBDC" w14:textId="77777777" w:rsidR="00FC7085" w:rsidRPr="0091273B" w:rsidRDefault="00FC7085" w:rsidP="00FC7085">
      <w:pPr>
        <w:tabs>
          <w:tab w:val="left" w:pos="1276"/>
        </w:tabs>
        <w:jc w:val="center"/>
        <w:rPr>
          <w:rFonts w:ascii="Bookman Old Style" w:hAnsi="Bookman Old Style" w:cs="Segoe UI"/>
          <w:b/>
          <w:caps/>
          <w:color w:val="536567"/>
          <w:spacing w:val="20"/>
          <w:szCs w:val="20"/>
        </w:rPr>
      </w:pPr>
    </w:p>
    <w:tbl>
      <w:tblPr>
        <w:tblW w:w="104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4888"/>
        <w:gridCol w:w="5573"/>
      </w:tblGrid>
      <w:tr w:rsidR="00FC7085" w:rsidRPr="0030418D" w14:paraId="0007948C" w14:textId="77777777" w:rsidTr="00CD6B9D">
        <w:tc>
          <w:tcPr>
            <w:tcW w:w="10461" w:type="dxa"/>
            <w:gridSpan w:val="2"/>
            <w:tcBorders>
              <w:bottom w:val="single" w:sz="4" w:space="0" w:color="auto"/>
            </w:tcBorders>
            <w:shd w:val="clear" w:color="auto" w:fill="D6EBFF"/>
          </w:tcPr>
          <w:p w14:paraId="02D6A86A" w14:textId="77777777" w:rsidR="00FC7085" w:rsidRPr="0030418D" w:rsidRDefault="00FC7085" w:rsidP="00CD6B9D">
            <w:pPr>
              <w:spacing w:before="40" w:after="4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Garantijos gavėjas</w:t>
            </w:r>
          </w:p>
        </w:tc>
      </w:tr>
      <w:tr w:rsidR="00FC7085" w:rsidRPr="0030418D" w14:paraId="079A48E5" w14:textId="77777777" w:rsidTr="00CD6B9D">
        <w:trPr>
          <w:trHeight w:val="557"/>
        </w:trPr>
        <w:tc>
          <w:tcPr>
            <w:tcW w:w="4888" w:type="dxa"/>
            <w:shd w:val="clear" w:color="auto" w:fill="FFFFFF"/>
          </w:tcPr>
          <w:p w14:paraId="7FCE9C81" w14:textId="77777777" w:rsidR="00FC7085" w:rsidRPr="0030418D" w:rsidRDefault="00FC7085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Pavadinimas:</w:t>
            </w:r>
          </w:p>
        </w:tc>
        <w:tc>
          <w:tcPr>
            <w:tcW w:w="5573" w:type="dxa"/>
            <w:shd w:val="clear" w:color="auto" w:fill="FFFFFF"/>
          </w:tcPr>
          <w:p w14:paraId="3456F8F9" w14:textId="77777777" w:rsidR="00FC7085" w:rsidRPr="0030418D" w:rsidRDefault="00FC7085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Įmonės kodas:</w:t>
            </w:r>
          </w:p>
        </w:tc>
      </w:tr>
      <w:tr w:rsidR="00FC7085" w:rsidRPr="0030418D" w14:paraId="56DB78ED" w14:textId="77777777" w:rsidTr="00CD6B9D">
        <w:trPr>
          <w:trHeight w:val="624"/>
        </w:trPr>
        <w:tc>
          <w:tcPr>
            <w:tcW w:w="4888" w:type="dxa"/>
            <w:shd w:val="clear" w:color="auto" w:fill="FFFFFF"/>
          </w:tcPr>
          <w:p w14:paraId="44EB23E7" w14:textId="77777777" w:rsidR="00FC7085" w:rsidRPr="0030418D" w:rsidRDefault="00FC7085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Eksporto kredito garantijos sutarties numeris:</w:t>
            </w:r>
          </w:p>
        </w:tc>
        <w:tc>
          <w:tcPr>
            <w:tcW w:w="5573" w:type="dxa"/>
            <w:shd w:val="clear" w:color="auto" w:fill="FFFFFF"/>
          </w:tcPr>
          <w:p w14:paraId="0BCD1CED" w14:textId="77777777" w:rsidR="00FC7085" w:rsidRPr="0030418D" w:rsidRDefault="00FC7085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Pirkėjo pavadinimas:</w:t>
            </w:r>
          </w:p>
        </w:tc>
      </w:tr>
    </w:tbl>
    <w:p w14:paraId="3CBB0B38" w14:textId="77777777" w:rsidR="00FC7085" w:rsidRPr="0030418D" w:rsidRDefault="00FC7085" w:rsidP="00FC7085">
      <w:pPr>
        <w:tabs>
          <w:tab w:val="left" w:pos="2355"/>
        </w:tabs>
        <w:rPr>
          <w:rFonts w:ascii="Bookman Old Style" w:hAnsi="Bookman Old Style" w:cs="Segoe UI"/>
          <w:color w:val="536567"/>
          <w:sz w:val="18"/>
          <w:szCs w:val="18"/>
        </w:rPr>
      </w:pPr>
      <w:r w:rsidRPr="0030418D">
        <w:rPr>
          <w:rFonts w:ascii="Bookman Old Style" w:hAnsi="Bookman Old Style" w:cs="Segoe UI"/>
          <w:noProof/>
          <w:color w:val="536567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AE6BB3" wp14:editId="0F6664E8">
                <wp:simplePos x="0" y="0"/>
                <wp:positionH relativeFrom="column">
                  <wp:posOffset>-495300</wp:posOffset>
                </wp:positionH>
                <wp:positionV relativeFrom="paragraph">
                  <wp:posOffset>172720</wp:posOffset>
                </wp:positionV>
                <wp:extent cx="6572250" cy="0"/>
                <wp:effectExtent l="57150" t="54610" r="85725" b="88265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0B3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" o:spid="_x0000_s1026" type="#_x0000_t32" style="position:absolute;margin-left:-39pt;margin-top:13.6pt;width:517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" strokecolor="#d6ebff" strokeweight="1pt">
                <v:stroke dashstyle="dash" startarrow="diamond" endarrow="diamond"/>
                <v:shadow on="t" color="#868686"/>
              </v:shape>
            </w:pict>
          </mc:Fallback>
        </mc:AlternateContent>
      </w:r>
    </w:p>
    <w:p w14:paraId="6EAA2521" w14:textId="77777777" w:rsidR="00FC7085" w:rsidRPr="0030418D" w:rsidRDefault="00FC7085" w:rsidP="00FC7085">
      <w:pPr>
        <w:tabs>
          <w:tab w:val="left" w:pos="2355"/>
        </w:tabs>
        <w:rPr>
          <w:rFonts w:ascii="Bookman Old Style" w:hAnsi="Bookman Old Style" w:cs="Segoe UI"/>
          <w:color w:val="536567"/>
          <w:sz w:val="18"/>
          <w:szCs w:val="18"/>
        </w:rPr>
      </w:pPr>
    </w:p>
    <w:tbl>
      <w:tblPr>
        <w:tblW w:w="104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9FE3"/>
        <w:tblLook w:val="04A0" w:firstRow="1" w:lastRow="0" w:firstColumn="1" w:lastColumn="0" w:noHBand="0" w:noVBand="1"/>
      </w:tblPr>
      <w:tblGrid>
        <w:gridCol w:w="2013"/>
        <w:gridCol w:w="2013"/>
        <w:gridCol w:w="2013"/>
        <w:gridCol w:w="2013"/>
        <w:gridCol w:w="2409"/>
      </w:tblGrid>
      <w:tr w:rsidR="00FC7085" w:rsidRPr="0030418D" w14:paraId="337082F3" w14:textId="77777777" w:rsidTr="00CD6B9D">
        <w:tc>
          <w:tcPr>
            <w:tcW w:w="10461" w:type="dxa"/>
            <w:gridSpan w:val="5"/>
            <w:shd w:val="clear" w:color="auto" w:fill="D6EBFF"/>
          </w:tcPr>
          <w:p w14:paraId="105F4F43" w14:textId="77777777" w:rsidR="00FC7085" w:rsidRPr="0030418D" w:rsidRDefault="00FC7085" w:rsidP="00CD6B9D">
            <w:pPr>
              <w:spacing w:before="40" w:after="4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Informacija apie pradelstus mokėjimus</w:t>
            </w:r>
          </w:p>
        </w:tc>
      </w:tr>
      <w:tr w:rsidR="00FC7085" w:rsidRPr="0030418D" w14:paraId="21EC3C50" w14:textId="77777777" w:rsidTr="00CD6B9D">
        <w:tblPrEx>
          <w:shd w:val="clear" w:color="auto" w:fill="auto"/>
        </w:tblPrEx>
        <w:tc>
          <w:tcPr>
            <w:tcW w:w="2013" w:type="dxa"/>
            <w:shd w:val="clear" w:color="auto" w:fill="D6EBFF"/>
            <w:vAlign w:val="center"/>
          </w:tcPr>
          <w:p w14:paraId="3BE68783" w14:textId="77777777" w:rsidR="00FC7085" w:rsidRPr="0030418D" w:rsidRDefault="00FC7085" w:rsidP="00CD6B9D">
            <w:pPr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Sąskaitos faktūros Nr.</w:t>
            </w:r>
          </w:p>
        </w:tc>
        <w:tc>
          <w:tcPr>
            <w:tcW w:w="2013" w:type="dxa"/>
            <w:shd w:val="clear" w:color="auto" w:fill="D6EBFF"/>
            <w:vAlign w:val="center"/>
          </w:tcPr>
          <w:p w14:paraId="15E988D4" w14:textId="77777777" w:rsidR="00FC7085" w:rsidRPr="0030418D" w:rsidRDefault="00FC7085" w:rsidP="00CD6B9D">
            <w:pPr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Suma</w:t>
            </w:r>
          </w:p>
        </w:tc>
        <w:tc>
          <w:tcPr>
            <w:tcW w:w="2013" w:type="dxa"/>
            <w:shd w:val="clear" w:color="auto" w:fill="D6EBFF"/>
            <w:vAlign w:val="center"/>
          </w:tcPr>
          <w:p w14:paraId="3B32F77F" w14:textId="77777777" w:rsidR="00FC7085" w:rsidRPr="0030418D" w:rsidRDefault="00FC7085" w:rsidP="00CD6B9D">
            <w:pPr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Valiuta</w:t>
            </w:r>
          </w:p>
        </w:tc>
        <w:tc>
          <w:tcPr>
            <w:tcW w:w="2013" w:type="dxa"/>
            <w:shd w:val="clear" w:color="auto" w:fill="D6EBFF"/>
            <w:vAlign w:val="center"/>
          </w:tcPr>
          <w:p w14:paraId="2D4D8BBE" w14:textId="77777777" w:rsidR="00FC7085" w:rsidRPr="0030418D" w:rsidRDefault="00FC7085" w:rsidP="00CD6B9D">
            <w:pPr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Sąskaitų faktūrų išrašymo data</w:t>
            </w:r>
          </w:p>
        </w:tc>
        <w:tc>
          <w:tcPr>
            <w:tcW w:w="2409" w:type="dxa"/>
            <w:shd w:val="clear" w:color="auto" w:fill="D6EBFF"/>
            <w:vAlign w:val="center"/>
          </w:tcPr>
          <w:p w14:paraId="12F6D23D" w14:textId="77777777" w:rsidR="00FC7085" w:rsidRPr="0030418D" w:rsidRDefault="00FC7085" w:rsidP="00CD6B9D">
            <w:pPr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Pradelstų mokėjimų likutis</w:t>
            </w:r>
          </w:p>
        </w:tc>
      </w:tr>
      <w:tr w:rsidR="00FC7085" w:rsidRPr="0030418D" w14:paraId="4F56921D" w14:textId="77777777" w:rsidTr="00CD6B9D">
        <w:tblPrEx>
          <w:shd w:val="clear" w:color="auto" w:fill="auto"/>
        </w:tblPrEx>
        <w:tc>
          <w:tcPr>
            <w:tcW w:w="2013" w:type="dxa"/>
            <w:shd w:val="clear" w:color="auto" w:fill="auto"/>
          </w:tcPr>
          <w:p w14:paraId="7ED28DD8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6E988DEE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6D89C40B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5932B914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</w:tcPr>
          <w:p w14:paraId="09F32171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</w:tr>
      <w:tr w:rsidR="00FC7085" w:rsidRPr="0030418D" w14:paraId="3286F0DB" w14:textId="77777777" w:rsidTr="00CD6B9D">
        <w:tblPrEx>
          <w:shd w:val="clear" w:color="auto" w:fill="auto"/>
        </w:tblPrEx>
        <w:tc>
          <w:tcPr>
            <w:tcW w:w="2013" w:type="dxa"/>
            <w:shd w:val="clear" w:color="auto" w:fill="auto"/>
          </w:tcPr>
          <w:p w14:paraId="473046DD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221B6E72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1168BCF2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7A2545DC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</w:tcPr>
          <w:p w14:paraId="02F600BC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</w:tr>
      <w:tr w:rsidR="00FC7085" w:rsidRPr="0030418D" w14:paraId="4C0B2C14" w14:textId="77777777" w:rsidTr="00CD6B9D">
        <w:tblPrEx>
          <w:shd w:val="clear" w:color="auto" w:fill="auto"/>
        </w:tblPrEx>
        <w:tc>
          <w:tcPr>
            <w:tcW w:w="2013" w:type="dxa"/>
            <w:shd w:val="clear" w:color="auto" w:fill="auto"/>
          </w:tcPr>
          <w:p w14:paraId="7DD2E31D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1E5FD369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5D3E30FE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013" w:type="dxa"/>
            <w:shd w:val="clear" w:color="auto" w:fill="auto"/>
          </w:tcPr>
          <w:p w14:paraId="35EA75E9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</w:tcPr>
          <w:p w14:paraId="7EBA4C39" w14:textId="77777777" w:rsidR="00FC7085" w:rsidRPr="0030418D" w:rsidRDefault="00FC7085" w:rsidP="00CD6B9D">
            <w:pPr>
              <w:rPr>
                <w:rFonts w:ascii="Bookman Old Style" w:hAnsi="Bookman Old Style"/>
                <w:color w:val="536567"/>
                <w:sz w:val="18"/>
                <w:szCs w:val="18"/>
              </w:rPr>
            </w:pPr>
          </w:p>
        </w:tc>
      </w:tr>
    </w:tbl>
    <w:p w14:paraId="63A6E164" w14:textId="77777777" w:rsidR="00FC7085" w:rsidRPr="0030418D" w:rsidRDefault="00FC7085" w:rsidP="00FC7085">
      <w:pPr>
        <w:tabs>
          <w:tab w:val="left" w:pos="2355"/>
        </w:tabs>
        <w:rPr>
          <w:rFonts w:ascii="Bookman Old Style" w:hAnsi="Bookman Old Style" w:cs="Segoe UI"/>
          <w:color w:val="536567"/>
          <w:sz w:val="18"/>
          <w:szCs w:val="18"/>
        </w:rPr>
      </w:pPr>
    </w:p>
    <w:p w14:paraId="1421A946" w14:textId="77777777" w:rsidR="00FC7085" w:rsidRPr="0030418D" w:rsidRDefault="00FC7085" w:rsidP="00FC7085">
      <w:pPr>
        <w:rPr>
          <w:rFonts w:ascii="Bookman Old Style" w:hAnsi="Bookman Old Style"/>
          <w:color w:val="536567"/>
          <w:sz w:val="18"/>
          <w:szCs w:val="18"/>
        </w:rPr>
      </w:pPr>
    </w:p>
    <w:p w14:paraId="6A67A424" w14:textId="77777777" w:rsidR="00FC7085" w:rsidRPr="0030418D" w:rsidRDefault="00FC7085" w:rsidP="00FC7085">
      <w:pPr>
        <w:ind w:left="-709"/>
        <w:jc w:val="both"/>
        <w:rPr>
          <w:rFonts w:ascii="Bookman Old Style" w:hAnsi="Bookman Old Style" w:cs="Segoe UI"/>
          <w:color w:val="536567"/>
          <w:sz w:val="18"/>
          <w:szCs w:val="18"/>
        </w:rPr>
      </w:pPr>
      <w:r w:rsidRPr="0030418D">
        <w:rPr>
          <w:rFonts w:ascii="Bookman Old Style" w:hAnsi="Bookman Old Style" w:cs="Segoe UI"/>
          <w:color w:val="536567"/>
          <w:sz w:val="18"/>
          <w:szCs w:val="18"/>
        </w:rPr>
        <w:t>Bendradarbiavimo su pirkėju apibūdinimas:</w:t>
      </w:r>
    </w:p>
    <w:p w14:paraId="2510DE62" w14:textId="4DA3D952" w:rsidR="00FC7085" w:rsidRDefault="00FC7085" w:rsidP="00FC7085">
      <w:pPr>
        <w:ind w:left="-709" w:right="-755"/>
        <w:jc w:val="both"/>
        <w:rPr>
          <w:rFonts w:ascii="Bookman Old Style" w:hAnsi="Bookman Old Style" w:cs="Segoe UI"/>
          <w:color w:val="536567"/>
          <w:sz w:val="18"/>
          <w:szCs w:val="18"/>
        </w:rPr>
      </w:pPr>
      <w:r w:rsidRPr="0030418D">
        <w:rPr>
          <w:rFonts w:ascii="Bookman Old Style" w:hAnsi="Bookman Old Style" w:cs="Segoe UI"/>
          <w:color w:val="536567"/>
          <w:sz w:val="18"/>
          <w:szCs w:val="18"/>
        </w:rPr>
        <w:t>_____________________________________________________________________________________________________________________</w:t>
      </w:r>
    </w:p>
    <w:p w14:paraId="21D5091D" w14:textId="23AD9D22" w:rsidR="00DB6210" w:rsidRPr="0030418D" w:rsidRDefault="00DB6210" w:rsidP="00FC7085">
      <w:pPr>
        <w:ind w:left="-709" w:right="-755"/>
        <w:jc w:val="both"/>
        <w:rPr>
          <w:rFonts w:ascii="Bookman Old Style" w:hAnsi="Bookman Old Style" w:cs="Segoe UI"/>
          <w:color w:val="536567"/>
          <w:sz w:val="18"/>
          <w:szCs w:val="18"/>
        </w:rPr>
      </w:pPr>
      <w:r>
        <w:rPr>
          <w:rFonts w:ascii="Bookman Old Style" w:hAnsi="Bookman Old Style" w:cs="Segoe UI"/>
          <w:color w:val="536567"/>
          <w:sz w:val="18"/>
          <w:szCs w:val="18"/>
        </w:rPr>
        <w:t>_____________________________________________________________________________________________________________________</w:t>
      </w:r>
    </w:p>
    <w:p w14:paraId="13301F42" w14:textId="77777777" w:rsidR="00FC7085" w:rsidRPr="0030418D" w:rsidRDefault="00FC7085" w:rsidP="00FC7085">
      <w:pPr>
        <w:ind w:left="-709"/>
        <w:jc w:val="both"/>
        <w:rPr>
          <w:rFonts w:ascii="Bookman Old Style" w:hAnsi="Bookman Old Style" w:cs="Segoe UI"/>
          <w:color w:val="536567"/>
          <w:sz w:val="18"/>
          <w:szCs w:val="18"/>
        </w:rPr>
      </w:pPr>
    </w:p>
    <w:p w14:paraId="382BEFA8" w14:textId="77777777" w:rsidR="00FC7085" w:rsidRPr="0030418D" w:rsidRDefault="00FC7085" w:rsidP="00FC7085">
      <w:pPr>
        <w:ind w:left="-709"/>
        <w:jc w:val="both"/>
        <w:rPr>
          <w:rFonts w:ascii="Bookman Old Style" w:hAnsi="Bookman Old Style" w:cs="Segoe UI"/>
          <w:color w:val="536567"/>
          <w:sz w:val="18"/>
          <w:szCs w:val="18"/>
        </w:rPr>
      </w:pPr>
      <w:r w:rsidRPr="0030418D">
        <w:rPr>
          <w:rFonts w:ascii="Bookman Old Style" w:hAnsi="Bookman Old Style" w:cs="Segoe UI"/>
          <w:color w:val="536567"/>
          <w:sz w:val="18"/>
          <w:szCs w:val="18"/>
        </w:rPr>
        <w:t>Atidėtojo mokėjimo vėlavimo atsiradimo aplinkybės ir priežastys:</w:t>
      </w:r>
    </w:p>
    <w:p w14:paraId="0895E138" w14:textId="49462AE1" w:rsidR="00FC7085" w:rsidRDefault="00FC7085" w:rsidP="00FC7085">
      <w:pPr>
        <w:ind w:left="-709" w:right="-755"/>
        <w:jc w:val="both"/>
        <w:rPr>
          <w:rFonts w:ascii="Bookman Old Style" w:hAnsi="Bookman Old Style" w:cs="Segoe UI"/>
          <w:color w:val="536567"/>
          <w:sz w:val="18"/>
          <w:szCs w:val="18"/>
        </w:rPr>
      </w:pPr>
      <w:r w:rsidRPr="0030418D">
        <w:rPr>
          <w:rFonts w:ascii="Bookman Old Style" w:hAnsi="Bookman Old Style" w:cs="Segoe UI"/>
          <w:color w:val="536567"/>
          <w:sz w:val="18"/>
          <w:szCs w:val="18"/>
        </w:rPr>
        <w:t>_____________________________________________________________________________________________________________________</w:t>
      </w:r>
    </w:p>
    <w:p w14:paraId="23E7DE5E" w14:textId="4FC7DADF" w:rsidR="00FC7085" w:rsidRDefault="00FC7085" w:rsidP="00FC7085">
      <w:pPr>
        <w:ind w:left="-709" w:right="-755"/>
        <w:jc w:val="both"/>
        <w:rPr>
          <w:rFonts w:ascii="Bookman Old Style" w:hAnsi="Bookman Old Style" w:cs="Segoe UI"/>
          <w:sz w:val="18"/>
          <w:szCs w:val="18"/>
        </w:rPr>
      </w:pPr>
      <w:r>
        <w:rPr>
          <w:rFonts w:ascii="Bookman Old Style" w:hAnsi="Bookman Old Style" w:cs="Segoe UI"/>
          <w:sz w:val="18"/>
          <w:szCs w:val="18"/>
        </w:rPr>
        <w:t>_____________________________________________________________________________________________________________________</w:t>
      </w:r>
    </w:p>
    <w:p w14:paraId="41248F81" w14:textId="7D9691BF" w:rsidR="00FC7085" w:rsidRPr="0030418D" w:rsidRDefault="00FC7085" w:rsidP="00FC7085">
      <w:pPr>
        <w:ind w:left="-709" w:right="-755"/>
        <w:jc w:val="both"/>
        <w:rPr>
          <w:rFonts w:ascii="Bookman Old Style" w:hAnsi="Bookman Old Style" w:cs="Segoe UI"/>
          <w:sz w:val="18"/>
          <w:szCs w:val="18"/>
        </w:rPr>
      </w:pPr>
      <w:r>
        <w:rPr>
          <w:rFonts w:ascii="Bookman Old Style" w:hAnsi="Bookman Old Style" w:cs="Segoe UI"/>
          <w:sz w:val="18"/>
          <w:szCs w:val="18"/>
        </w:rPr>
        <w:t>_____________________________________________________________________________________________________________________</w:t>
      </w:r>
    </w:p>
    <w:p w14:paraId="78EDC502" w14:textId="77777777" w:rsidR="00FC7085" w:rsidRPr="0030418D" w:rsidRDefault="00FC7085" w:rsidP="00FC7085">
      <w:pPr>
        <w:ind w:left="-851"/>
        <w:jc w:val="both"/>
        <w:rPr>
          <w:rFonts w:ascii="Bookman Old Style" w:hAnsi="Bookman Old Style" w:cs="Segoe UI"/>
          <w:sz w:val="18"/>
          <w:szCs w:val="18"/>
        </w:rPr>
      </w:pPr>
    </w:p>
    <w:p w14:paraId="54ABC93F" w14:textId="77777777" w:rsidR="00FC7085" w:rsidRPr="0030418D" w:rsidRDefault="00FC7085" w:rsidP="00FC7085">
      <w:pPr>
        <w:ind w:left="-851" w:firstLine="142"/>
        <w:jc w:val="both"/>
        <w:rPr>
          <w:rFonts w:ascii="Bookman Old Style" w:hAnsi="Bookman Old Style" w:cs="Segoe UI"/>
          <w:b/>
          <w:color w:val="536567"/>
          <w:sz w:val="18"/>
          <w:szCs w:val="18"/>
        </w:rPr>
      </w:pPr>
      <w:r w:rsidRPr="0030418D">
        <w:rPr>
          <w:rFonts w:ascii="Bookman Old Style" w:hAnsi="Bookman Old Style" w:cs="Segoe UI"/>
          <w:b/>
          <w:color w:val="536567"/>
          <w:sz w:val="18"/>
          <w:szCs w:val="18"/>
        </w:rPr>
        <w:t>Per 10 dienų nuo pranešimo pateikimo planuojami atlikti veiksmai (pasirinkti):</w:t>
      </w:r>
    </w:p>
    <w:p w14:paraId="5D5468E6" w14:textId="77777777" w:rsidR="00FC7085" w:rsidRPr="0030418D" w:rsidRDefault="00FC7085" w:rsidP="00FC7085">
      <w:pPr>
        <w:ind w:left="-709" w:right="-46"/>
        <w:jc w:val="both"/>
        <w:rPr>
          <w:rFonts w:ascii="Bookman Old Style" w:hAnsi="Bookman Old Style" w:cs="Segoe UI"/>
          <w:color w:val="536567"/>
          <w:sz w:val="18"/>
          <w:szCs w:val="18"/>
        </w:rPr>
      </w:pPr>
    </w:p>
    <w:tbl>
      <w:tblPr>
        <w:tblW w:w="10064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FC7085" w:rsidRPr="0030418D" w14:paraId="49935E5D" w14:textId="77777777" w:rsidTr="00CD6B9D">
        <w:trPr>
          <w:trHeight w:val="611"/>
        </w:trPr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4938CB" w14:textId="77777777" w:rsidR="00FC7085" w:rsidRPr="0030418D" w:rsidRDefault="006516AE" w:rsidP="00CD6B9D">
            <w:pPr>
              <w:spacing w:line="276" w:lineRule="auto"/>
              <w:ind w:left="-109" w:right="-46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 w:cs="Segoe UI"/>
                  <w:b/>
                  <w:color w:val="536567"/>
                  <w:sz w:val="18"/>
                  <w:szCs w:val="18"/>
                </w:rPr>
                <w:id w:val="34556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bus sudaryta sutartis dėl atidėtojo mokėjimo skolos išieškojimo iš pirkėjo su vienu iš skolų išieškojimo ūkio subjektų, nurodytų UAB „INVESTICIJŲ IR VERSLO GARANTIJOS“ (toliau – INVEGA) interneto svetainėje.</w:t>
            </w:r>
          </w:p>
          <w:p w14:paraId="3614732D" w14:textId="77777777" w:rsidR="00FC7085" w:rsidRPr="0030418D" w:rsidRDefault="006516AE" w:rsidP="00CD6B9D">
            <w:pPr>
              <w:spacing w:line="276" w:lineRule="auto"/>
              <w:ind w:left="-109" w:right="-46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 w:cs="Segoe UI"/>
                  <w:b/>
                  <w:color w:val="536567"/>
                  <w:sz w:val="18"/>
                  <w:szCs w:val="18"/>
                </w:rPr>
                <w:id w:val="307984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Segoe UI Symbol" w:eastAsia="MS Gothic" w:hAnsi="Segoe UI Symbol" w:cs="Segoe UI Symbol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bus kreiptasi į INVEGĄ dėl pritarimo sudaryti sutartį dėl atidėtojo mokėjimo skolos išieškojimo su skolų išieškojimo ūkio subjektu, kuris nėra įtrauktas į INVEGOS pateiktą atitinkamų ūkio subjektų sąrašą.</w:t>
            </w:r>
          </w:p>
        </w:tc>
      </w:tr>
    </w:tbl>
    <w:p w14:paraId="3597E788" w14:textId="77777777" w:rsidR="00FC7085" w:rsidRPr="0030418D" w:rsidRDefault="00FC7085" w:rsidP="00FC7085">
      <w:pPr>
        <w:rPr>
          <w:rFonts w:ascii="Bookman Old Style" w:hAnsi="Bookman Old Style" w:cs="Segoe UI"/>
          <w:sz w:val="18"/>
          <w:szCs w:val="18"/>
        </w:rPr>
      </w:pPr>
      <w:r w:rsidRPr="0030418D">
        <w:rPr>
          <w:rFonts w:ascii="Bookman Old Style" w:hAnsi="Bookman Old Style" w:cs="Segoe U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39D891" wp14:editId="54362D08">
                <wp:simplePos x="0" y="0"/>
                <wp:positionH relativeFrom="column">
                  <wp:posOffset>-514350</wp:posOffset>
                </wp:positionH>
                <wp:positionV relativeFrom="paragraph">
                  <wp:posOffset>109855</wp:posOffset>
                </wp:positionV>
                <wp:extent cx="6572250" cy="0"/>
                <wp:effectExtent l="57150" t="57785" r="85725" b="8509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10395" id="Straight Arrow Connector 34" o:spid="_x0000_s1026" type="#_x0000_t32" style="position:absolute;margin-left:-40.5pt;margin-top:8.65pt;width:517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" strokecolor="#d6ebff" strokeweight="1pt">
                <v:stroke dashstyle="dash" startarrow="diamond" endarrow="diamond"/>
                <v:shadow on="t" color="#868686"/>
              </v:shape>
            </w:pict>
          </mc:Fallback>
        </mc:AlternateContent>
      </w:r>
    </w:p>
    <w:p w14:paraId="1F9A2CC4" w14:textId="77777777" w:rsidR="00FC7085" w:rsidRPr="0030418D" w:rsidRDefault="00FC7085" w:rsidP="00FC7085">
      <w:pPr>
        <w:rPr>
          <w:rFonts w:ascii="Bookman Old Style" w:hAnsi="Bookman Old Style" w:cs="Segoe UI"/>
          <w:sz w:val="18"/>
          <w:szCs w:val="18"/>
        </w:rPr>
      </w:pPr>
    </w:p>
    <w:tbl>
      <w:tblPr>
        <w:tblW w:w="104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1"/>
      </w:tblGrid>
      <w:tr w:rsidR="00FC7085" w:rsidRPr="0030418D" w14:paraId="320813D4" w14:textId="77777777" w:rsidTr="00CD6B9D">
        <w:trPr>
          <w:trHeight w:val="289"/>
        </w:trPr>
        <w:tc>
          <w:tcPr>
            <w:tcW w:w="10461" w:type="dxa"/>
            <w:shd w:val="clear" w:color="auto" w:fill="D6EBFF"/>
          </w:tcPr>
          <w:p w14:paraId="78B4254E" w14:textId="77777777" w:rsidR="00FC7085" w:rsidRPr="0030418D" w:rsidRDefault="00FC7085" w:rsidP="00CD6B9D">
            <w:pPr>
              <w:spacing w:before="40" w:after="4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Patvirtinimas</w:t>
            </w:r>
          </w:p>
        </w:tc>
      </w:tr>
      <w:tr w:rsidR="00FC7085" w:rsidRPr="0030418D" w14:paraId="044E6469" w14:textId="77777777" w:rsidTr="00CD6B9D">
        <w:trPr>
          <w:trHeight w:val="2265"/>
        </w:trPr>
        <w:tc>
          <w:tcPr>
            <w:tcW w:w="10461" w:type="dxa"/>
            <w:shd w:val="clear" w:color="auto" w:fill="auto"/>
          </w:tcPr>
          <w:p w14:paraId="029A123D" w14:textId="77777777" w:rsidR="00FC7085" w:rsidRPr="0030418D" w:rsidRDefault="00FC7085" w:rsidP="00CD6B9D">
            <w:pPr>
              <w:spacing w:before="40" w:after="40"/>
              <w:jc w:val="both"/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</w:pPr>
            <w:r w:rsidRPr="0030418D"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 xml:space="preserve">Garantijos gavėjas pažymėdamas patvirtina, kad sutinka </w:t>
            </w:r>
            <w:r w:rsidRPr="002B0246"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 xml:space="preserve">su </w:t>
            </w:r>
            <w:r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>šiomis sąlygomis</w:t>
            </w:r>
            <w:r w:rsidRPr="0030418D"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>:</w:t>
            </w:r>
          </w:p>
          <w:p w14:paraId="6BBA5E56" w14:textId="77777777" w:rsidR="00FC7085" w:rsidRPr="0030418D" w:rsidRDefault="006516AE" w:rsidP="00CD6B9D">
            <w:pPr>
              <w:spacing w:before="40" w:after="40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8"/>
                  <w:szCs w:val="18"/>
                </w:rPr>
                <w:id w:val="-2049058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MS Gothic" w:eastAsia="MS Gothic" w:hAnsi="MS Gothic" w:cs="Segoe UI Symbol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Segoe UI Symbol" w:eastAsia="MS Gothic" w:hAnsi="Segoe UI Symbol" w:cs="Segoe UI Symbol"/>
                <w:color w:val="536567"/>
                <w:sz w:val="18"/>
                <w:szCs w:val="18"/>
              </w:rPr>
              <w:t xml:space="preserve"> 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Pranešime pateikta informacija yra teisinga, tiksli ir išsami.</w:t>
            </w:r>
          </w:p>
          <w:p w14:paraId="67C20194" w14:textId="77777777" w:rsidR="00FC7085" w:rsidRPr="0030418D" w:rsidRDefault="006516AE" w:rsidP="00CD6B9D">
            <w:pPr>
              <w:spacing w:before="40" w:after="40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 w:cs="Segoe UI"/>
                  <w:b/>
                  <w:color w:val="536567"/>
                  <w:sz w:val="18"/>
                  <w:szCs w:val="18"/>
                </w:rPr>
                <w:id w:val="208382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 xml:space="preserve"> </w:t>
            </w:r>
            <w:r w:rsidR="00FC7085" w:rsidRPr="00A77B22">
              <w:rPr>
                <w:rFonts w:ascii="Bookman Old Style" w:hAnsi="Bookman Old Style" w:cs="Segoe UI"/>
                <w:bCs/>
                <w:color w:val="536567"/>
                <w:sz w:val="18"/>
                <w:szCs w:val="18"/>
              </w:rPr>
              <w:t>Įsipareigoja</w:t>
            </w:r>
            <w:r w:rsidR="00FC7085"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 xml:space="preserve"> 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n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edelsiant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informuoti INVEGĄ 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apie pateiktų duomenų pasikeitimus.</w:t>
            </w:r>
          </w:p>
          <w:p w14:paraId="18C370BF" w14:textId="77777777" w:rsidR="00FC7085" w:rsidRPr="0030418D" w:rsidRDefault="006516AE" w:rsidP="00CD6B9D">
            <w:pPr>
              <w:spacing w:before="40" w:after="40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 w:cs="Segoe UI"/>
                  <w:b/>
                  <w:color w:val="536567"/>
                  <w:sz w:val="18"/>
                  <w:szCs w:val="18"/>
                </w:rPr>
                <w:id w:val="2054419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 xml:space="preserve"> 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INVEGA turi teisę patikrinti šiame pranešime pateiktos informacijos teisingumą ir dėl šios priežasties pareikalauti pateikti papildomą informaciją bei dokumentus.</w:t>
            </w:r>
          </w:p>
          <w:p w14:paraId="1CC90B08" w14:textId="77777777" w:rsidR="00FC7085" w:rsidRPr="0030418D" w:rsidRDefault="006516AE" w:rsidP="00CD6B9D">
            <w:pPr>
              <w:spacing w:before="40" w:after="40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 w:cs="Segoe UI"/>
                  <w:b/>
                  <w:color w:val="536567"/>
                  <w:sz w:val="18"/>
                  <w:szCs w:val="18"/>
                </w:rPr>
                <w:id w:val="1186565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INVEGA saugos pra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nešime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pateiktą informaciją įstatymų nustatyta tvarka ir 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savo veikloje ja naudos tik 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tiek, kiek tai susiję su eksporto kredito garantijos sutarties vykdymu.</w:t>
            </w:r>
          </w:p>
          <w:p w14:paraId="67B8FBDC" w14:textId="77777777" w:rsidR="00FC7085" w:rsidRPr="0030418D" w:rsidRDefault="006516AE" w:rsidP="00CD6B9D">
            <w:pPr>
              <w:spacing w:before="40" w:after="40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 w:cs="Segoe UI"/>
                  <w:b/>
                  <w:color w:val="536567"/>
                  <w:sz w:val="18"/>
                  <w:szCs w:val="18"/>
                </w:rPr>
                <w:id w:val="15493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Pranešimas tampa 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neatskiriama 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eksporto kredito garantijos sutarties sudėtine dalimi.</w:t>
            </w:r>
          </w:p>
          <w:p w14:paraId="3EA30B7A" w14:textId="77777777" w:rsidR="00FC7085" w:rsidRDefault="006516AE" w:rsidP="00CD6B9D">
            <w:pPr>
              <w:spacing w:before="40" w:after="40"/>
              <w:jc w:val="both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 w:cs="Segoe UI"/>
                  <w:b/>
                  <w:color w:val="536567"/>
                  <w:sz w:val="18"/>
                  <w:szCs w:val="18"/>
                </w:rPr>
                <w:id w:val="662819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30418D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30418D">
              <w:rPr>
                <w:rFonts w:ascii="Bookman Old Style" w:hAnsi="Bookman Old Style" w:cs="Segoe UI"/>
                <w:b/>
                <w:color w:val="536567"/>
                <w:sz w:val="18"/>
                <w:szCs w:val="18"/>
              </w:rPr>
              <w:t xml:space="preserve"> 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Informacija, pateikta pra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nešime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bei susijusi su eksporto kredito garantijos 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sutartimi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, gali būti naudojama  viešinimo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, statistikos ir analizės</w:t>
            </w:r>
            <w:r w:rsidR="00FC7085" w:rsidRPr="003041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 tikslais</w:t>
            </w:r>
            <w:r w:rsidR="00FC7085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 xml:space="preserve">. </w:t>
            </w:r>
          </w:p>
          <w:p w14:paraId="55324358" w14:textId="14623849" w:rsidR="00FC7085" w:rsidRPr="00FC7085" w:rsidRDefault="006516AE" w:rsidP="00FC7085">
            <w:pPr>
              <w:pStyle w:val="ListParagraph"/>
              <w:spacing w:before="40" w:after="40"/>
              <w:ind w:left="0"/>
              <w:jc w:val="both"/>
              <w:rPr>
                <w:rFonts w:ascii="Bookman Old Style" w:hAnsi="Bookman Old Style"/>
                <w:color w:val="536567"/>
                <w:sz w:val="18"/>
                <w:szCs w:val="18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8"/>
                  <w:szCs w:val="18"/>
                </w:rPr>
                <w:id w:val="1666971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085" w:rsidRPr="00A77B22">
                  <w:rPr>
                    <w:rFonts w:ascii="MS Gothic" w:eastAsia="MS Gothic" w:hAnsi="MS Gothic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FC7085" w:rsidRPr="00A77B22">
              <w:rPr>
                <w:rFonts w:ascii="Bookman Old Style" w:hAnsi="Bookman Old Style"/>
                <w:color w:val="536567"/>
                <w:sz w:val="18"/>
                <w:szCs w:val="18"/>
              </w:rPr>
              <w:t xml:space="preserve"> Žino ir sutinka, kad INVEGA tinkamo eksporto kredito garantijos sutarties vykdymo tikslais tvarkys šiame prašyme pateiktus asmens duomenis.</w:t>
            </w:r>
          </w:p>
        </w:tc>
      </w:tr>
    </w:tbl>
    <w:p w14:paraId="4E6EB0AA" w14:textId="77777777" w:rsidR="00FC7085" w:rsidRDefault="00FC7085" w:rsidP="00FC7085">
      <w:pPr>
        <w:rPr>
          <w:rFonts w:ascii="Bookman Old Style" w:hAnsi="Bookman Old Style" w:cs="Segoe UI"/>
          <w:sz w:val="28"/>
          <w:szCs w:val="22"/>
        </w:rPr>
      </w:pPr>
      <w:r>
        <w:rPr>
          <w:rFonts w:ascii="Bookman Old Style" w:hAnsi="Bookman Old Style" w:cs="Segoe U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6A7D7F" wp14:editId="395D5910">
                <wp:simplePos x="0" y="0"/>
                <wp:positionH relativeFrom="margin">
                  <wp:posOffset>-419100</wp:posOffset>
                </wp:positionH>
                <wp:positionV relativeFrom="paragraph">
                  <wp:posOffset>109220</wp:posOffset>
                </wp:positionV>
                <wp:extent cx="6572250" cy="0"/>
                <wp:effectExtent l="38100" t="38100" r="76200" b="76200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80D02" id="Straight Arrow Connector 35" o:spid="_x0000_s1026" type="#_x0000_t32" style="position:absolute;margin-left:-33pt;margin-top:8.6pt;width:51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p w14:paraId="077C3D28" w14:textId="77777777" w:rsidR="00FC7085" w:rsidRDefault="00FC7085" w:rsidP="00FC7085">
      <w:pPr>
        <w:rPr>
          <w:rFonts w:ascii="Bookman Old Style" w:hAnsi="Bookman Old Style" w:cs="Segoe UI"/>
          <w:sz w:val="28"/>
          <w:szCs w:val="22"/>
        </w:rPr>
      </w:pPr>
    </w:p>
    <w:p w14:paraId="6B01AA78" w14:textId="77777777" w:rsidR="00FC6D63" w:rsidRDefault="00FC6D63"/>
    <w:sectPr w:rsidR="00FC6D63" w:rsidSect="006516AE">
      <w:footerReference w:type="default" r:id="rId7"/>
      <w:pgSz w:w="11906" w:h="16838"/>
      <w:pgMar w:top="567" w:right="567" w:bottom="269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AEF40" w14:textId="77777777" w:rsidR="00633BF5" w:rsidRDefault="00633BF5" w:rsidP="00FC7085">
      <w:r>
        <w:separator/>
      </w:r>
    </w:p>
  </w:endnote>
  <w:endnote w:type="continuationSeparator" w:id="0">
    <w:p w14:paraId="40E3F5F5" w14:textId="77777777" w:rsidR="00633BF5" w:rsidRDefault="00633BF5" w:rsidP="00FC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61" w:type="dxa"/>
      <w:tblInd w:w="-714" w:type="dxa"/>
      <w:tblLayout w:type="fixed"/>
      <w:tblLook w:val="01E0" w:firstRow="1" w:lastRow="1" w:firstColumn="1" w:lastColumn="1" w:noHBand="0" w:noVBand="0"/>
    </w:tblPr>
    <w:tblGrid>
      <w:gridCol w:w="10461"/>
    </w:tblGrid>
    <w:tr w:rsidR="00FC7085" w:rsidRPr="0039208D" w14:paraId="174ADBC9" w14:textId="77777777" w:rsidTr="00CD6B9D">
      <w:trPr>
        <w:trHeight w:val="388"/>
      </w:trPr>
      <w:tc>
        <w:tcPr>
          <w:tcW w:w="10140" w:type="dxa"/>
        </w:tcPr>
        <w:p w14:paraId="60B7DC56" w14:textId="77777777" w:rsidR="00FC7085" w:rsidRPr="0039208D" w:rsidRDefault="00FC7085" w:rsidP="00FC7085">
          <w:pPr>
            <w:ind w:left="-109"/>
            <w:jc w:val="both"/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</w:pP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Eksportuotojas</w:t>
          </w:r>
          <w:r w:rsidRPr="0039208D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:</w:t>
          </w:r>
        </w:p>
        <w:p w14:paraId="088CA962" w14:textId="77777777" w:rsidR="00FC7085" w:rsidRPr="0039208D" w:rsidRDefault="00FC7085" w:rsidP="00FC7085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</w:p>
      </w:tc>
    </w:tr>
    <w:tr w:rsidR="00FC7085" w:rsidRPr="0039208D" w14:paraId="4A8531D2" w14:textId="77777777" w:rsidTr="00CD6B9D">
      <w:trPr>
        <w:trHeight w:val="198"/>
      </w:trPr>
      <w:tc>
        <w:tcPr>
          <w:tcW w:w="10140" w:type="dxa"/>
        </w:tcPr>
        <w:p w14:paraId="2DDE76ED" w14:textId="77777777" w:rsidR="00FC7085" w:rsidRPr="0039208D" w:rsidRDefault="00FC7085" w:rsidP="00FC7085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[Pavadinimas]</w:t>
          </w:r>
        </w:p>
      </w:tc>
    </w:tr>
    <w:tr w:rsidR="00FC7085" w:rsidRPr="00DF4B8C" w14:paraId="0E7B1D7A" w14:textId="77777777" w:rsidTr="00CD6B9D">
      <w:trPr>
        <w:trHeight w:val="978"/>
      </w:trPr>
      <w:tc>
        <w:tcPr>
          <w:tcW w:w="10140" w:type="dxa"/>
        </w:tcPr>
        <w:p w14:paraId="72D52951" w14:textId="77777777" w:rsidR="00FC7085" w:rsidRDefault="00FC7085" w:rsidP="00FC7085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[Pareigos]</w:t>
          </w:r>
        </w:p>
        <w:p w14:paraId="769EF512" w14:textId="77777777" w:rsidR="00FC7085" w:rsidRDefault="00FC7085" w:rsidP="00FC7085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>
            <w:rPr>
              <w:rFonts w:ascii="Bookman Old Style" w:hAnsi="Bookman Old Style" w:cs="Segoe UI"/>
              <w:color w:val="536567"/>
              <w:sz w:val="16"/>
              <w:szCs w:val="16"/>
            </w:rPr>
            <w:t>[V</w:t>
          </w: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ardas, pavardė]</w:t>
          </w:r>
        </w:p>
        <w:p w14:paraId="4B2C9C10" w14:textId="77777777" w:rsidR="00FC7085" w:rsidRDefault="00FC7085" w:rsidP="00FC7085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</w:p>
        <w:p w14:paraId="096BFAA4" w14:textId="77777777" w:rsidR="00FC7085" w:rsidRPr="00DF4B8C" w:rsidRDefault="00FC7085" w:rsidP="00FC7085">
          <w:pPr>
            <w:ind w:left="-108"/>
            <w:jc w:val="both"/>
            <w:rPr>
              <w:rFonts w:ascii="Bookman Old Style" w:hAnsi="Bookman Old Style"/>
              <w:b/>
              <w:color w:val="536567"/>
              <w:sz w:val="16"/>
              <w:szCs w:val="16"/>
              <w:lang w:val="en-GB"/>
            </w:rPr>
          </w:pPr>
          <w:r w:rsidRPr="00F976CB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Užpildyt</w:t>
          </w: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ą</w:t>
          </w:r>
          <w:r w:rsidRPr="00F976CB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 xml:space="preserve"> ir pasirašyt</w:t>
          </w: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 xml:space="preserve">ą prašymą </w:t>
          </w:r>
          <w:r w:rsidRPr="001A50A1">
            <w:rPr>
              <w:rFonts w:ascii="Bookman Old Style" w:hAnsi="Bookman Old Style"/>
              <w:b/>
              <w:color w:val="536567"/>
              <w:sz w:val="16"/>
              <w:szCs w:val="16"/>
            </w:rPr>
            <w:t>galima pateikti UAB „INVESTICIJŲ IR VERSLO GARANTIJOS” asmeniškai arba nusiunčiant paštu adresu: Konstitucijos pr. 7, Vilnius, arba, jei užpildytas prašymas yra pasirašytas elektroniniu parašu</w:t>
          </w:r>
          <w:r>
            <w:rPr>
              <w:rFonts w:ascii="Bookman Old Style" w:hAnsi="Bookman Old Style"/>
              <w:b/>
              <w:color w:val="000000"/>
              <w:sz w:val="16"/>
              <w:szCs w:val="16"/>
            </w:rPr>
            <w:t xml:space="preserve"> </w:t>
          </w:r>
          <w:r w:rsidRPr="001A50A1">
            <w:rPr>
              <w:rFonts w:ascii="Bookman Old Style" w:hAnsi="Bookman Old Style"/>
              <w:b/>
              <w:color w:val="536567"/>
              <w:sz w:val="16"/>
              <w:szCs w:val="16"/>
            </w:rPr>
            <w:t>ir patvirtintas galiojančiu kvalifikuotu sertifikatu, nusiunčiant adresu</w:t>
          </w:r>
          <w:r>
            <w:rPr>
              <w:rFonts w:ascii="Bookman Old Style" w:hAnsi="Bookman Old Style"/>
              <w:b/>
              <w:color w:val="536567"/>
              <w:sz w:val="16"/>
              <w:szCs w:val="16"/>
            </w:rPr>
            <w:t xml:space="preserve">: </w:t>
          </w:r>
          <w:hyperlink r:id="rId1" w:history="1">
            <w:r w:rsidRPr="00652B0D">
              <w:rPr>
                <w:rStyle w:val="Hyperlink"/>
                <w:rFonts w:ascii="Bookman Old Style" w:hAnsi="Bookman Old Style"/>
                <w:b/>
                <w:sz w:val="16"/>
                <w:szCs w:val="16"/>
              </w:rPr>
              <w:t>info</w:t>
            </w:r>
            <w:r w:rsidRPr="00652B0D">
              <w:rPr>
                <w:rStyle w:val="Hyperlink"/>
                <w:rFonts w:ascii="Bookman Old Style" w:hAnsi="Bookman Old Style"/>
                <w:b/>
                <w:sz w:val="16"/>
                <w:szCs w:val="16"/>
                <w:lang w:val="en-GB"/>
              </w:rPr>
              <w:t>@invega.lt</w:t>
            </w:r>
          </w:hyperlink>
          <w:r>
            <w:rPr>
              <w:rFonts w:ascii="Bookman Old Style" w:hAnsi="Bookman Old Style"/>
              <w:b/>
              <w:color w:val="536567"/>
              <w:sz w:val="16"/>
              <w:szCs w:val="16"/>
              <w:lang w:val="en-GB"/>
            </w:rPr>
            <w:t>.</w:t>
          </w:r>
        </w:p>
      </w:tc>
    </w:tr>
  </w:tbl>
  <w:p w14:paraId="53DBFDE0" w14:textId="77777777" w:rsidR="00FC7085" w:rsidRDefault="00FC70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F0A6F7" w14:textId="77777777" w:rsidR="00633BF5" w:rsidRDefault="00633BF5" w:rsidP="00FC7085">
      <w:r>
        <w:separator/>
      </w:r>
    </w:p>
  </w:footnote>
  <w:footnote w:type="continuationSeparator" w:id="0">
    <w:p w14:paraId="4D547D5A" w14:textId="77777777" w:rsidR="00633BF5" w:rsidRDefault="00633BF5" w:rsidP="00FC70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085"/>
    <w:rsid w:val="00553FB0"/>
    <w:rsid w:val="00633BF5"/>
    <w:rsid w:val="006516AE"/>
    <w:rsid w:val="00DB6210"/>
    <w:rsid w:val="00E102AB"/>
    <w:rsid w:val="00FC6D63"/>
    <w:rsid w:val="00FC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0C436"/>
  <w15:chartTrackingRefBased/>
  <w15:docId w15:val="{6EF81F8E-82F1-4B69-B629-7D0F53CA5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08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708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FC708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7085"/>
    <w:rPr>
      <w:rFonts w:ascii="Arial" w:eastAsia="Times New Roman" w:hAnsi="Arial" w:cs="Times New Roman"/>
      <w:sz w:val="20"/>
      <w:szCs w:val="24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FC708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7085"/>
    <w:rPr>
      <w:rFonts w:ascii="Arial" w:eastAsia="Times New Roman" w:hAnsi="Arial" w:cs="Times New Roman"/>
      <w:sz w:val="20"/>
      <w:szCs w:val="24"/>
      <w:lang w:eastAsia="lt-LT"/>
    </w:rPr>
  </w:style>
  <w:style w:type="character" w:styleId="Hyperlink">
    <w:name w:val="Hyperlink"/>
    <w:uiPriority w:val="99"/>
    <w:unhideWhenUsed/>
    <w:rsid w:val="00FC70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inveg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1595</Words>
  <Characters>910</Characters>
  <Application>Microsoft Office Word</Application>
  <DocSecurity>0</DocSecurity>
  <Lines>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Kutraitė</dc:creator>
  <cp:keywords/>
  <dc:description/>
  <cp:lastModifiedBy>Vytautas Andriuškevičius</cp:lastModifiedBy>
  <cp:revision>5</cp:revision>
  <dcterms:created xsi:type="dcterms:W3CDTF">2020-01-30T12:09:00Z</dcterms:created>
  <dcterms:modified xsi:type="dcterms:W3CDTF">2021-02-03T07:24:00Z</dcterms:modified>
</cp:coreProperties>
</file>