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D53E6F" w14:textId="77777777" w:rsidR="00257BEC" w:rsidRPr="00612A52" w:rsidRDefault="00257BEC" w:rsidP="00257BEC">
      <w:pPr>
        <w:spacing w:before="160"/>
        <w:jc w:val="center"/>
        <w:rPr>
          <w:b/>
          <w:caps/>
        </w:rPr>
      </w:pPr>
      <w:r w:rsidRPr="00612A52">
        <w:rPr>
          <w:b/>
          <w:caps/>
          <w:noProof/>
          <w:lang w:eastAsia="lt-LT"/>
        </w:rPr>
        <w:drawing>
          <wp:inline distT="0" distB="0" distL="0" distR="0" wp14:anchorId="49953233" wp14:editId="7BB3BAF2">
            <wp:extent cx="542290" cy="597535"/>
            <wp:effectExtent l="0" t="0" r="0" b="0"/>
            <wp:docPr id="1" name="Picture 1" descr="A close-up of a circuit 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circuit board&#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290" cy="597535"/>
                    </a:xfrm>
                    <a:prstGeom prst="rect">
                      <a:avLst/>
                    </a:prstGeom>
                    <a:noFill/>
                  </pic:spPr>
                </pic:pic>
              </a:graphicData>
            </a:graphic>
          </wp:inline>
        </w:drawing>
      </w:r>
    </w:p>
    <w:p w14:paraId="7CC91771" w14:textId="77777777" w:rsidR="00257BEC" w:rsidRPr="00612A52" w:rsidRDefault="00257BEC" w:rsidP="00257BEC">
      <w:pPr>
        <w:spacing w:before="160"/>
        <w:jc w:val="center"/>
        <w:rPr>
          <w:b/>
          <w:caps/>
        </w:rPr>
      </w:pPr>
      <w:r w:rsidRPr="00612A52">
        <w:rPr>
          <w:b/>
          <w:caps/>
        </w:rPr>
        <w:t>LIETUVOS RESPUBLIKOS ekonomikos ir inovacijų MINISTRAS</w:t>
      </w:r>
    </w:p>
    <w:p w14:paraId="308D2284" w14:textId="77777777" w:rsidR="00061F4F" w:rsidRPr="009D1DFB" w:rsidRDefault="00061F4F">
      <w:pPr>
        <w:jc w:val="center"/>
        <w:rPr>
          <w:b/>
          <w:caps/>
        </w:rPr>
      </w:pPr>
    </w:p>
    <w:p w14:paraId="3171E11E" w14:textId="77777777" w:rsidR="00061F4F" w:rsidRPr="009D1DFB" w:rsidRDefault="00481E15">
      <w:pPr>
        <w:jc w:val="center"/>
        <w:rPr>
          <w:b/>
          <w:caps/>
        </w:rPr>
      </w:pPr>
      <w:r w:rsidRPr="009D1DFB">
        <w:rPr>
          <w:b/>
          <w:caps/>
        </w:rPr>
        <w:t>įsakymas</w:t>
      </w:r>
    </w:p>
    <w:p w14:paraId="78D61A74" w14:textId="5DF6BD6F" w:rsidR="00061F4F" w:rsidRPr="009D1DFB" w:rsidRDefault="4F066717" w:rsidP="4F066717">
      <w:pPr>
        <w:jc w:val="center"/>
        <w:rPr>
          <w:b/>
          <w:bCs/>
          <w:caps/>
        </w:rPr>
      </w:pPr>
      <w:r w:rsidRPr="4F066717">
        <w:rPr>
          <w:b/>
          <w:bCs/>
          <w:caps/>
        </w:rPr>
        <w:t>DĖL PASKOLŲ</w:t>
      </w:r>
      <w:r w:rsidR="005E2BFB">
        <w:rPr>
          <w:b/>
          <w:bCs/>
          <w:caps/>
        </w:rPr>
        <w:t xml:space="preserve"> INDIVIDUALIŲ</w:t>
      </w:r>
      <w:r w:rsidRPr="4F066717">
        <w:rPr>
          <w:b/>
          <w:bCs/>
          <w:caps/>
        </w:rPr>
        <w:t xml:space="preserve"> GARANTIJŲ TEIKIMO NUOSTATŲ PATVIRTINIMO</w:t>
      </w:r>
    </w:p>
    <w:p w14:paraId="48C1DD2F" w14:textId="77777777" w:rsidR="00061F4F" w:rsidRPr="009D1DFB" w:rsidRDefault="00061F4F">
      <w:pPr>
        <w:jc w:val="center"/>
        <w:rPr>
          <w:b/>
          <w:caps/>
        </w:rPr>
      </w:pPr>
    </w:p>
    <w:p w14:paraId="504F3674" w14:textId="6ECE8644" w:rsidR="00061F4F" w:rsidRPr="009D1DFB" w:rsidRDefault="00481E15">
      <w:pPr>
        <w:jc w:val="center"/>
        <w:rPr>
          <w:szCs w:val="24"/>
        </w:rPr>
      </w:pPr>
      <w:r w:rsidRPr="009D1DFB">
        <w:rPr>
          <w:szCs w:val="24"/>
        </w:rPr>
        <w:t>20</w:t>
      </w:r>
      <w:r w:rsidR="005E2BFB" w:rsidRPr="00AF05E9">
        <w:rPr>
          <w:szCs w:val="24"/>
          <w:lang w:val="en-US"/>
        </w:rPr>
        <w:t xml:space="preserve">21 </w:t>
      </w:r>
      <w:r w:rsidRPr="009D1DFB">
        <w:rPr>
          <w:szCs w:val="24"/>
        </w:rPr>
        <w:t>m.</w:t>
      </w:r>
      <w:r w:rsidR="00173CB1">
        <w:rPr>
          <w:szCs w:val="24"/>
        </w:rPr>
        <w:t xml:space="preserve"> rugpjūčio 11 </w:t>
      </w:r>
      <w:r w:rsidRPr="009D1DFB">
        <w:rPr>
          <w:szCs w:val="24"/>
        </w:rPr>
        <w:t>d. Nr. 4-</w:t>
      </w:r>
      <w:r w:rsidR="00173CB1">
        <w:rPr>
          <w:szCs w:val="24"/>
        </w:rPr>
        <w:t>896</w:t>
      </w:r>
    </w:p>
    <w:p w14:paraId="09E8ECF1" w14:textId="77777777" w:rsidR="00061F4F" w:rsidRPr="009D1DFB" w:rsidRDefault="00481E15">
      <w:pPr>
        <w:jc w:val="center"/>
        <w:rPr>
          <w:szCs w:val="24"/>
        </w:rPr>
      </w:pPr>
      <w:r w:rsidRPr="009D1DFB">
        <w:rPr>
          <w:szCs w:val="24"/>
        </w:rPr>
        <w:t>Vilnius</w:t>
      </w:r>
    </w:p>
    <w:p w14:paraId="47D68323" w14:textId="77777777" w:rsidR="00061F4F" w:rsidRPr="009D1DFB" w:rsidRDefault="00061F4F">
      <w:pPr>
        <w:jc w:val="both"/>
        <w:rPr>
          <w:sz w:val="22"/>
        </w:rPr>
      </w:pPr>
    </w:p>
    <w:p w14:paraId="2251D8CE" w14:textId="20524EB0" w:rsidR="00061F4F" w:rsidRPr="009D1DFB" w:rsidRDefault="007B34EC">
      <w:pPr>
        <w:shd w:val="clear" w:color="auto" w:fill="FFFFFF"/>
        <w:spacing w:line="274" w:lineRule="atLeast"/>
        <w:ind w:left="7" w:firstLine="720"/>
        <w:jc w:val="both"/>
        <w:rPr>
          <w:szCs w:val="24"/>
          <w:lang w:eastAsia="lt-LT"/>
        </w:rPr>
      </w:pPr>
      <w:r>
        <w:rPr>
          <w:szCs w:val="24"/>
          <w:lang w:eastAsia="lt-LT"/>
        </w:rPr>
        <w:t>Įgyvendindama</w:t>
      </w:r>
      <w:r w:rsidR="00481E15" w:rsidRPr="009D1DFB">
        <w:rPr>
          <w:szCs w:val="24"/>
          <w:lang w:eastAsia="lt-LT"/>
        </w:rPr>
        <w:t xml:space="preserve"> </w:t>
      </w:r>
      <w:r w:rsidR="00481E15" w:rsidRPr="00CF7AC9">
        <w:rPr>
          <w:szCs w:val="24"/>
          <w:lang w:eastAsia="lt-LT"/>
        </w:rPr>
        <w:t xml:space="preserve">Lietuvos Respublikos Vyriausybės </w:t>
      </w:r>
      <w:r w:rsidR="00481E15" w:rsidRPr="00CF7AC9">
        <w:rPr>
          <w:szCs w:val="24"/>
        </w:rPr>
        <w:t>2001 m. liepos 11 d. nutarimo Nr. 887 „Dėl uždarosios akcinės bendrovės „</w:t>
      </w:r>
      <w:r w:rsidR="00481E15" w:rsidRPr="00CF7AC9">
        <w:rPr>
          <w:szCs w:val="24"/>
          <w:lang w:eastAsia="lt-LT"/>
        </w:rPr>
        <w:t>INVESTICIJŲ IR VERSLO GARANTIJOS“ veiklos</w:t>
      </w:r>
      <w:r w:rsidR="00481E15" w:rsidRPr="00CF7AC9">
        <w:rPr>
          <w:szCs w:val="24"/>
        </w:rPr>
        <w:t xml:space="preserve">“ </w:t>
      </w:r>
      <w:r w:rsidR="00481E15" w:rsidRPr="00CF7AC9">
        <w:rPr>
          <w:szCs w:val="24"/>
          <w:lang w:eastAsia="lt-LT"/>
        </w:rPr>
        <w:t>3.2 papunk</w:t>
      </w:r>
      <w:r>
        <w:rPr>
          <w:szCs w:val="24"/>
          <w:lang w:eastAsia="lt-LT"/>
        </w:rPr>
        <w:t>tį</w:t>
      </w:r>
      <w:r w:rsidR="00481E15" w:rsidRPr="009D1DFB">
        <w:rPr>
          <w:szCs w:val="24"/>
          <w:lang w:eastAsia="lt-LT"/>
        </w:rPr>
        <w:t>:</w:t>
      </w:r>
    </w:p>
    <w:p w14:paraId="38F719F9" w14:textId="1D416311" w:rsidR="00061F4F" w:rsidRPr="009D1DFB" w:rsidRDefault="00481E15" w:rsidP="4F066717">
      <w:pPr>
        <w:shd w:val="clear" w:color="auto" w:fill="FFFFFF" w:themeFill="background1"/>
        <w:spacing w:line="274" w:lineRule="atLeast"/>
        <w:ind w:left="7" w:firstLine="720"/>
        <w:jc w:val="both"/>
        <w:rPr>
          <w:lang w:eastAsia="lt-LT"/>
        </w:rPr>
      </w:pPr>
      <w:r w:rsidRPr="4F066717">
        <w:rPr>
          <w:lang w:eastAsia="lt-LT"/>
        </w:rPr>
        <w:t xml:space="preserve">1. </w:t>
      </w:r>
      <w:r w:rsidRPr="4F066717">
        <w:rPr>
          <w:spacing w:val="40"/>
          <w:lang w:eastAsia="lt-LT"/>
        </w:rPr>
        <w:t>Tvirtinu</w:t>
      </w:r>
      <w:r w:rsidR="007B34EC">
        <w:rPr>
          <w:spacing w:val="40"/>
          <w:lang w:eastAsia="lt-LT"/>
        </w:rPr>
        <w:t xml:space="preserve"> </w:t>
      </w:r>
      <w:r w:rsidR="00682FD8">
        <w:rPr>
          <w:lang w:eastAsia="lt-LT"/>
        </w:rPr>
        <w:t>P</w:t>
      </w:r>
      <w:r w:rsidRPr="4F066717">
        <w:rPr>
          <w:lang w:eastAsia="lt-LT"/>
        </w:rPr>
        <w:t xml:space="preserve">askolų </w:t>
      </w:r>
      <w:r w:rsidR="00884DFB">
        <w:rPr>
          <w:lang w:eastAsia="lt-LT"/>
        </w:rPr>
        <w:t xml:space="preserve">individualių </w:t>
      </w:r>
      <w:r w:rsidRPr="4F066717">
        <w:rPr>
          <w:lang w:eastAsia="lt-LT"/>
        </w:rPr>
        <w:t>garantijų teikimo nuostatus</w:t>
      </w:r>
      <w:r w:rsidR="007B34EC">
        <w:rPr>
          <w:lang w:eastAsia="lt-LT"/>
        </w:rPr>
        <w:t xml:space="preserve"> (pridedama)</w:t>
      </w:r>
      <w:r w:rsidRPr="4F066717">
        <w:rPr>
          <w:lang w:eastAsia="lt-LT"/>
        </w:rPr>
        <w:t>.</w:t>
      </w:r>
    </w:p>
    <w:p w14:paraId="344D25FE" w14:textId="77777777" w:rsidR="002F42D5" w:rsidRDefault="00481E15">
      <w:pPr>
        <w:shd w:val="clear" w:color="auto" w:fill="FFFFFF"/>
        <w:spacing w:line="274" w:lineRule="atLeast"/>
        <w:ind w:left="7" w:firstLine="720"/>
        <w:jc w:val="both"/>
      </w:pPr>
      <w:r w:rsidRPr="009D1DFB">
        <w:rPr>
          <w:szCs w:val="24"/>
          <w:lang w:eastAsia="lt-LT"/>
        </w:rPr>
        <w:t xml:space="preserve">2. </w:t>
      </w:r>
      <w:r w:rsidR="002F42D5" w:rsidRPr="009D1DFB">
        <w:t>N u s t a t a u</w:t>
      </w:r>
      <w:r w:rsidR="002F42D5">
        <w:t>, kad:</w:t>
      </w:r>
    </w:p>
    <w:p w14:paraId="4B9A2417" w14:textId="7865C88C" w:rsidR="002F42D5" w:rsidRPr="00282E2F" w:rsidRDefault="002F42D5">
      <w:pPr>
        <w:shd w:val="clear" w:color="auto" w:fill="FFFFFF"/>
        <w:spacing w:line="274" w:lineRule="atLeast"/>
        <w:ind w:left="7" w:firstLine="720"/>
        <w:jc w:val="both"/>
        <w:rPr>
          <w:szCs w:val="24"/>
        </w:rPr>
      </w:pPr>
      <w:r w:rsidRPr="00DB04D3">
        <w:t xml:space="preserve">2.1. </w:t>
      </w:r>
      <w:r w:rsidR="00F0276B">
        <w:t>s</w:t>
      </w:r>
      <w:r w:rsidRPr="005E2BFB">
        <w:t>mulkiojo ir vidutinio verslo paskolų</w:t>
      </w:r>
      <w:r>
        <w:t xml:space="preserve"> garantijų</w:t>
      </w:r>
      <w:r w:rsidR="005E2BFB">
        <w:t>,</w:t>
      </w:r>
      <w:r w:rsidRPr="002F42D5">
        <w:t xml:space="preserve"> </w:t>
      </w:r>
      <w:r>
        <w:t xml:space="preserve">suteiktų iki </w:t>
      </w:r>
      <w:r w:rsidR="00682FD8">
        <w:rPr>
          <w:lang w:eastAsia="lt-LT"/>
        </w:rPr>
        <w:t>P</w:t>
      </w:r>
      <w:r w:rsidRPr="4F066717">
        <w:rPr>
          <w:lang w:eastAsia="lt-LT"/>
        </w:rPr>
        <w:t xml:space="preserve">askolų </w:t>
      </w:r>
      <w:r>
        <w:rPr>
          <w:lang w:eastAsia="lt-LT"/>
        </w:rPr>
        <w:t xml:space="preserve">individualių </w:t>
      </w:r>
      <w:r w:rsidRPr="4F066717">
        <w:rPr>
          <w:lang w:eastAsia="lt-LT"/>
        </w:rPr>
        <w:t xml:space="preserve">garantijų teikimo </w:t>
      </w:r>
      <w:r>
        <w:t xml:space="preserve">nuostatų įsigaliojimo, vykdymui taikomos </w:t>
      </w:r>
      <w:r w:rsidR="005E2BFB" w:rsidRPr="005E2BFB">
        <w:t>Smulkiojo ir vidutinio verslo paskolų</w:t>
      </w:r>
      <w:r w:rsidR="005E2BFB">
        <w:t xml:space="preserve"> garantijų teikimo</w:t>
      </w:r>
      <w:r w:rsidRPr="00393647">
        <w:t xml:space="preserve"> nuostat</w:t>
      </w:r>
      <w:r>
        <w:t>ų</w:t>
      </w:r>
      <w:r w:rsidRPr="00393647">
        <w:t>, patvirtint</w:t>
      </w:r>
      <w:r>
        <w:t>ų</w:t>
      </w:r>
      <w:r w:rsidRPr="00393647">
        <w:t xml:space="preserve"> Lietuvos Respublikos ekonomikos ir inovacijų ministro 2019 m. spalio </w:t>
      </w:r>
      <w:r w:rsidR="005E2BFB" w:rsidRPr="00DB04D3">
        <w:t>21</w:t>
      </w:r>
      <w:r w:rsidRPr="00393647">
        <w:t xml:space="preserve"> d. įsakymu Nr. 4-</w:t>
      </w:r>
      <w:r w:rsidR="005E2BFB" w:rsidRPr="00DB04D3">
        <w:t>595</w:t>
      </w:r>
      <w:r w:rsidRPr="00393647">
        <w:t xml:space="preserve"> „Dėl </w:t>
      </w:r>
      <w:r w:rsidR="005E2BFB" w:rsidRPr="005E2BFB">
        <w:t>Smulkiojo ir vidutinio verslo paskolų</w:t>
      </w:r>
      <w:r w:rsidR="005E2BFB">
        <w:t xml:space="preserve"> garantijų teikimo</w:t>
      </w:r>
      <w:r w:rsidRPr="00393647">
        <w:t xml:space="preserve"> nuostatų patvirtinimo</w:t>
      </w:r>
      <w:r w:rsidRPr="00282E2F">
        <w:rPr>
          <w:szCs w:val="24"/>
        </w:rPr>
        <w:t xml:space="preserve">“ </w:t>
      </w:r>
      <w:r w:rsidR="00C57723" w:rsidRPr="00282E2F">
        <w:rPr>
          <w:szCs w:val="24"/>
        </w:rPr>
        <w:t>(toliau – Smulkiojo ir vidutinio verslo paskolų garantijų teikimo nuostatai)</w:t>
      </w:r>
      <w:r w:rsidR="00537724">
        <w:rPr>
          <w:szCs w:val="24"/>
        </w:rPr>
        <w:t>,</w:t>
      </w:r>
      <w:r w:rsidR="00C57723" w:rsidRPr="00282E2F">
        <w:rPr>
          <w:szCs w:val="24"/>
        </w:rPr>
        <w:t xml:space="preserve"> </w:t>
      </w:r>
      <w:r w:rsidRPr="00282E2F">
        <w:rPr>
          <w:szCs w:val="24"/>
        </w:rPr>
        <w:t>nuostatos</w:t>
      </w:r>
      <w:r w:rsidR="005E2BFB" w:rsidRPr="00282E2F">
        <w:rPr>
          <w:szCs w:val="24"/>
        </w:rPr>
        <w:t>;</w:t>
      </w:r>
    </w:p>
    <w:p w14:paraId="7AAC35B4" w14:textId="73CB8D54" w:rsidR="00061F4F" w:rsidRPr="00282E2F" w:rsidRDefault="002F42D5">
      <w:pPr>
        <w:shd w:val="clear" w:color="auto" w:fill="FFFFFF"/>
        <w:spacing w:line="274" w:lineRule="atLeast"/>
        <w:ind w:left="7" w:firstLine="720"/>
        <w:jc w:val="both"/>
        <w:rPr>
          <w:szCs w:val="24"/>
          <w:lang w:eastAsia="lt-LT"/>
        </w:rPr>
      </w:pPr>
      <w:r w:rsidRPr="00282E2F">
        <w:rPr>
          <w:szCs w:val="24"/>
          <w:lang w:val="en-US"/>
        </w:rPr>
        <w:t xml:space="preserve">2.2. </w:t>
      </w:r>
      <w:r w:rsidR="00F0276B" w:rsidRPr="00282E2F">
        <w:rPr>
          <w:szCs w:val="24"/>
        </w:rPr>
        <w:t>d</w:t>
      </w:r>
      <w:r w:rsidRPr="00282E2F">
        <w:rPr>
          <w:szCs w:val="24"/>
        </w:rPr>
        <w:t xml:space="preserve">idelių įmonių paskolų garantijų, suteiktų iki </w:t>
      </w:r>
      <w:r w:rsidR="00682FD8" w:rsidRPr="00282E2F">
        <w:rPr>
          <w:szCs w:val="24"/>
        </w:rPr>
        <w:t>P</w:t>
      </w:r>
      <w:r w:rsidRPr="00282E2F">
        <w:rPr>
          <w:szCs w:val="24"/>
          <w:lang w:eastAsia="lt-LT"/>
        </w:rPr>
        <w:t xml:space="preserve">askolų individualių garantijų teikimo </w:t>
      </w:r>
      <w:r w:rsidRPr="00282E2F">
        <w:rPr>
          <w:szCs w:val="24"/>
        </w:rPr>
        <w:t>nuostatų įsigaliojimo, vykdymui taikomos Paskolų garantijų finansų įstaigoms už didelių įmonių imamas paskolas teikimo nuostatų, patvirtintų Lietuvos Respublikos ekonomikos ir inovacijų ministro 2019 m. spalio 30 d. įsakymu Nr. 4-618 „Dėl Paskolų garantijų finansų įstaigoms už didelių įmonių imamas paskolas teikimo nuostatų patvirtinimo“</w:t>
      </w:r>
      <w:r w:rsidR="00C57723" w:rsidRPr="00282E2F">
        <w:rPr>
          <w:szCs w:val="24"/>
        </w:rPr>
        <w:t xml:space="preserve"> (toliau – Paskolų garantijų finansų įstaigoms už didelių įmonių imamas paskolas teikimo nuostatai)</w:t>
      </w:r>
      <w:r w:rsidR="00E549FE" w:rsidRPr="00282E2F">
        <w:rPr>
          <w:szCs w:val="24"/>
        </w:rPr>
        <w:t>,</w:t>
      </w:r>
      <w:r w:rsidRPr="00282E2F">
        <w:rPr>
          <w:szCs w:val="24"/>
        </w:rPr>
        <w:t xml:space="preserve"> nuostatos</w:t>
      </w:r>
      <w:r w:rsidR="00F0276B" w:rsidRPr="00282E2F">
        <w:rPr>
          <w:szCs w:val="24"/>
        </w:rPr>
        <w:t>;</w:t>
      </w:r>
    </w:p>
    <w:p w14:paraId="3B9528D6" w14:textId="348361E8" w:rsidR="00061F4F" w:rsidRPr="00282E2F" w:rsidRDefault="00F0276B">
      <w:pPr>
        <w:shd w:val="clear" w:color="auto" w:fill="FFFFFF"/>
        <w:spacing w:line="274" w:lineRule="atLeast"/>
        <w:ind w:left="7" w:firstLine="720"/>
        <w:jc w:val="both"/>
        <w:rPr>
          <w:szCs w:val="24"/>
        </w:rPr>
      </w:pPr>
      <w:r w:rsidRPr="00282E2F">
        <w:rPr>
          <w:szCs w:val="24"/>
          <w:lang w:eastAsia="lt-LT"/>
        </w:rPr>
        <w:t>2.</w:t>
      </w:r>
      <w:r w:rsidR="00865130" w:rsidRPr="00282E2F">
        <w:rPr>
          <w:szCs w:val="24"/>
          <w:lang w:val="en-US" w:eastAsia="lt-LT"/>
        </w:rPr>
        <w:t>3</w:t>
      </w:r>
      <w:r w:rsidRPr="00282E2F">
        <w:rPr>
          <w:szCs w:val="24"/>
          <w:lang w:eastAsia="lt-LT"/>
        </w:rPr>
        <w:t xml:space="preserve">. </w:t>
      </w:r>
      <w:r w:rsidR="00481E15" w:rsidRPr="00282E2F">
        <w:rPr>
          <w:szCs w:val="24"/>
        </w:rPr>
        <w:t xml:space="preserve">šis įsakymas </w:t>
      </w:r>
      <w:r w:rsidR="007C1AF2" w:rsidRPr="00282E2F">
        <w:rPr>
          <w:szCs w:val="24"/>
        </w:rPr>
        <w:t xml:space="preserve">taikomas </w:t>
      </w:r>
      <w:r w:rsidR="005922AE" w:rsidRPr="00282E2F">
        <w:rPr>
          <w:szCs w:val="24"/>
        </w:rPr>
        <w:t xml:space="preserve">vertinant </w:t>
      </w:r>
      <w:r w:rsidR="007C1AF2" w:rsidRPr="00282E2F">
        <w:rPr>
          <w:szCs w:val="24"/>
        </w:rPr>
        <w:t>po šio įsakymo įsigaliojimo</w:t>
      </w:r>
      <w:r w:rsidR="00B93E86" w:rsidRPr="00282E2F">
        <w:rPr>
          <w:szCs w:val="24"/>
        </w:rPr>
        <w:t xml:space="preserve"> </w:t>
      </w:r>
      <w:r w:rsidR="002E0745" w:rsidRPr="00282E2F">
        <w:rPr>
          <w:szCs w:val="24"/>
        </w:rPr>
        <w:t>uždaro</w:t>
      </w:r>
      <w:r w:rsidR="005C4171" w:rsidRPr="00282E2F">
        <w:rPr>
          <w:szCs w:val="24"/>
        </w:rPr>
        <w:t>joje</w:t>
      </w:r>
      <w:r w:rsidR="002E0745" w:rsidRPr="00282E2F">
        <w:rPr>
          <w:szCs w:val="24"/>
        </w:rPr>
        <w:t xml:space="preserve"> akcinė</w:t>
      </w:r>
      <w:r w:rsidR="005C4171" w:rsidRPr="00282E2F">
        <w:rPr>
          <w:szCs w:val="24"/>
        </w:rPr>
        <w:t>je</w:t>
      </w:r>
      <w:r w:rsidR="002E0745" w:rsidRPr="00282E2F">
        <w:rPr>
          <w:szCs w:val="24"/>
        </w:rPr>
        <w:t xml:space="preserve"> bendrovė</w:t>
      </w:r>
      <w:r w:rsidR="005C4171" w:rsidRPr="00282E2F">
        <w:rPr>
          <w:szCs w:val="24"/>
        </w:rPr>
        <w:t>je</w:t>
      </w:r>
      <w:r w:rsidR="002E0745" w:rsidRPr="00282E2F">
        <w:rPr>
          <w:szCs w:val="24"/>
        </w:rPr>
        <w:t xml:space="preserve"> „</w:t>
      </w:r>
      <w:r w:rsidR="002E0745" w:rsidRPr="00282E2F">
        <w:rPr>
          <w:szCs w:val="24"/>
          <w:lang w:eastAsia="lt-LT"/>
        </w:rPr>
        <w:t xml:space="preserve">INVESTICIJŲ IR VERSLO GARANTIJOS“ </w:t>
      </w:r>
      <w:r w:rsidR="00C57723" w:rsidRPr="00282E2F">
        <w:rPr>
          <w:szCs w:val="24"/>
          <w:lang w:eastAsia="lt-LT"/>
        </w:rPr>
        <w:t xml:space="preserve">(toliau – Bendrovė) </w:t>
      </w:r>
      <w:r w:rsidR="00B93E86" w:rsidRPr="00282E2F">
        <w:rPr>
          <w:szCs w:val="24"/>
        </w:rPr>
        <w:t xml:space="preserve">iš </w:t>
      </w:r>
      <w:r w:rsidR="002E0745" w:rsidRPr="00282E2F">
        <w:rPr>
          <w:szCs w:val="24"/>
        </w:rPr>
        <w:t xml:space="preserve">finansų įstaigų </w:t>
      </w:r>
      <w:r w:rsidR="007C1AF2" w:rsidRPr="00282E2F">
        <w:rPr>
          <w:szCs w:val="24"/>
        </w:rPr>
        <w:t>gaut</w:t>
      </w:r>
      <w:r w:rsidR="005922AE" w:rsidRPr="00282E2F">
        <w:rPr>
          <w:szCs w:val="24"/>
        </w:rPr>
        <w:t>u</w:t>
      </w:r>
      <w:r w:rsidR="007C1AF2" w:rsidRPr="00282E2F">
        <w:rPr>
          <w:szCs w:val="24"/>
        </w:rPr>
        <w:t>s prašym</w:t>
      </w:r>
      <w:r w:rsidR="005922AE" w:rsidRPr="00282E2F">
        <w:rPr>
          <w:szCs w:val="24"/>
        </w:rPr>
        <w:t>u</w:t>
      </w:r>
      <w:r w:rsidR="007C1AF2" w:rsidRPr="00282E2F">
        <w:rPr>
          <w:szCs w:val="24"/>
        </w:rPr>
        <w:t xml:space="preserve">s dėl </w:t>
      </w:r>
      <w:r w:rsidR="00B14BBE" w:rsidRPr="00282E2F">
        <w:rPr>
          <w:szCs w:val="24"/>
        </w:rPr>
        <w:t xml:space="preserve">individualios </w:t>
      </w:r>
      <w:r w:rsidR="007C1AF2" w:rsidRPr="00282E2F">
        <w:rPr>
          <w:szCs w:val="24"/>
        </w:rPr>
        <w:t>garantijos suteikimo</w:t>
      </w:r>
      <w:r w:rsidR="00207FD4" w:rsidRPr="00282E2F">
        <w:rPr>
          <w:szCs w:val="24"/>
        </w:rPr>
        <w:t xml:space="preserve"> ir iki šio įsakymo įsigaliojimo </w:t>
      </w:r>
      <w:r w:rsidR="00103E23" w:rsidRPr="00282E2F">
        <w:rPr>
          <w:szCs w:val="24"/>
          <w:lang w:eastAsia="lt-LT"/>
        </w:rPr>
        <w:t xml:space="preserve"> Bendrovėje </w:t>
      </w:r>
      <w:r w:rsidR="00207FD4" w:rsidRPr="00282E2F">
        <w:rPr>
          <w:szCs w:val="24"/>
        </w:rPr>
        <w:t>iš finansų įstaigų gautus ir pagal Smulkiojo ir vidutinio verslo paskolų garantijų teikimo nuostatus</w:t>
      </w:r>
      <w:r w:rsidR="00103E23" w:rsidRPr="00282E2F">
        <w:rPr>
          <w:szCs w:val="24"/>
        </w:rPr>
        <w:t xml:space="preserve"> </w:t>
      </w:r>
      <w:r w:rsidR="00207FD4" w:rsidRPr="00282E2F">
        <w:rPr>
          <w:szCs w:val="24"/>
        </w:rPr>
        <w:t>ar pagal Paskolų garantijų finansų įstaigoms už didelių įmonių imamas paskolas teikimo nuostatus</w:t>
      </w:r>
      <w:r w:rsidR="00103E23" w:rsidRPr="00282E2F">
        <w:rPr>
          <w:szCs w:val="24"/>
        </w:rPr>
        <w:t xml:space="preserve"> </w:t>
      </w:r>
      <w:r w:rsidR="00207FD4" w:rsidRPr="00282E2F">
        <w:rPr>
          <w:szCs w:val="24"/>
        </w:rPr>
        <w:t xml:space="preserve">įvertintus prašymus bei priimtus sprendimus dėl individualios garantijos suteikimo, tačiau kuriems iki šio įsakymo įsigaliojimo dar nėra  išduota </w:t>
      </w:r>
      <w:r w:rsidR="008F477A" w:rsidRPr="00282E2F">
        <w:rPr>
          <w:szCs w:val="24"/>
          <w:lang w:eastAsia="lt-LT"/>
        </w:rPr>
        <w:t xml:space="preserve"> Bendrovės </w:t>
      </w:r>
      <w:r w:rsidR="00207FD4" w:rsidRPr="00282E2F">
        <w:rPr>
          <w:color w:val="000000" w:themeColor="text1"/>
          <w:szCs w:val="24"/>
        </w:rPr>
        <w:t>rašytinė garantija (garantijos lakštas)</w:t>
      </w:r>
      <w:r w:rsidR="00481E15" w:rsidRPr="00282E2F">
        <w:rPr>
          <w:szCs w:val="24"/>
        </w:rPr>
        <w:t>.</w:t>
      </w:r>
    </w:p>
    <w:p w14:paraId="644C69B0" w14:textId="77777777" w:rsidR="00061F4F" w:rsidRPr="00282E2F" w:rsidRDefault="00061F4F">
      <w:pPr>
        <w:jc w:val="both"/>
        <w:rPr>
          <w:szCs w:val="24"/>
        </w:rPr>
      </w:pPr>
    </w:p>
    <w:p w14:paraId="500CB44B" w14:textId="62E7B4A6" w:rsidR="00061F4F" w:rsidRDefault="00061F4F">
      <w:pPr>
        <w:jc w:val="both"/>
        <w:rPr>
          <w:szCs w:val="24"/>
        </w:rPr>
      </w:pPr>
    </w:p>
    <w:p w14:paraId="6E0A21F6" w14:textId="77777777" w:rsidR="00EF1A7D" w:rsidRPr="00282E2F" w:rsidRDefault="00EF1A7D">
      <w:pPr>
        <w:jc w:val="both"/>
        <w:rPr>
          <w:szCs w:val="24"/>
        </w:rPr>
      </w:pPr>
    </w:p>
    <w:p w14:paraId="20303EA8" w14:textId="3479BB35" w:rsidR="00257BEC" w:rsidRPr="00612A52" w:rsidRDefault="00CD1365" w:rsidP="00257BEC">
      <w:pPr>
        <w:pStyle w:val="xmsonormal"/>
        <w:shd w:val="clear" w:color="auto" w:fill="FFFFFF"/>
        <w:tabs>
          <w:tab w:val="left" w:pos="7932"/>
        </w:tabs>
        <w:spacing w:before="0" w:beforeAutospacing="0" w:after="0" w:afterAutospacing="0"/>
        <w:jc w:val="both"/>
        <w:rPr>
          <w:color w:val="201F1E"/>
          <w:lang w:val="lt-LT"/>
        </w:rPr>
      </w:pPr>
      <w:r w:rsidRPr="00282E2F">
        <w:rPr>
          <w:color w:val="201F1E"/>
          <w:lang w:val="lt-LT"/>
        </w:rPr>
        <w:t>Ekonomikos ir inovacijų ministrė                                                                                Aušrinė Armonaitė</w:t>
      </w:r>
      <w:r w:rsidR="00257BEC" w:rsidRPr="00612A52">
        <w:rPr>
          <w:color w:val="201F1E"/>
          <w:lang w:val="lt-LT"/>
        </w:rPr>
        <w:tab/>
        <w:t xml:space="preserve"> </w:t>
      </w:r>
    </w:p>
    <w:p w14:paraId="7743D863" w14:textId="15C5DC85" w:rsidR="005E2BFB" w:rsidRDefault="005E2BFB">
      <w:pPr>
        <w:tabs>
          <w:tab w:val="left" w:pos="6237"/>
        </w:tabs>
        <w:jc w:val="both"/>
        <w:rPr>
          <w:szCs w:val="24"/>
        </w:rPr>
      </w:pPr>
    </w:p>
    <w:p w14:paraId="62A9A16C" w14:textId="20A29489" w:rsidR="00EF1A7D" w:rsidRDefault="00EF1A7D">
      <w:pPr>
        <w:tabs>
          <w:tab w:val="left" w:pos="6237"/>
        </w:tabs>
        <w:jc w:val="both"/>
        <w:rPr>
          <w:szCs w:val="24"/>
        </w:rPr>
      </w:pPr>
    </w:p>
    <w:p w14:paraId="18291F9E" w14:textId="7CAEADB0" w:rsidR="00EF1A7D" w:rsidRDefault="00EF1A7D">
      <w:pPr>
        <w:tabs>
          <w:tab w:val="left" w:pos="6237"/>
        </w:tabs>
        <w:jc w:val="both"/>
        <w:rPr>
          <w:szCs w:val="24"/>
        </w:rPr>
      </w:pPr>
    </w:p>
    <w:p w14:paraId="544A291B" w14:textId="77777777" w:rsidR="00EF1A7D" w:rsidRDefault="00EF1A7D">
      <w:pPr>
        <w:tabs>
          <w:tab w:val="left" w:pos="6237"/>
        </w:tabs>
        <w:jc w:val="both"/>
        <w:rPr>
          <w:szCs w:val="24"/>
        </w:rPr>
      </w:pPr>
    </w:p>
    <w:p w14:paraId="1ECD6D57" w14:textId="77777777" w:rsidR="005E2BFB" w:rsidRDefault="005E2BFB" w:rsidP="005E2BFB">
      <w:pPr>
        <w:pStyle w:val="Pavadinimas1"/>
        <w:spacing w:line="240" w:lineRule="auto"/>
        <w:ind w:left="0"/>
        <w:rPr>
          <w:b w:val="0"/>
          <w:caps w:val="0"/>
          <w:sz w:val="24"/>
          <w:szCs w:val="24"/>
        </w:rPr>
      </w:pPr>
      <w:r>
        <w:rPr>
          <w:b w:val="0"/>
          <w:caps w:val="0"/>
          <w:sz w:val="24"/>
          <w:szCs w:val="24"/>
        </w:rPr>
        <w:t>Parengė</w:t>
      </w:r>
    </w:p>
    <w:p w14:paraId="49E869B6" w14:textId="77777777" w:rsidR="005E2BFB" w:rsidRDefault="005E2BFB" w:rsidP="005E2BFB">
      <w:pPr>
        <w:pStyle w:val="Pavadinimas1"/>
        <w:spacing w:line="240" w:lineRule="auto"/>
        <w:ind w:left="0"/>
        <w:rPr>
          <w:b w:val="0"/>
          <w:caps w:val="0"/>
          <w:sz w:val="24"/>
          <w:szCs w:val="24"/>
        </w:rPr>
      </w:pPr>
      <w:r>
        <w:rPr>
          <w:b w:val="0"/>
          <w:caps w:val="0"/>
          <w:sz w:val="24"/>
          <w:szCs w:val="24"/>
        </w:rPr>
        <w:t xml:space="preserve">Ekonomikos ir inovacijų ministerijos </w:t>
      </w:r>
    </w:p>
    <w:p w14:paraId="742C536A" w14:textId="77777777" w:rsidR="005E2BFB" w:rsidRDefault="005E2BFB" w:rsidP="005E2BFB">
      <w:pPr>
        <w:pStyle w:val="Pavadinimas1"/>
        <w:spacing w:line="240" w:lineRule="auto"/>
        <w:ind w:left="0"/>
        <w:rPr>
          <w:b w:val="0"/>
          <w:caps w:val="0"/>
          <w:sz w:val="24"/>
          <w:szCs w:val="24"/>
        </w:rPr>
      </w:pPr>
      <w:r>
        <w:rPr>
          <w:b w:val="0"/>
          <w:caps w:val="0"/>
          <w:sz w:val="24"/>
          <w:szCs w:val="24"/>
        </w:rPr>
        <w:t>Europos Sąjungos investicijų koordinavimo departamento</w:t>
      </w:r>
    </w:p>
    <w:p w14:paraId="638903B7" w14:textId="77777777" w:rsidR="005E2BFB" w:rsidRDefault="005E2BFB" w:rsidP="005E2BFB">
      <w:pPr>
        <w:pStyle w:val="Pavadinimas1"/>
        <w:spacing w:line="240" w:lineRule="auto"/>
        <w:ind w:left="0"/>
        <w:rPr>
          <w:b w:val="0"/>
          <w:bCs w:val="0"/>
          <w:sz w:val="24"/>
          <w:szCs w:val="24"/>
        </w:rPr>
      </w:pPr>
      <w:r>
        <w:rPr>
          <w:b w:val="0"/>
          <w:bCs w:val="0"/>
          <w:caps w:val="0"/>
          <w:sz w:val="24"/>
          <w:szCs w:val="24"/>
        </w:rPr>
        <w:t>Finansinių priemonių skyriaus</w:t>
      </w:r>
      <w:r>
        <w:rPr>
          <w:b w:val="0"/>
          <w:bCs w:val="0"/>
          <w:sz w:val="24"/>
          <w:szCs w:val="24"/>
        </w:rPr>
        <w:t xml:space="preserve"> </w:t>
      </w:r>
    </w:p>
    <w:p w14:paraId="1A606736" w14:textId="77777777" w:rsidR="005E2BFB" w:rsidRDefault="005E2BFB" w:rsidP="005E2BFB">
      <w:pPr>
        <w:pStyle w:val="Pavadinimas1"/>
        <w:spacing w:line="240" w:lineRule="auto"/>
        <w:ind w:left="0"/>
        <w:rPr>
          <w:b w:val="0"/>
          <w:caps w:val="0"/>
          <w:sz w:val="24"/>
          <w:szCs w:val="24"/>
        </w:rPr>
      </w:pPr>
      <w:r>
        <w:rPr>
          <w:b w:val="0"/>
          <w:caps w:val="0"/>
          <w:sz w:val="24"/>
          <w:szCs w:val="24"/>
        </w:rPr>
        <w:t>vyriausioji specialistė</w:t>
      </w:r>
    </w:p>
    <w:p w14:paraId="7F645363" w14:textId="77777777" w:rsidR="005E2BFB" w:rsidRDefault="005E2BFB" w:rsidP="005E2BFB">
      <w:pPr>
        <w:pStyle w:val="Pavadinimas1"/>
        <w:spacing w:line="240" w:lineRule="auto"/>
        <w:ind w:left="0"/>
        <w:rPr>
          <w:b w:val="0"/>
          <w:caps w:val="0"/>
          <w:sz w:val="24"/>
          <w:szCs w:val="24"/>
        </w:rPr>
      </w:pPr>
    </w:p>
    <w:p w14:paraId="126D8AC0" w14:textId="12A42582" w:rsidR="00061F4F" w:rsidRPr="009D1DFB" w:rsidRDefault="005E2BFB" w:rsidP="005E2BFB">
      <w:pPr>
        <w:pStyle w:val="BodyText"/>
        <w:ind w:firstLine="0"/>
      </w:pPr>
      <w:r>
        <w:rPr>
          <w:rFonts w:ascii="Times New Roman" w:hAnsi="Times New Roman"/>
          <w:sz w:val="24"/>
          <w:szCs w:val="24"/>
          <w:lang w:val="lt-LT"/>
        </w:rPr>
        <w:t>Rasa Mačiulytė</w:t>
      </w:r>
      <w:r w:rsidR="00481E15" w:rsidRPr="009D1DFB">
        <w:rPr>
          <w:szCs w:val="24"/>
        </w:rPr>
        <w:tab/>
      </w:r>
      <w:r w:rsidR="00481E15" w:rsidRPr="009D1DFB">
        <w:rPr>
          <w:sz w:val="21"/>
          <w:szCs w:val="21"/>
        </w:rPr>
        <w:tab/>
        <w:t xml:space="preserve">    </w:t>
      </w:r>
    </w:p>
    <w:p w14:paraId="0F7091A3" w14:textId="77777777" w:rsidR="00061F4F" w:rsidRPr="009D1DFB" w:rsidRDefault="00061F4F">
      <w:pPr>
        <w:widowControl w:val="0"/>
        <w:ind w:left="4536" w:firstLine="720"/>
        <w:jc w:val="both"/>
        <w:sectPr w:rsidR="00061F4F" w:rsidRPr="009D1DFB" w:rsidSect="00A32ECE">
          <w:headerReference w:type="even" r:id="rId12"/>
          <w:headerReference w:type="default" r:id="rId13"/>
          <w:footerReference w:type="even" r:id="rId14"/>
          <w:footerReference w:type="default" r:id="rId15"/>
          <w:headerReference w:type="first" r:id="rId16"/>
          <w:footerReference w:type="first" r:id="rId17"/>
          <w:pgSz w:w="11906" w:h="16838" w:code="9"/>
          <w:pgMar w:top="1134" w:right="566" w:bottom="1134" w:left="1701" w:header="720" w:footer="720" w:gutter="0"/>
          <w:pgNumType w:start="1"/>
          <w:cols w:space="720"/>
          <w:titlePg/>
        </w:sectPr>
      </w:pPr>
    </w:p>
    <w:p w14:paraId="6C8FE24B" w14:textId="77777777" w:rsidR="00061F4F" w:rsidRPr="009D1DFB" w:rsidRDefault="00481E15" w:rsidP="008014E3">
      <w:pPr>
        <w:widowControl w:val="0"/>
        <w:ind w:left="5103" w:firstLine="1134"/>
        <w:jc w:val="both"/>
      </w:pPr>
      <w:r w:rsidRPr="009D1DFB">
        <w:lastRenderedPageBreak/>
        <w:t>PATVIRTINTA</w:t>
      </w:r>
    </w:p>
    <w:p w14:paraId="66E94D68" w14:textId="77777777" w:rsidR="00061F4F" w:rsidRPr="009D1DFB" w:rsidRDefault="00481E15" w:rsidP="008014E3">
      <w:pPr>
        <w:widowControl w:val="0"/>
        <w:ind w:left="5103" w:firstLine="1134"/>
        <w:jc w:val="both"/>
      </w:pPr>
      <w:r w:rsidRPr="009D1DFB">
        <w:t>Lietuvos Respublikos ekonomikos</w:t>
      </w:r>
    </w:p>
    <w:p w14:paraId="5732F7A1" w14:textId="1A794933" w:rsidR="00173CB1" w:rsidRDefault="00481E15" w:rsidP="008014E3">
      <w:pPr>
        <w:widowControl w:val="0"/>
        <w:ind w:left="5103" w:firstLine="1134"/>
        <w:jc w:val="both"/>
      </w:pPr>
      <w:r w:rsidRPr="009D1DFB">
        <w:t xml:space="preserve">ir inovacijų ministro </w:t>
      </w:r>
    </w:p>
    <w:p w14:paraId="1F4B79DB" w14:textId="01E89155" w:rsidR="00061F4F" w:rsidRPr="009D1DFB" w:rsidRDefault="00481E15" w:rsidP="008014E3">
      <w:pPr>
        <w:widowControl w:val="0"/>
        <w:ind w:left="5103" w:firstLine="1134"/>
        <w:jc w:val="both"/>
      </w:pPr>
      <w:r w:rsidRPr="009D1DFB">
        <w:t>20</w:t>
      </w:r>
      <w:r w:rsidR="00393647" w:rsidRPr="00CB4FDC">
        <w:t>21</w:t>
      </w:r>
      <w:r w:rsidRPr="009D1DFB">
        <w:t xml:space="preserve"> m. </w:t>
      </w:r>
      <w:r w:rsidR="00173CB1">
        <w:t xml:space="preserve">rugpjūčio 11 </w:t>
      </w:r>
      <w:r w:rsidRPr="009D1DFB">
        <w:t xml:space="preserve">d. </w:t>
      </w:r>
    </w:p>
    <w:p w14:paraId="2D8E8FB1" w14:textId="3EFF7E74" w:rsidR="00061F4F" w:rsidRPr="009D1DFB" w:rsidRDefault="00481E15" w:rsidP="008014E3">
      <w:pPr>
        <w:widowControl w:val="0"/>
        <w:ind w:left="5103" w:firstLine="1134"/>
        <w:jc w:val="both"/>
      </w:pPr>
      <w:r w:rsidRPr="009D1DFB">
        <w:t xml:space="preserve">įsakymu Nr. </w:t>
      </w:r>
      <w:r w:rsidR="00173CB1">
        <w:t>4-896</w:t>
      </w:r>
    </w:p>
    <w:p w14:paraId="3DF2B0B0" w14:textId="77777777" w:rsidR="00061F4F" w:rsidRPr="009D1DFB" w:rsidRDefault="00061F4F"/>
    <w:p w14:paraId="22712A4E" w14:textId="76639FE1" w:rsidR="00061F4F" w:rsidRPr="009D1DFB" w:rsidRDefault="00481E15" w:rsidP="0045146D">
      <w:pPr>
        <w:widowControl w:val="0"/>
        <w:jc w:val="center"/>
      </w:pPr>
      <w:r w:rsidRPr="009D1DFB">
        <w:rPr>
          <w:b/>
          <w:bCs/>
        </w:rPr>
        <w:t>PASKOLŲ</w:t>
      </w:r>
      <w:r w:rsidR="00DB4B2E">
        <w:rPr>
          <w:b/>
          <w:bCs/>
        </w:rPr>
        <w:t xml:space="preserve"> INDIVIDUALIŲ</w:t>
      </w:r>
      <w:r w:rsidRPr="009D1DFB">
        <w:rPr>
          <w:b/>
          <w:bCs/>
        </w:rPr>
        <w:t xml:space="preserve"> GARANTIJŲ TEIKIMO NUOSTATAI</w:t>
      </w:r>
    </w:p>
    <w:p w14:paraId="6A70A80F" w14:textId="77777777" w:rsidR="00061F4F" w:rsidRPr="009D1DFB" w:rsidRDefault="00061F4F">
      <w:pPr>
        <w:jc w:val="both"/>
      </w:pPr>
    </w:p>
    <w:p w14:paraId="7EEC2A5A" w14:textId="77777777" w:rsidR="00061F4F" w:rsidRPr="009D1DFB" w:rsidRDefault="00481E15">
      <w:pPr>
        <w:widowControl w:val="0"/>
        <w:jc w:val="center"/>
        <w:rPr>
          <w:b/>
          <w:bCs/>
        </w:rPr>
      </w:pPr>
      <w:r w:rsidRPr="009D1DFB">
        <w:rPr>
          <w:b/>
          <w:bCs/>
        </w:rPr>
        <w:t>I SKYRIUS</w:t>
      </w:r>
    </w:p>
    <w:p w14:paraId="4521B5E8" w14:textId="77777777" w:rsidR="00061F4F" w:rsidRPr="009D1DFB" w:rsidRDefault="00481E15">
      <w:pPr>
        <w:widowControl w:val="0"/>
        <w:jc w:val="center"/>
      </w:pPr>
      <w:r w:rsidRPr="009D1DFB">
        <w:rPr>
          <w:b/>
          <w:bCs/>
        </w:rPr>
        <w:t>BENDROSIOS NUOSTATOS</w:t>
      </w:r>
    </w:p>
    <w:p w14:paraId="394C5ED2" w14:textId="77777777" w:rsidR="00061F4F" w:rsidRPr="009D1DFB" w:rsidRDefault="00061F4F">
      <w:pPr>
        <w:ind w:firstLine="709"/>
        <w:jc w:val="both"/>
      </w:pPr>
    </w:p>
    <w:p w14:paraId="41DE7A73" w14:textId="0A647318" w:rsidR="00061F4F" w:rsidRPr="009D1DFB" w:rsidRDefault="00481E15">
      <w:pPr>
        <w:widowControl w:val="0"/>
        <w:ind w:firstLine="709"/>
        <w:jc w:val="both"/>
      </w:pPr>
      <w:r w:rsidRPr="009D1DFB">
        <w:t xml:space="preserve">1. </w:t>
      </w:r>
      <w:r w:rsidR="00B14BBE">
        <w:t>P</w:t>
      </w:r>
      <w:r w:rsidRPr="009D1DFB">
        <w:t xml:space="preserve">askolų </w:t>
      </w:r>
      <w:r w:rsidR="00293922">
        <w:t xml:space="preserve">individualių </w:t>
      </w:r>
      <w:r w:rsidRPr="009D1DFB">
        <w:t xml:space="preserve">garantijų teikimo nuostatai (toliau – Nuostatai) nustato garantijų institucijos – uždarosios akcinės bendrovės „INVESTICIJŲ IR VERSLO GARANTIJOS“ (toliau – Bendrovė) </w:t>
      </w:r>
      <w:r w:rsidR="00682FD8">
        <w:t xml:space="preserve">individualių </w:t>
      </w:r>
      <w:r w:rsidRPr="009D1DFB">
        <w:t xml:space="preserve">garantijų </w:t>
      </w:r>
      <w:r w:rsidR="00682FD8">
        <w:t xml:space="preserve">(toliau – Bendrovės garantija) </w:t>
      </w:r>
      <w:r w:rsidRPr="009D1DFB">
        <w:t xml:space="preserve">už smulkiojo ir vidutinio verslo subjektų (toliau – SVV subjektas) </w:t>
      </w:r>
      <w:r w:rsidR="00B6747F" w:rsidRPr="009D1DFB">
        <w:t xml:space="preserve">ir didelių įmonių </w:t>
      </w:r>
      <w:r w:rsidRPr="009D1DFB">
        <w:t xml:space="preserve">paskolas teikimo ir įsipareigojimų pagal suteiktas </w:t>
      </w:r>
      <w:r w:rsidR="00682FD8">
        <w:t xml:space="preserve">Bendrovės </w:t>
      </w:r>
      <w:r w:rsidRPr="009D1DFB">
        <w:t>garantijas vykdymo sąlygas bei tvarką.</w:t>
      </w:r>
    </w:p>
    <w:p w14:paraId="0F0C77A8" w14:textId="77777777" w:rsidR="00061F4F" w:rsidRPr="009D1DFB" w:rsidRDefault="00481E15">
      <w:pPr>
        <w:widowControl w:val="0"/>
        <w:ind w:firstLine="709"/>
        <w:jc w:val="both"/>
      </w:pPr>
      <w:r w:rsidRPr="009D1DFB">
        <w:t>2. Nuostatuose vartojamos sąvokos:</w:t>
      </w:r>
    </w:p>
    <w:p w14:paraId="6C570E64" w14:textId="407A3765" w:rsidR="00061F4F" w:rsidRPr="009D1DFB" w:rsidRDefault="00481E15">
      <w:pPr>
        <w:widowControl w:val="0"/>
        <w:ind w:firstLine="709"/>
        <w:jc w:val="both"/>
      </w:pPr>
      <w:r w:rsidRPr="009D1DFB">
        <w:rPr>
          <w:bCs/>
        </w:rPr>
        <w:t>2.1.</w:t>
      </w:r>
      <w:r w:rsidRPr="009D1DFB">
        <w:rPr>
          <w:b/>
          <w:bCs/>
        </w:rPr>
        <w:t xml:space="preserve"> Antraeil</w:t>
      </w:r>
      <w:r w:rsidR="00EC640A">
        <w:rPr>
          <w:b/>
          <w:bCs/>
        </w:rPr>
        <w:t>is</w:t>
      </w:r>
      <w:r w:rsidRPr="009D1DFB">
        <w:rPr>
          <w:b/>
          <w:bCs/>
        </w:rPr>
        <w:t xml:space="preserve"> paskolos grąžinimo užtikrinimo </w:t>
      </w:r>
      <w:r w:rsidR="00EC640A">
        <w:rPr>
          <w:b/>
          <w:bCs/>
        </w:rPr>
        <w:t>būdas</w:t>
      </w:r>
      <w:r w:rsidRPr="009D1DFB">
        <w:rPr>
          <w:bCs/>
        </w:rPr>
        <w:t xml:space="preserve"> – </w:t>
      </w:r>
      <w:r w:rsidR="00755FD5">
        <w:t xml:space="preserve">Bendrovės garantija, suteikiama pagal </w:t>
      </w:r>
      <w:r w:rsidR="00364A78">
        <w:t>Nuostatus</w:t>
      </w:r>
      <w:r w:rsidR="00755FD5">
        <w:t>, jei negali būti taikomi pirmaeiliai paskolos grąžinimo užtikrinimo būdai</w:t>
      </w:r>
      <w:r w:rsidRPr="009D1DFB">
        <w:t>.</w:t>
      </w:r>
    </w:p>
    <w:p w14:paraId="62D01287" w14:textId="386747DA" w:rsidR="00061F4F" w:rsidRDefault="00481E15">
      <w:pPr>
        <w:widowControl w:val="0"/>
        <w:ind w:firstLine="709"/>
        <w:jc w:val="both"/>
      </w:pPr>
      <w:r w:rsidRPr="009D1DFB">
        <w:rPr>
          <w:bCs/>
        </w:rPr>
        <w:t>2.2.</w:t>
      </w:r>
      <w:r w:rsidRPr="009D1DFB">
        <w:rPr>
          <w:b/>
          <w:bCs/>
        </w:rPr>
        <w:t xml:space="preserve"> Bendrovės atsakomybės limitas </w:t>
      </w:r>
      <w:r w:rsidRPr="009D1DFB">
        <w:rPr>
          <w:bCs/>
        </w:rPr>
        <w:t>–</w:t>
      </w:r>
      <w:r w:rsidRPr="009D1DFB">
        <w:rPr>
          <w:b/>
          <w:bCs/>
        </w:rPr>
        <w:t xml:space="preserve"> </w:t>
      </w:r>
      <w:r w:rsidR="00364A78">
        <w:t>Bendrovės garantijoje nustatyta šia garantija užtikrinama paskolos dalis, išreiškiama procentais</w:t>
      </w:r>
      <w:r w:rsidRPr="009D1DFB">
        <w:t>.</w:t>
      </w:r>
    </w:p>
    <w:p w14:paraId="625EE98F" w14:textId="5E61116B" w:rsidR="00F06955" w:rsidRDefault="69A4E83B" w:rsidP="00F06955">
      <w:pPr>
        <w:widowControl w:val="0"/>
        <w:ind w:firstLine="709"/>
        <w:jc w:val="both"/>
        <w:rPr>
          <w:color w:val="000000"/>
        </w:rPr>
      </w:pPr>
      <w:r>
        <w:t>2.3.</w:t>
      </w:r>
      <w:r w:rsidRPr="69A4E83B">
        <w:rPr>
          <w:b/>
          <w:bCs/>
        </w:rPr>
        <w:t xml:space="preserve"> Bendrovės garantija</w:t>
      </w:r>
      <w:r>
        <w:t xml:space="preserve"> – </w:t>
      </w:r>
      <w:r w:rsidR="00364A78">
        <w:t>Bendrovės įsipareigojimas sumokėti bendrovės garantijos gavėjui garantijos išmoką garantiniu atveju ir paskolos gavėjui negrąžinus bendrovės garantuotos paskolos dalies bei jos nepadengus pirmaeiliais paskolos grąžinimo užtikrinimo būdais</w:t>
      </w:r>
      <w:r w:rsidRPr="69A4E83B">
        <w:rPr>
          <w:color w:val="000000" w:themeColor="text1"/>
        </w:rPr>
        <w:t>.</w:t>
      </w:r>
    </w:p>
    <w:p w14:paraId="6363BD27" w14:textId="0295A5A1" w:rsidR="00265D48" w:rsidRPr="009D1DFB" w:rsidRDefault="00265D48">
      <w:pPr>
        <w:widowControl w:val="0"/>
        <w:ind w:firstLine="709"/>
        <w:jc w:val="both"/>
      </w:pPr>
      <w:r w:rsidRPr="009D1DFB">
        <w:t>2.</w:t>
      </w:r>
      <w:r w:rsidR="00F06955">
        <w:t>4</w:t>
      </w:r>
      <w:r w:rsidRPr="009D1DFB">
        <w:t xml:space="preserve">. </w:t>
      </w:r>
      <w:r w:rsidRPr="009D1DFB">
        <w:rPr>
          <w:b/>
          <w:bCs/>
        </w:rPr>
        <w:t>Bendrovės garantijos gavėjas</w:t>
      </w:r>
      <w:r w:rsidRPr="009D1DFB">
        <w:t xml:space="preserve"> – </w:t>
      </w:r>
      <w:r w:rsidR="003A066C">
        <w:t>finansų įstaiga – paskolos gavėjo kreditorė, kuriai suteikta bendrovės garantija už paskolos gavėjui suteiktą paskolą</w:t>
      </w:r>
      <w:r w:rsidRPr="009D1DFB">
        <w:t>.</w:t>
      </w:r>
    </w:p>
    <w:p w14:paraId="045C6188" w14:textId="4AEE8B22" w:rsidR="00061F4F" w:rsidRPr="009D1DFB" w:rsidRDefault="69A4E83B">
      <w:pPr>
        <w:widowControl w:val="0"/>
        <w:ind w:firstLine="709"/>
        <w:jc w:val="both"/>
      </w:pPr>
      <w:r w:rsidRPr="69A4E83B">
        <w:rPr>
          <w:color w:val="000000" w:themeColor="text1"/>
        </w:rPr>
        <w:t>2.5.</w:t>
      </w:r>
      <w:r w:rsidRPr="69A4E83B">
        <w:rPr>
          <w:b/>
          <w:bCs/>
          <w:color w:val="000000" w:themeColor="text1"/>
        </w:rPr>
        <w:t xml:space="preserve"> Bendrovės garantuota paskolos dalis </w:t>
      </w:r>
      <w:r w:rsidRPr="69A4E83B">
        <w:rPr>
          <w:color w:val="000000" w:themeColor="text1"/>
        </w:rPr>
        <w:t>–</w:t>
      </w:r>
      <w:r w:rsidRPr="69A4E83B">
        <w:rPr>
          <w:b/>
          <w:bCs/>
          <w:color w:val="000000" w:themeColor="text1"/>
        </w:rPr>
        <w:t xml:space="preserve"> </w:t>
      </w:r>
      <w:r w:rsidR="003A066C">
        <w:t>paskolos sumos dalis, kurios grąžinimą bendrovės garantijos gavėjui užtikrina bendrovė garantiniu atveju, jei yra įvykdytos ir dokumentais pagrįstos visos bendrovės garantijos suteikimo sąlygos, nurodytos bendrovės garantijoje ir bendrovės sprendime dėl bendrovės garantijos suteikimo, ir kuri atitinka paskolos pirmąją dalį. Kai teikiama kredito linija, bendrovės garantuota paskolos dalimi laikomas faktinio paskolos sumos likučio ir bendrovės negarantuotos paskolos dalies skirtumas</w:t>
      </w:r>
      <w:r>
        <w:t>.</w:t>
      </w:r>
    </w:p>
    <w:p w14:paraId="67164225" w14:textId="4243FF88" w:rsidR="00061F4F" w:rsidRPr="009D1DFB" w:rsidRDefault="00481E15">
      <w:pPr>
        <w:widowControl w:val="0"/>
        <w:ind w:firstLine="709"/>
        <w:jc w:val="both"/>
        <w:rPr>
          <w:color w:val="000000"/>
        </w:rPr>
      </w:pPr>
      <w:r w:rsidRPr="009D1DFB">
        <w:rPr>
          <w:bCs/>
          <w:color w:val="000000"/>
        </w:rPr>
        <w:t>2.</w:t>
      </w:r>
      <w:r w:rsidR="00F06955">
        <w:rPr>
          <w:bCs/>
          <w:color w:val="000000"/>
        </w:rPr>
        <w:t>6</w:t>
      </w:r>
      <w:r w:rsidRPr="009D1DFB">
        <w:rPr>
          <w:bCs/>
          <w:color w:val="000000"/>
        </w:rPr>
        <w:t>.</w:t>
      </w:r>
      <w:r w:rsidRPr="009D1DFB">
        <w:rPr>
          <w:b/>
          <w:bCs/>
          <w:color w:val="000000"/>
        </w:rPr>
        <w:t xml:space="preserve"> Bendrovės negarantuota paskolos dalis </w:t>
      </w:r>
      <w:r w:rsidRPr="009D1DFB">
        <w:rPr>
          <w:color w:val="000000"/>
        </w:rPr>
        <w:t>–</w:t>
      </w:r>
      <w:r w:rsidRPr="009D1DFB">
        <w:rPr>
          <w:b/>
          <w:bCs/>
          <w:color w:val="000000"/>
        </w:rPr>
        <w:t xml:space="preserve"> </w:t>
      </w:r>
      <w:r w:rsidR="003A066C">
        <w:t>paskolos sumos dalis, lygi paskolos sumos ir bendrovės garantuotos paskolos dalies skirtumui. Kai teikiama kredito linija, bendrovės negarantuota paskolos dalimi laikoma suma, gaunama iš faktinio paskolos sumos likučio atėmus nuo faktinio paskolos likučio apskaičiuotą bendrovės atsakomybės limito dydį atitinkančią sumą</w:t>
      </w:r>
      <w:r w:rsidRPr="009D1DFB">
        <w:rPr>
          <w:color w:val="000000"/>
        </w:rPr>
        <w:t>.</w:t>
      </w:r>
    </w:p>
    <w:p w14:paraId="5BF477EE" w14:textId="3A98C5C2" w:rsidR="00D62BEB" w:rsidRPr="009D1DFB" w:rsidRDefault="00D62BEB" w:rsidP="00D62BEB">
      <w:pPr>
        <w:ind w:firstLine="720"/>
        <w:jc w:val="both"/>
        <w:rPr>
          <w:lang w:eastAsia="lt-LT"/>
        </w:rPr>
      </w:pPr>
      <w:r w:rsidRPr="009D1DFB">
        <w:rPr>
          <w:lang w:eastAsia="lt-LT"/>
        </w:rPr>
        <w:t>2.</w:t>
      </w:r>
      <w:r w:rsidR="00F06955">
        <w:rPr>
          <w:lang w:eastAsia="lt-LT"/>
        </w:rPr>
        <w:t>7</w:t>
      </w:r>
      <w:r w:rsidRPr="009D1DFB">
        <w:rPr>
          <w:lang w:eastAsia="lt-LT"/>
        </w:rPr>
        <w:t xml:space="preserve">. </w:t>
      </w:r>
      <w:r w:rsidRPr="00393F43">
        <w:rPr>
          <w:b/>
          <w:lang w:eastAsia="lt-LT"/>
        </w:rPr>
        <w:t>Didelė įmonė</w:t>
      </w:r>
      <w:r w:rsidRPr="009D1DFB">
        <w:rPr>
          <w:lang w:eastAsia="lt-LT"/>
        </w:rPr>
        <w:t xml:space="preserve"> – įmonė, kuri atskirai ar kartu su savo partnerinėmis įmonėmis ir susijusiomis įmonėmis atitinka bent </w:t>
      </w:r>
      <w:r w:rsidRPr="00100C40">
        <w:rPr>
          <w:lang w:eastAsia="lt-LT"/>
        </w:rPr>
        <w:t>vieną iš šių sąlygų</w:t>
      </w:r>
      <w:r w:rsidRPr="009D1DFB">
        <w:rPr>
          <w:lang w:eastAsia="lt-LT"/>
        </w:rPr>
        <w:t>: joje (jose) dirba ne mažiau kaip 250 darbuotojų; jos (jų) balanse nurodyto turto vertė yra ne mažesnė kaip 43 000 000 eurų ir metinės pajamos yra ne mažesnės kaip 50 000 000 eurų; arba įmonė, kurios kapitale Lietuvos Respublikos smulkiojo ir vidutinio verslo plėtros įstatymo</w:t>
      </w:r>
      <w:r w:rsidR="007E3027">
        <w:rPr>
          <w:lang w:eastAsia="lt-LT"/>
        </w:rPr>
        <w:t xml:space="preserve"> </w:t>
      </w:r>
      <w:r w:rsidRPr="009D1DFB">
        <w:rPr>
          <w:lang w:eastAsia="lt-LT"/>
        </w:rPr>
        <w:t xml:space="preserve">nustatytais dydžiais ir tvarka dalyvauja valstybė ir (arba) savivaldybė. Partnerinės įmonės, susijusios įmonės suprantamos, valstybės ir (arba) savivaldybės dalyvavimo įmonės kapitale dydis, ir įmonių rodikliai (darbuotojų skaičius, balanse nurodyto turto vertė, metinės pajamos) skaičiuojami taip, kaip nustatyta </w:t>
      </w:r>
      <w:r w:rsidR="007E3027">
        <w:rPr>
          <w:lang w:eastAsia="lt-LT"/>
        </w:rPr>
        <w:t>S</w:t>
      </w:r>
      <w:r w:rsidRPr="009D1DFB">
        <w:rPr>
          <w:lang w:eastAsia="lt-LT"/>
        </w:rPr>
        <w:t xml:space="preserve">mulkiojo ir vidutinio verslo plėtros įstatyme. </w:t>
      </w:r>
    </w:p>
    <w:p w14:paraId="33733DCB" w14:textId="7F604746" w:rsidR="0000689C" w:rsidRDefault="00EC640A">
      <w:pPr>
        <w:widowControl w:val="0"/>
        <w:ind w:firstLine="709"/>
        <w:jc w:val="both"/>
        <w:rPr>
          <w:color w:val="000000"/>
        </w:rPr>
      </w:pPr>
      <w:r>
        <w:rPr>
          <w:color w:val="000000"/>
        </w:rPr>
        <w:t xml:space="preserve">2.8. </w:t>
      </w:r>
      <w:r w:rsidRPr="00F06955">
        <w:rPr>
          <w:b/>
          <w:bCs/>
          <w:color w:val="000000"/>
        </w:rPr>
        <w:t>Garanti</w:t>
      </w:r>
      <w:r w:rsidR="003A066C">
        <w:rPr>
          <w:b/>
          <w:bCs/>
          <w:color w:val="000000"/>
        </w:rPr>
        <w:t>ni</w:t>
      </w:r>
      <w:r w:rsidRPr="00F06955">
        <w:rPr>
          <w:b/>
          <w:bCs/>
          <w:color w:val="000000"/>
        </w:rPr>
        <w:t>s atvejis</w:t>
      </w:r>
      <w:r>
        <w:rPr>
          <w:b/>
          <w:bCs/>
          <w:color w:val="000000"/>
        </w:rPr>
        <w:t xml:space="preserve"> </w:t>
      </w:r>
      <w:r w:rsidRPr="00F06955">
        <w:rPr>
          <w:color w:val="000000"/>
        </w:rPr>
        <w:t>–</w:t>
      </w:r>
      <w:r>
        <w:rPr>
          <w:b/>
          <w:bCs/>
          <w:color w:val="000000"/>
        </w:rPr>
        <w:t xml:space="preserve"> </w:t>
      </w:r>
      <w:r w:rsidR="003A066C">
        <w:t>paskolos ar kreditavimo sutarties nutraukimas dėl paskolos gavėjo įsipareigojimų nevykdymo arba bankroto bylos paskolos gavėjui iškėlimas</w:t>
      </w:r>
      <w:r w:rsidR="00FA2B52">
        <w:rPr>
          <w:color w:val="000000"/>
        </w:rPr>
        <w:t>.</w:t>
      </w:r>
    </w:p>
    <w:p w14:paraId="31CE6AB8" w14:textId="5FEBAE1C" w:rsidR="00061F4F" w:rsidRPr="009D1DFB" w:rsidRDefault="00481E15">
      <w:pPr>
        <w:widowControl w:val="0"/>
        <w:ind w:firstLine="709"/>
        <w:jc w:val="both"/>
      </w:pPr>
      <w:r w:rsidRPr="009D1DFB">
        <w:rPr>
          <w:bCs/>
        </w:rPr>
        <w:t>2.</w:t>
      </w:r>
      <w:r w:rsidR="00C16EC6">
        <w:rPr>
          <w:bCs/>
        </w:rPr>
        <w:t>9</w:t>
      </w:r>
      <w:r w:rsidRPr="009D1DFB">
        <w:rPr>
          <w:bCs/>
        </w:rPr>
        <w:t>.</w:t>
      </w:r>
      <w:r w:rsidRPr="009D1DFB">
        <w:rPr>
          <w:b/>
          <w:bCs/>
        </w:rPr>
        <w:t xml:space="preserve"> Garantijos išmoka </w:t>
      </w:r>
      <w:r w:rsidRPr="009D1DFB">
        <w:rPr>
          <w:bCs/>
        </w:rPr>
        <w:t>–</w:t>
      </w:r>
      <w:r w:rsidRPr="009D1DFB">
        <w:rPr>
          <w:b/>
          <w:bCs/>
        </w:rPr>
        <w:t xml:space="preserve"> </w:t>
      </w:r>
      <w:r w:rsidR="003A066C">
        <w:t>pinigų suma, sumokama bendrovės garantijos gavėjui, kai paskolos gavėjas negrąžina paskolos garantiniu atveju ir bendrovės garantuota paskolos dalis nepadengiama pirmaeiliais paskolos grąžinimo užtikrinimo būdais</w:t>
      </w:r>
      <w:r w:rsidRPr="009D1DFB">
        <w:t>.</w:t>
      </w:r>
    </w:p>
    <w:p w14:paraId="56E0D8E1" w14:textId="3AB70E57" w:rsidR="00061F4F" w:rsidRPr="009D1DFB" w:rsidRDefault="00481E15">
      <w:pPr>
        <w:widowControl w:val="0"/>
        <w:ind w:firstLine="709"/>
        <w:jc w:val="both"/>
      </w:pPr>
      <w:r w:rsidRPr="009D1DFB">
        <w:rPr>
          <w:bCs/>
        </w:rPr>
        <w:t>2.</w:t>
      </w:r>
      <w:r w:rsidR="008A6F0A" w:rsidRPr="009D1DFB">
        <w:rPr>
          <w:bCs/>
        </w:rPr>
        <w:t>1</w:t>
      </w:r>
      <w:r w:rsidR="00C16EC6">
        <w:rPr>
          <w:bCs/>
        </w:rPr>
        <w:t>0</w:t>
      </w:r>
      <w:r w:rsidRPr="009D1DFB">
        <w:rPr>
          <w:bCs/>
        </w:rPr>
        <w:t>.</w:t>
      </w:r>
      <w:r w:rsidRPr="009D1DFB">
        <w:rPr>
          <w:b/>
          <w:bCs/>
        </w:rPr>
        <w:t xml:space="preserve"> Garantijos suma </w:t>
      </w:r>
      <w:r w:rsidRPr="009D1DFB">
        <w:rPr>
          <w:bCs/>
        </w:rPr>
        <w:t>–</w:t>
      </w:r>
      <w:r w:rsidRPr="009D1DFB">
        <w:rPr>
          <w:b/>
          <w:bCs/>
        </w:rPr>
        <w:t xml:space="preserve"> </w:t>
      </w:r>
      <w:r w:rsidR="003A066C">
        <w:t xml:space="preserve">Bendrovės įsipareigojimas bendrovės garantijos gavėjui, kuris apskaičiuojamas kaip bendrovės atsakomybės limito ir paskolos sumos sandauga ir išreiškiamas </w:t>
      </w:r>
      <w:r w:rsidR="003A066C">
        <w:lastRenderedPageBreak/>
        <w:t>eurais</w:t>
      </w:r>
      <w:r w:rsidRPr="009D1DFB">
        <w:t xml:space="preserve">. </w:t>
      </w:r>
    </w:p>
    <w:p w14:paraId="422DC918" w14:textId="0E2B127C" w:rsidR="00C30A84" w:rsidRPr="009D1DFB" w:rsidRDefault="00C30A84" w:rsidP="00C30A84">
      <w:pPr>
        <w:widowControl w:val="0"/>
        <w:ind w:firstLine="709"/>
        <w:jc w:val="both"/>
      </w:pPr>
      <w:r w:rsidRPr="009D1DFB">
        <w:t>2.</w:t>
      </w:r>
      <w:r w:rsidRPr="006E06D5">
        <w:t>1</w:t>
      </w:r>
      <w:r w:rsidR="005C4171" w:rsidRPr="002B6805">
        <w:t>1</w:t>
      </w:r>
      <w:r w:rsidRPr="009D1DFB">
        <w:t xml:space="preserve">. </w:t>
      </w:r>
      <w:r w:rsidR="003A066C" w:rsidRPr="003A066C">
        <w:rPr>
          <w:b/>
          <w:bCs/>
        </w:rPr>
        <w:t>Garantijų k</w:t>
      </w:r>
      <w:r w:rsidRPr="00393F43">
        <w:rPr>
          <w:b/>
          <w:bCs/>
        </w:rPr>
        <w:t>redito linija</w:t>
      </w:r>
      <w:r w:rsidR="003A066C">
        <w:rPr>
          <w:b/>
          <w:bCs/>
        </w:rPr>
        <w:t xml:space="preserve"> </w:t>
      </w:r>
      <w:r w:rsidRPr="0045146D">
        <w:t>–</w:t>
      </w:r>
      <w:r w:rsidRPr="00393F43">
        <w:rPr>
          <w:b/>
          <w:bCs/>
        </w:rPr>
        <w:t xml:space="preserve"> </w:t>
      </w:r>
      <w:r w:rsidR="003A066C">
        <w:t>finansų įstaigos kredito linijos būdu suteikiama apyvartinė paskola, skirta prievolių įvykdymo užtikrinimo garantijoms teikti</w:t>
      </w:r>
      <w:r w:rsidRPr="009D1DFB">
        <w:t>.</w:t>
      </w:r>
    </w:p>
    <w:p w14:paraId="71887203" w14:textId="75B63FED" w:rsidR="00C30A84" w:rsidRPr="009D1DFB" w:rsidRDefault="00481E15">
      <w:pPr>
        <w:widowControl w:val="0"/>
        <w:ind w:firstLine="709"/>
        <w:jc w:val="both"/>
      </w:pPr>
      <w:r w:rsidRPr="009D1DFB">
        <w:rPr>
          <w:bCs/>
        </w:rPr>
        <w:t>2.</w:t>
      </w:r>
      <w:r w:rsidR="00C30A84" w:rsidRPr="009D1DFB">
        <w:rPr>
          <w:bCs/>
        </w:rPr>
        <w:t>1</w:t>
      </w:r>
      <w:r w:rsidR="005C4171">
        <w:rPr>
          <w:bCs/>
        </w:rPr>
        <w:t>2</w:t>
      </w:r>
      <w:r w:rsidRPr="009D1DFB">
        <w:rPr>
          <w:bCs/>
        </w:rPr>
        <w:t>.</w:t>
      </w:r>
      <w:r w:rsidRPr="009D1DFB">
        <w:rPr>
          <w:b/>
          <w:bCs/>
        </w:rPr>
        <w:t xml:space="preserve"> Paskola </w:t>
      </w:r>
      <w:bookmarkStart w:id="0" w:name="_Hlk63701684"/>
      <w:r w:rsidRPr="009D1DFB">
        <w:rPr>
          <w:bCs/>
        </w:rPr>
        <w:t>–</w:t>
      </w:r>
      <w:bookmarkEnd w:id="0"/>
      <w:r w:rsidRPr="009D1DFB">
        <w:rPr>
          <w:b/>
          <w:bCs/>
        </w:rPr>
        <w:t xml:space="preserve"> </w:t>
      </w:r>
      <w:r w:rsidR="00216C9C">
        <w:t>lėšos, pagal paskolos ar kreditavimo sutartį finansų įstaigos paskolintos Nuostatų 3 punkte nustatyta tvarka</w:t>
      </w:r>
      <w:r w:rsidRPr="009D1DFB">
        <w:t>.</w:t>
      </w:r>
    </w:p>
    <w:p w14:paraId="5895633E" w14:textId="2527D1F8" w:rsidR="00061F4F" w:rsidRPr="009D1DFB" w:rsidRDefault="00481E15">
      <w:pPr>
        <w:widowControl w:val="0"/>
        <w:ind w:firstLine="709"/>
        <w:jc w:val="both"/>
      </w:pPr>
      <w:r w:rsidRPr="009D1DFB">
        <w:rPr>
          <w:bCs/>
        </w:rPr>
        <w:t>2.1</w:t>
      </w:r>
      <w:r w:rsidR="005C4171">
        <w:rPr>
          <w:bCs/>
        </w:rPr>
        <w:t>3</w:t>
      </w:r>
      <w:r w:rsidRPr="009D1DFB">
        <w:rPr>
          <w:bCs/>
        </w:rPr>
        <w:t>.</w:t>
      </w:r>
      <w:r w:rsidRPr="009D1DFB">
        <w:rPr>
          <w:b/>
          <w:bCs/>
        </w:rPr>
        <w:t xml:space="preserve"> Paskolos pirmoji dalis </w:t>
      </w:r>
      <w:r w:rsidRPr="009D1DFB">
        <w:rPr>
          <w:bCs/>
        </w:rPr>
        <w:t>–</w:t>
      </w:r>
      <w:r w:rsidRPr="009D1DFB">
        <w:rPr>
          <w:b/>
          <w:bCs/>
        </w:rPr>
        <w:t xml:space="preserve"> </w:t>
      </w:r>
      <w:r w:rsidR="003A066C">
        <w:t>paskolos dalis, kurios grąžinimą bendrovės garantijos gavėjui garantuoja bendrovė ir kuri pirmiausia yra dengiama paskolos gavėjui grąžinant paskolą</w:t>
      </w:r>
      <w:r w:rsidRPr="009D1DFB">
        <w:t>.</w:t>
      </w:r>
    </w:p>
    <w:p w14:paraId="760D1A63" w14:textId="693B540C" w:rsidR="00061F4F" w:rsidRPr="009D1DFB" w:rsidRDefault="00481E15">
      <w:pPr>
        <w:widowControl w:val="0"/>
        <w:ind w:firstLine="709"/>
        <w:jc w:val="both"/>
      </w:pPr>
      <w:r w:rsidRPr="009D1DFB">
        <w:rPr>
          <w:bCs/>
        </w:rPr>
        <w:t>2.</w:t>
      </w:r>
      <w:r w:rsidR="00C30A84" w:rsidRPr="009D1DFB">
        <w:rPr>
          <w:bCs/>
        </w:rPr>
        <w:t>1</w:t>
      </w:r>
      <w:r w:rsidR="005C4171">
        <w:rPr>
          <w:bCs/>
        </w:rPr>
        <w:t>4</w:t>
      </w:r>
      <w:r w:rsidRPr="009D1DFB">
        <w:rPr>
          <w:bCs/>
        </w:rPr>
        <w:t>.</w:t>
      </w:r>
      <w:r w:rsidRPr="009D1DFB">
        <w:rPr>
          <w:b/>
          <w:bCs/>
        </w:rPr>
        <w:t xml:space="preserve"> Paskolos gavėjas</w:t>
      </w:r>
      <w:r w:rsidR="00845950">
        <w:rPr>
          <w:b/>
          <w:bCs/>
        </w:rPr>
        <w:t xml:space="preserve"> </w:t>
      </w:r>
      <w:r w:rsidR="00845950" w:rsidRPr="0045146D">
        <w:t>–</w:t>
      </w:r>
      <w:r w:rsidRPr="009D1DFB">
        <w:rPr>
          <w:b/>
          <w:bCs/>
        </w:rPr>
        <w:t xml:space="preserve"> </w:t>
      </w:r>
      <w:r w:rsidR="003A066C">
        <w:t>SVV subjektas arba didelė įmonė, iš finansų įstaigos gaunantys paskolą, kurios dalies grąžinimas užtikrinamas bendrovės garantija</w:t>
      </w:r>
      <w:r w:rsidRPr="009D1DFB">
        <w:t>.</w:t>
      </w:r>
    </w:p>
    <w:p w14:paraId="6FBA3223" w14:textId="363BE5D6" w:rsidR="00061F4F" w:rsidRPr="009D1DFB" w:rsidRDefault="00481E15">
      <w:pPr>
        <w:widowControl w:val="0"/>
        <w:ind w:firstLine="709"/>
        <w:jc w:val="both"/>
        <w:rPr>
          <w:color w:val="000000"/>
        </w:rPr>
      </w:pPr>
      <w:r w:rsidRPr="009D1DFB">
        <w:rPr>
          <w:bCs/>
        </w:rPr>
        <w:t>2.</w:t>
      </w:r>
      <w:r w:rsidR="00C30A84" w:rsidRPr="009D1DFB">
        <w:rPr>
          <w:bCs/>
        </w:rPr>
        <w:t>1</w:t>
      </w:r>
      <w:r w:rsidR="005C4171">
        <w:rPr>
          <w:bCs/>
        </w:rPr>
        <w:t>5</w:t>
      </w:r>
      <w:r w:rsidRPr="009D1DFB">
        <w:rPr>
          <w:bCs/>
        </w:rPr>
        <w:t>.</w:t>
      </w:r>
      <w:r w:rsidRPr="009D1DFB">
        <w:rPr>
          <w:b/>
          <w:bCs/>
        </w:rPr>
        <w:t xml:space="preserve"> Pirmaeil</w:t>
      </w:r>
      <w:r w:rsidR="00DA31A5">
        <w:rPr>
          <w:b/>
          <w:bCs/>
        </w:rPr>
        <w:t>iai</w:t>
      </w:r>
      <w:r w:rsidRPr="009D1DFB">
        <w:rPr>
          <w:b/>
          <w:bCs/>
        </w:rPr>
        <w:t xml:space="preserve"> paskolos grąžinimo užtikrinimo </w:t>
      </w:r>
      <w:r w:rsidR="00DA31A5">
        <w:rPr>
          <w:b/>
          <w:bCs/>
        </w:rPr>
        <w:t>būdai</w:t>
      </w:r>
      <w:r w:rsidR="00DA31A5" w:rsidRPr="009D1DFB">
        <w:rPr>
          <w:color w:val="000000"/>
        </w:rPr>
        <w:t xml:space="preserve"> </w:t>
      </w:r>
      <w:r w:rsidRPr="009D1DFB">
        <w:rPr>
          <w:color w:val="000000"/>
        </w:rPr>
        <w:t xml:space="preserve">– </w:t>
      </w:r>
      <w:r w:rsidR="003A066C">
        <w:t>Bendrovės garantijos gavėjui paskolos gavėjo nurodomi prievolių įvykdymo užtikrinimo būdai (hipoteka, visų eilių įkeitimai, laidavimas ar kt.), skirti paskolos grąžinimui užtikrinti</w:t>
      </w:r>
      <w:r w:rsidRPr="009D1DFB">
        <w:rPr>
          <w:color w:val="000000"/>
        </w:rPr>
        <w:t>.</w:t>
      </w:r>
    </w:p>
    <w:p w14:paraId="55225164" w14:textId="4BE76363" w:rsidR="00265D48" w:rsidRDefault="00265D48">
      <w:pPr>
        <w:widowControl w:val="0"/>
        <w:ind w:firstLine="709"/>
        <w:jc w:val="both"/>
        <w:rPr>
          <w:color w:val="000000"/>
        </w:rPr>
      </w:pPr>
      <w:r w:rsidRPr="009D1DFB">
        <w:rPr>
          <w:color w:val="000000"/>
        </w:rPr>
        <w:t>2.1</w:t>
      </w:r>
      <w:r w:rsidR="005C4171" w:rsidRPr="002B6805">
        <w:rPr>
          <w:color w:val="000000"/>
        </w:rPr>
        <w:t>6</w:t>
      </w:r>
      <w:r w:rsidRPr="009D1DFB">
        <w:rPr>
          <w:color w:val="000000"/>
        </w:rPr>
        <w:t xml:space="preserve">. </w:t>
      </w:r>
      <w:r w:rsidRPr="009D1DFB">
        <w:rPr>
          <w:b/>
          <w:bCs/>
          <w:color w:val="000000"/>
        </w:rPr>
        <w:t>Prievolių įvykdymo užtikrinimo garantija</w:t>
      </w:r>
      <w:r w:rsidRPr="009D1DFB">
        <w:rPr>
          <w:color w:val="000000"/>
        </w:rPr>
        <w:t xml:space="preserve"> – </w:t>
      </w:r>
      <w:r w:rsidR="003A066C">
        <w:t>sutarties įvykdymo, pasiūlymo galiojimo ar avanso grąžinimo garantija, kurią iš garantijų kredito linijos bendrovės garantijos gavėjas suteikia paskolos gavėjui</w:t>
      </w:r>
      <w:r w:rsidRPr="009D1DFB">
        <w:rPr>
          <w:color w:val="000000"/>
        </w:rPr>
        <w:t>.</w:t>
      </w:r>
    </w:p>
    <w:p w14:paraId="29B88224" w14:textId="33169FFD" w:rsidR="00054D25" w:rsidRPr="009D1DFB" w:rsidRDefault="00054D25">
      <w:pPr>
        <w:ind w:firstLine="709"/>
        <w:jc w:val="both"/>
        <w:rPr>
          <w:rFonts w:eastAsia="MS Mincho"/>
          <w:i/>
          <w:iCs/>
          <w:sz w:val="20"/>
        </w:rPr>
      </w:pPr>
      <w:r>
        <w:t>2.</w:t>
      </w:r>
      <w:r w:rsidR="00CF1D29">
        <w:t>1</w:t>
      </w:r>
      <w:r w:rsidR="005C4171">
        <w:t>7</w:t>
      </w:r>
      <w:r>
        <w:t xml:space="preserve">. </w:t>
      </w:r>
      <w:r>
        <w:rPr>
          <w:color w:val="000000"/>
        </w:rPr>
        <w:t xml:space="preserve">Kitos </w:t>
      </w:r>
      <w:r w:rsidR="00AE00E8">
        <w:rPr>
          <w:color w:val="000000"/>
        </w:rPr>
        <w:t>N</w:t>
      </w:r>
      <w:r>
        <w:rPr>
          <w:color w:val="000000"/>
        </w:rPr>
        <w:t>uostatuose vartojamos sąvokos suprantamos taip</w:t>
      </w:r>
      <w:r w:rsidR="00AE00E8">
        <w:rPr>
          <w:color w:val="000000"/>
        </w:rPr>
        <w:t>,</w:t>
      </w:r>
      <w:r>
        <w:rPr>
          <w:color w:val="000000"/>
        </w:rPr>
        <w:t xml:space="preserve"> kaip jos apibrėžtos </w:t>
      </w:r>
      <w:r w:rsidR="005C4171">
        <w:rPr>
          <w:color w:val="000000"/>
        </w:rPr>
        <w:t xml:space="preserve">Lietuvos Respublikos civiliniame kodekse, </w:t>
      </w:r>
      <w:r>
        <w:rPr>
          <w:color w:val="000000"/>
        </w:rPr>
        <w:t xml:space="preserve">Lietuvos Respublikos finansų įstaigų įstatyme, </w:t>
      </w:r>
      <w:r w:rsidR="005C4171">
        <w:rPr>
          <w:color w:val="000000"/>
        </w:rPr>
        <w:t>Lietuvos Respublikos fizinių asmenų bankroto įstatyme,</w:t>
      </w:r>
      <w:r w:rsidR="005C4171" w:rsidRPr="005C4171">
        <w:rPr>
          <w:color w:val="000000"/>
        </w:rPr>
        <w:t xml:space="preserve"> </w:t>
      </w:r>
      <w:r w:rsidR="005C4171">
        <w:rPr>
          <w:color w:val="000000"/>
        </w:rPr>
        <w:t xml:space="preserve">Lietuvos Respublikos įmonių finansinės atskaitomybės įstatyme, Lietuvos Respublikos juridinių asmenų nemokumo įstatyme, </w:t>
      </w:r>
      <w:r>
        <w:rPr>
          <w:color w:val="000000"/>
        </w:rPr>
        <w:t xml:space="preserve">Lietuvos Respublikos </w:t>
      </w:r>
      <w:r w:rsidR="00C16EC6">
        <w:rPr>
          <w:color w:val="000000"/>
        </w:rPr>
        <w:t xml:space="preserve">valstybės </w:t>
      </w:r>
      <w:r>
        <w:rPr>
          <w:color w:val="000000"/>
        </w:rPr>
        <w:t>skolos įstatyme</w:t>
      </w:r>
      <w:r w:rsidR="00FA2B52">
        <w:rPr>
          <w:color w:val="000000"/>
        </w:rPr>
        <w:t>,</w:t>
      </w:r>
      <w:r>
        <w:rPr>
          <w:color w:val="000000"/>
        </w:rPr>
        <w:t xml:space="preserve"> </w:t>
      </w:r>
      <w:r w:rsidR="005C4171">
        <w:rPr>
          <w:color w:val="000000"/>
        </w:rPr>
        <w:t>Smulkiojo ir vidutinio verslo plėtros įstatyme</w:t>
      </w:r>
      <w:r w:rsidR="00B42CCB">
        <w:rPr>
          <w:color w:val="000000"/>
        </w:rPr>
        <w:t>.</w:t>
      </w:r>
      <w:r w:rsidR="00BC2F23">
        <w:rPr>
          <w:color w:val="000000"/>
        </w:rPr>
        <w:t xml:space="preserve"> </w:t>
      </w:r>
    </w:p>
    <w:p w14:paraId="422DEA6A" w14:textId="11550C54" w:rsidR="00061F4F" w:rsidRPr="009D1DFB" w:rsidRDefault="00481E15">
      <w:pPr>
        <w:widowControl w:val="0"/>
        <w:ind w:firstLine="709"/>
        <w:jc w:val="both"/>
      </w:pPr>
      <w:r w:rsidRPr="009D1DFB">
        <w:t xml:space="preserve">3. Vadovaudamasi Nuostatais, Bendrovė teikia </w:t>
      </w:r>
      <w:r w:rsidR="00B14BBE">
        <w:t xml:space="preserve">Bendrovės </w:t>
      </w:r>
      <w:r w:rsidRPr="009D1DFB">
        <w:t xml:space="preserve">garantijas, kuriomis skatinamas </w:t>
      </w:r>
      <w:r w:rsidR="00467D1C" w:rsidRPr="009D1DFB">
        <w:t>paskolos gavėjo</w:t>
      </w:r>
      <w:r w:rsidRPr="009D1DFB">
        <w:t xml:space="preserve"> </w:t>
      </w:r>
      <w:r w:rsidR="007C0138" w:rsidRPr="009D1DFB">
        <w:t xml:space="preserve">veiklos </w:t>
      </w:r>
      <w:r w:rsidRPr="00393F43">
        <w:t>kreditavimas, suteikiamas kaip:</w:t>
      </w:r>
    </w:p>
    <w:p w14:paraId="7686A9E3" w14:textId="089259E0" w:rsidR="0095618F" w:rsidRPr="009D1DFB" w:rsidRDefault="00481E15">
      <w:pPr>
        <w:widowControl w:val="0"/>
        <w:ind w:firstLine="709"/>
        <w:jc w:val="both"/>
      </w:pPr>
      <w:r w:rsidRPr="009D1DFB">
        <w:t>3.1. tikslinė (konkrečią panaudojimo paskirtį turinti) paskola</w:t>
      </w:r>
      <w:r w:rsidR="0095618F" w:rsidRPr="009D1DFB">
        <w:t xml:space="preserve">, </w:t>
      </w:r>
      <w:r w:rsidR="009B0FEC">
        <w:t xml:space="preserve">kurios ne mažiau kaip </w:t>
      </w:r>
      <w:r w:rsidR="00F441AF">
        <w:t>51 </w:t>
      </w:r>
      <w:r w:rsidR="009B0FEC">
        <w:t>proc</w:t>
      </w:r>
      <w:r w:rsidR="00914126">
        <w:t>ent</w:t>
      </w:r>
      <w:r w:rsidR="001E670E">
        <w:t xml:space="preserve">as </w:t>
      </w:r>
      <w:r w:rsidR="009B0FEC">
        <w:t>lėšų</w:t>
      </w:r>
      <w:r w:rsidR="009B0FEC" w:rsidRPr="009D1DFB">
        <w:t xml:space="preserve"> </w:t>
      </w:r>
      <w:r w:rsidR="0095618F" w:rsidRPr="009D1DFB">
        <w:t>skir</w:t>
      </w:r>
      <w:r w:rsidR="001E670E">
        <w:t>ta</w:t>
      </w:r>
      <w:r w:rsidR="0095618F" w:rsidRPr="009D1DFB">
        <w:t xml:space="preserve"> investicijoms finansuoti</w:t>
      </w:r>
      <w:r w:rsidRPr="009D1DFB">
        <w:t>;</w:t>
      </w:r>
    </w:p>
    <w:p w14:paraId="27307150" w14:textId="11CE469B" w:rsidR="00061F4F" w:rsidRPr="009D1DFB" w:rsidRDefault="0095618F">
      <w:pPr>
        <w:widowControl w:val="0"/>
        <w:ind w:firstLine="709"/>
        <w:jc w:val="both"/>
      </w:pPr>
      <w:r w:rsidRPr="006E06D5">
        <w:t xml:space="preserve">3.2. </w:t>
      </w:r>
      <w:r w:rsidRPr="009D1DFB">
        <w:t>tikslinė (konkrečią panaudojimo paskirtį turinti) paskola, skirta apyvartinėms lėšoms papildyti</w:t>
      </w:r>
      <w:r w:rsidR="00AA4604">
        <w:t xml:space="preserve"> ir prievolių įvykdymo užtikrinimo garantijoms </w:t>
      </w:r>
      <w:r w:rsidR="006F5C27">
        <w:t>teik</w:t>
      </w:r>
      <w:r w:rsidR="00AA4604">
        <w:t>ti</w:t>
      </w:r>
      <w:r w:rsidRPr="009D1DFB">
        <w:t>. Apyvartinėms lėšoms papildyti skirta paskola gali būti suteikta ir kredito linijos būdu.</w:t>
      </w:r>
      <w:r w:rsidR="00481E15" w:rsidRPr="009D1DFB">
        <w:t xml:space="preserve"> </w:t>
      </w:r>
    </w:p>
    <w:p w14:paraId="474C4283" w14:textId="3FDE931E" w:rsidR="00061F4F" w:rsidRPr="009D1DFB" w:rsidRDefault="00481E15">
      <w:pPr>
        <w:widowControl w:val="0"/>
        <w:ind w:firstLine="709"/>
        <w:jc w:val="both"/>
      </w:pPr>
      <w:r w:rsidRPr="009D1DFB">
        <w:t xml:space="preserve">4. Pagal Nuostatus Bendrovė neteikia garantijų už finansų įstaigos teikiamą finansavimą </w:t>
      </w:r>
      <w:r w:rsidR="00F51BFA" w:rsidRPr="009D1DFB">
        <w:t>paskolos gavėjams</w:t>
      </w:r>
      <w:r w:rsidRPr="009D1DFB">
        <w:t xml:space="preserve"> kitoki</w:t>
      </w:r>
      <w:r w:rsidR="00616AED">
        <w:t>u</w:t>
      </w:r>
      <w:r w:rsidRPr="009D1DFB">
        <w:t>, nei Nuostatų 3 punkte</w:t>
      </w:r>
      <w:r w:rsidR="0079611B" w:rsidRPr="0079611B">
        <w:t xml:space="preserve"> </w:t>
      </w:r>
      <w:r w:rsidR="0079611B" w:rsidRPr="009D1DFB">
        <w:t>nustatyt</w:t>
      </w:r>
      <w:r w:rsidR="00616AED">
        <w:t>u</w:t>
      </w:r>
      <w:r w:rsidR="0048436F">
        <w:t>,</w:t>
      </w:r>
      <w:r w:rsidR="0079611B">
        <w:t xml:space="preserve"> būd</w:t>
      </w:r>
      <w:r w:rsidR="00616AED">
        <w:t>u</w:t>
      </w:r>
      <w:r w:rsidR="0079611B">
        <w:t xml:space="preserve"> ir paskirtimi</w:t>
      </w:r>
      <w:r w:rsidR="009305DC">
        <w:t xml:space="preserve"> </w:t>
      </w:r>
      <w:r w:rsidRPr="009D1DFB">
        <w:t xml:space="preserve">(finansinės nuomos (lizingo), faktoringo, vartojamojo kredito, banko sąskaitos kredito limito taikymo (angl. </w:t>
      </w:r>
      <w:r w:rsidRPr="00E11312">
        <w:rPr>
          <w:i/>
        </w:rPr>
        <w:t>overdraft</w:t>
      </w:r>
      <w:r w:rsidRPr="009D1DFB">
        <w:t xml:space="preserve">). </w:t>
      </w:r>
    </w:p>
    <w:p w14:paraId="64CC94A3" w14:textId="0BFA8A83" w:rsidR="00061F4F" w:rsidRPr="009D1DFB" w:rsidRDefault="00B42CCB">
      <w:pPr>
        <w:widowControl w:val="0"/>
        <w:ind w:firstLine="709"/>
        <w:jc w:val="both"/>
      </w:pPr>
      <w:r>
        <w:t>5</w:t>
      </w:r>
      <w:r w:rsidR="00481E15" w:rsidRPr="009D1DFB">
        <w:t xml:space="preserve">. Bendrovės įsipareigojimų pagal suteiktas </w:t>
      </w:r>
      <w:r w:rsidR="00C35C63">
        <w:t xml:space="preserve">Bendrovės </w:t>
      </w:r>
      <w:r w:rsidR="00481E15" w:rsidRPr="009D1DFB">
        <w:t xml:space="preserve">garantijas įvykdymą </w:t>
      </w:r>
      <w:r w:rsidR="00682A69">
        <w:t>užtikrina</w:t>
      </w:r>
      <w:r w:rsidR="00682A69" w:rsidRPr="009D1DFB">
        <w:t xml:space="preserve"> </w:t>
      </w:r>
      <w:r w:rsidR="00481E15" w:rsidRPr="009D1DFB">
        <w:t>valstybė. Bendrovės teikiamos garantijos prilyginamos valstybės garantijai.</w:t>
      </w:r>
    </w:p>
    <w:p w14:paraId="176F165F" w14:textId="25A077F7" w:rsidR="00061F4F" w:rsidRPr="009D1DFB" w:rsidRDefault="00B42CCB">
      <w:pPr>
        <w:tabs>
          <w:tab w:val="left" w:pos="851"/>
          <w:tab w:val="left" w:pos="1134"/>
        </w:tabs>
        <w:ind w:firstLine="720"/>
        <w:jc w:val="both"/>
      </w:pPr>
      <w:r>
        <w:rPr>
          <w:szCs w:val="24"/>
        </w:rPr>
        <w:t>6</w:t>
      </w:r>
      <w:r w:rsidR="00481E15" w:rsidRPr="009D1DFB">
        <w:rPr>
          <w:szCs w:val="24"/>
        </w:rPr>
        <w:t xml:space="preserve">. Pagal Nuostatus suteikiamos </w:t>
      </w:r>
      <w:r w:rsidR="00C35C63">
        <w:rPr>
          <w:szCs w:val="24"/>
        </w:rPr>
        <w:t xml:space="preserve">Bendrovės </w:t>
      </w:r>
      <w:r w:rsidR="00481E15" w:rsidRPr="009D1DFB">
        <w:rPr>
          <w:szCs w:val="24"/>
        </w:rPr>
        <w:t xml:space="preserve">garantijos yra </w:t>
      </w:r>
      <w:r w:rsidR="00481E15" w:rsidRPr="009D1DFB">
        <w:rPr>
          <w:i/>
        </w:rPr>
        <w:t>de minimis</w:t>
      </w:r>
      <w:r w:rsidR="00481E15" w:rsidRPr="009D1DFB">
        <w:t xml:space="preserve"> </w:t>
      </w:r>
      <w:r w:rsidR="00481E15" w:rsidRPr="009D1DFB">
        <w:rPr>
          <w:szCs w:val="24"/>
        </w:rPr>
        <w:t xml:space="preserve">pagalba, kurios teikimui ir skaičiavimui taikomas </w:t>
      </w:r>
      <w:r w:rsidR="00112221">
        <w:rPr>
          <w:szCs w:val="24"/>
        </w:rPr>
        <w:t xml:space="preserve">2013 m. gruodžio 18 d. </w:t>
      </w:r>
      <w:r w:rsidR="00481E15" w:rsidRPr="009D1DFB">
        <w:rPr>
          <w:szCs w:val="24"/>
        </w:rPr>
        <w:t>Komisijos reglamentas (ES) Nr. 1407/2013</w:t>
      </w:r>
      <w:r w:rsidR="00112221">
        <w:rPr>
          <w:szCs w:val="24"/>
        </w:rPr>
        <w:t xml:space="preserve"> </w:t>
      </w:r>
      <w:r w:rsidR="00112221" w:rsidRPr="009D1DFB">
        <w:rPr>
          <w:rFonts w:eastAsia="Calibri"/>
          <w:szCs w:val="24"/>
        </w:rPr>
        <w:t xml:space="preserve">dėl Sutarties dėl Europos Sąjungos veikimo 107 ir 108 straipsnių taikymo </w:t>
      </w:r>
      <w:r w:rsidR="00112221" w:rsidRPr="009D1DFB">
        <w:rPr>
          <w:rFonts w:eastAsia="Calibri"/>
          <w:i/>
          <w:szCs w:val="24"/>
        </w:rPr>
        <w:t>de minimis</w:t>
      </w:r>
      <w:r w:rsidR="00112221" w:rsidRPr="009D1DFB">
        <w:rPr>
          <w:rFonts w:eastAsia="Calibri"/>
          <w:szCs w:val="24"/>
        </w:rPr>
        <w:t xml:space="preserve"> pagalbai </w:t>
      </w:r>
      <w:r w:rsidR="00112221" w:rsidRPr="009D1DFB">
        <w:t>su paskutiniais pakeitimais, padarytais 2020 m. liepos 2 d. Europos Komisijos reglamentu (ES) 2020/972</w:t>
      </w:r>
      <w:r w:rsidR="00481E15" w:rsidRPr="009D1DFB">
        <w:rPr>
          <w:szCs w:val="24"/>
        </w:rPr>
        <w:t>.</w:t>
      </w:r>
    </w:p>
    <w:p w14:paraId="1BB9F63B" w14:textId="77777777" w:rsidR="00061F4F" w:rsidRPr="009D1DFB" w:rsidRDefault="00061F4F"/>
    <w:p w14:paraId="4828065B" w14:textId="77777777" w:rsidR="00061F4F" w:rsidRPr="009D1DFB" w:rsidRDefault="00481E15" w:rsidP="00506352">
      <w:pPr>
        <w:widowControl w:val="0"/>
        <w:jc w:val="center"/>
        <w:rPr>
          <w:b/>
          <w:bCs/>
        </w:rPr>
      </w:pPr>
      <w:r w:rsidRPr="009D1DFB">
        <w:rPr>
          <w:b/>
          <w:bCs/>
        </w:rPr>
        <w:t>II SKYRIUS</w:t>
      </w:r>
    </w:p>
    <w:p w14:paraId="4288B17E" w14:textId="0A9BA363" w:rsidR="00061F4F" w:rsidRPr="009D1DFB" w:rsidRDefault="00C35C63">
      <w:pPr>
        <w:widowControl w:val="0"/>
        <w:jc w:val="center"/>
      </w:pPr>
      <w:r>
        <w:rPr>
          <w:b/>
          <w:bCs/>
        </w:rPr>
        <w:t xml:space="preserve">BENDROVĖS </w:t>
      </w:r>
      <w:r w:rsidR="00481E15" w:rsidRPr="009D1DFB">
        <w:rPr>
          <w:b/>
          <w:bCs/>
        </w:rPr>
        <w:t>GARANTIJŲ TEIKIMAS</w:t>
      </w:r>
    </w:p>
    <w:p w14:paraId="110DFFD9" w14:textId="77777777" w:rsidR="00061F4F" w:rsidRPr="009D1DFB" w:rsidRDefault="00061F4F">
      <w:pPr>
        <w:ind w:firstLine="709"/>
        <w:jc w:val="both"/>
      </w:pPr>
    </w:p>
    <w:p w14:paraId="611CEFD6" w14:textId="05EB995F" w:rsidR="00061F4F" w:rsidRPr="009D1DFB" w:rsidRDefault="00B42CCB">
      <w:pPr>
        <w:widowControl w:val="0"/>
        <w:ind w:firstLine="709"/>
        <w:jc w:val="both"/>
      </w:pPr>
      <w:r>
        <w:t>7</w:t>
      </w:r>
      <w:r w:rsidR="00481E15" w:rsidRPr="009D1DFB">
        <w:t xml:space="preserve">. Pagal Nuostatus teikiamos </w:t>
      </w:r>
      <w:r w:rsidR="00C35C63">
        <w:t xml:space="preserve">Bendrovės </w:t>
      </w:r>
      <w:r w:rsidR="00481E15" w:rsidRPr="009D1DFB">
        <w:t>garantijos yra individualios</w:t>
      </w:r>
      <w:r w:rsidR="00426405">
        <w:t>,</w:t>
      </w:r>
      <w:r w:rsidR="00481E15" w:rsidRPr="009D1DFB">
        <w:t xml:space="preserve"> t. y. konkretaus </w:t>
      </w:r>
      <w:r w:rsidR="00F51BFA" w:rsidRPr="009D1DFB">
        <w:t>paskolos gavėjo</w:t>
      </w:r>
      <w:r w:rsidR="00481E15" w:rsidRPr="009D1DFB">
        <w:t xml:space="preserve">, konkrečiai prievolei užtikrinti, sąlyginės ir atlygintinio pobūdžio. Už </w:t>
      </w:r>
      <w:r w:rsidR="00C35C63">
        <w:t xml:space="preserve">Bendrovės </w:t>
      </w:r>
      <w:r w:rsidR="00481E15" w:rsidRPr="009D1DFB">
        <w:t xml:space="preserve">garantijos suteikimą ir </w:t>
      </w:r>
      <w:r w:rsidR="00C35C63">
        <w:t xml:space="preserve">Bendrovės </w:t>
      </w:r>
      <w:r w:rsidR="00481E15" w:rsidRPr="009D1DFB">
        <w:t xml:space="preserve">garantijos termino pratęsimą mokamas </w:t>
      </w:r>
      <w:r w:rsidR="00C35C63">
        <w:t xml:space="preserve">Bendrovės </w:t>
      </w:r>
      <w:r w:rsidR="00481E15" w:rsidRPr="009D1DFB">
        <w:t xml:space="preserve">garantijos atlyginimas. Už </w:t>
      </w:r>
      <w:r w:rsidR="00C35C63">
        <w:t xml:space="preserve">Bendrovės </w:t>
      </w:r>
      <w:r w:rsidR="00481E15" w:rsidRPr="009D1DFB">
        <w:t xml:space="preserve">garantijos sąlygų keitimą mokami </w:t>
      </w:r>
      <w:r w:rsidR="00C35C63">
        <w:t xml:space="preserve">Bendrovės </w:t>
      </w:r>
      <w:r w:rsidR="00481E15" w:rsidRPr="009D1DFB">
        <w:t xml:space="preserve">garantijos sąlygų keitimo mokesčiai. </w:t>
      </w:r>
      <w:r w:rsidR="00C35C63">
        <w:t>Bendrovės g</w:t>
      </w:r>
      <w:r w:rsidR="00481E15" w:rsidRPr="009D1DFB">
        <w:t xml:space="preserve">arantijos atlyginimo ir </w:t>
      </w:r>
      <w:r w:rsidR="00C35C63">
        <w:t xml:space="preserve">Bendrovės </w:t>
      </w:r>
      <w:r w:rsidR="00481E15" w:rsidRPr="009D1DFB">
        <w:t>garantijos sąlygų keitimo mokesčių dydžius nustato Bendrovės valdyba.</w:t>
      </w:r>
    </w:p>
    <w:p w14:paraId="2E29D3F0" w14:textId="570ACD67" w:rsidR="00061F4F" w:rsidRPr="009D1DFB" w:rsidRDefault="00B42CCB">
      <w:pPr>
        <w:widowControl w:val="0"/>
        <w:ind w:firstLine="709"/>
        <w:jc w:val="both"/>
      </w:pPr>
      <w:r>
        <w:t>8</w:t>
      </w:r>
      <w:r w:rsidR="00481E15" w:rsidRPr="009D1DFB">
        <w:t xml:space="preserve">. </w:t>
      </w:r>
      <w:r w:rsidR="00C35C63">
        <w:t>Bendrovės g</w:t>
      </w:r>
      <w:r w:rsidR="00C35C63" w:rsidRPr="009D1DFB">
        <w:t xml:space="preserve">arantijos </w:t>
      </w:r>
      <w:r w:rsidR="00481E15" w:rsidRPr="009D1DFB">
        <w:t>teikiamos finansų įstaigoms, kurių paskutinių finansinių metų metinių finansinių ataskaitų rinkinys buvo audituotas ir kurios yra sudariusios su Bendrove sutartį dėl bendradarbiavimo (toliau – Bendradarbiavimo sutartis</w:t>
      </w:r>
      <w:r w:rsidR="0048436F" w:rsidRPr="009D1DFB">
        <w:t>)</w:t>
      </w:r>
      <w:r w:rsidR="0048436F">
        <w:t xml:space="preserve">. </w:t>
      </w:r>
      <w:r w:rsidR="0045146D">
        <w:t xml:space="preserve">Bendradarbiavimo </w:t>
      </w:r>
      <w:r w:rsidR="00AE5E2B" w:rsidRPr="00937097">
        <w:t>s</w:t>
      </w:r>
      <w:r w:rsidR="0048436F" w:rsidRPr="00937097">
        <w:t>utartyje</w:t>
      </w:r>
      <w:r w:rsidR="00481E15" w:rsidRPr="009D1DFB">
        <w:t xml:space="preserve"> turi būti</w:t>
      </w:r>
      <w:r w:rsidR="001E670E">
        <w:t xml:space="preserve"> nurodyta</w:t>
      </w:r>
      <w:r w:rsidR="00481E15" w:rsidRPr="009D1DFB">
        <w:t>:</w:t>
      </w:r>
    </w:p>
    <w:p w14:paraId="15B466F2" w14:textId="35F325AF" w:rsidR="00061F4F" w:rsidRPr="009D1DFB" w:rsidRDefault="00B42CCB">
      <w:pPr>
        <w:widowControl w:val="0"/>
        <w:ind w:firstLine="709"/>
        <w:jc w:val="both"/>
      </w:pPr>
      <w:r>
        <w:t>8</w:t>
      </w:r>
      <w:r w:rsidR="00481E15" w:rsidRPr="009D1DFB">
        <w:t xml:space="preserve">.1. </w:t>
      </w:r>
      <w:r w:rsidR="00426405">
        <w:t xml:space="preserve">dokumentų, kurie turi būti pateikti </w:t>
      </w:r>
      <w:r w:rsidR="00DC7BD4">
        <w:t xml:space="preserve">kreipiantis dėl </w:t>
      </w:r>
      <w:r w:rsidR="00C35C63">
        <w:t xml:space="preserve">Bendrovės </w:t>
      </w:r>
      <w:r w:rsidR="00DC7BD4">
        <w:t>garantijos suteikimo</w:t>
      </w:r>
      <w:r w:rsidR="00426405">
        <w:t>,</w:t>
      </w:r>
      <w:r w:rsidR="00DC7BD4">
        <w:t xml:space="preserve"> </w:t>
      </w:r>
      <w:r w:rsidR="002C4FB5">
        <w:lastRenderedPageBreak/>
        <w:t>sąrašas</w:t>
      </w:r>
      <w:r w:rsidR="00941199">
        <w:t>;</w:t>
      </w:r>
    </w:p>
    <w:p w14:paraId="44DE13B3" w14:textId="128CE396" w:rsidR="00061F4F" w:rsidRPr="009D1DFB" w:rsidRDefault="00B42CCB">
      <w:pPr>
        <w:widowControl w:val="0"/>
        <w:suppressAutoHyphens/>
        <w:ind w:firstLine="709"/>
        <w:jc w:val="both"/>
      </w:pPr>
      <w:r>
        <w:rPr>
          <w:color w:val="000000"/>
        </w:rPr>
        <w:t>8</w:t>
      </w:r>
      <w:r w:rsidR="00481E15" w:rsidRPr="009D1DFB">
        <w:rPr>
          <w:color w:val="000000"/>
        </w:rPr>
        <w:t>.2. pagrindiniai reikalavimai</w:t>
      </w:r>
      <w:r w:rsidR="00B810B7">
        <w:rPr>
          <w:color w:val="000000"/>
        </w:rPr>
        <w:t>, keliami</w:t>
      </w:r>
      <w:r w:rsidR="00481E15" w:rsidRPr="009D1DFB">
        <w:rPr>
          <w:color w:val="000000"/>
        </w:rPr>
        <w:t xml:space="preserve"> paskolos gavėjui, paskolai ir paskolos lėšomis finansuojamam projektui, įskaitant </w:t>
      </w:r>
      <w:r w:rsidR="00321E52" w:rsidRPr="00321E52">
        <w:rPr>
          <w:color w:val="000000"/>
        </w:rPr>
        <w:t xml:space="preserve">Nuostatų </w:t>
      </w:r>
      <w:r w:rsidR="009409D0" w:rsidRPr="00321E52">
        <w:rPr>
          <w:color w:val="000000"/>
        </w:rPr>
        <w:t>1</w:t>
      </w:r>
      <w:r w:rsidR="009409D0">
        <w:rPr>
          <w:color w:val="000000"/>
          <w:lang w:val="en-US"/>
        </w:rPr>
        <w:t>8</w:t>
      </w:r>
      <w:r w:rsidR="009409D0" w:rsidRPr="00321E52">
        <w:rPr>
          <w:color w:val="000000"/>
        </w:rPr>
        <w:t xml:space="preserve"> </w:t>
      </w:r>
      <w:r w:rsidR="00321E52" w:rsidRPr="00321E52">
        <w:rPr>
          <w:color w:val="000000"/>
        </w:rPr>
        <w:t>punkte nurodyt</w:t>
      </w:r>
      <w:r w:rsidR="00321E52">
        <w:rPr>
          <w:color w:val="000000"/>
        </w:rPr>
        <w:t>ą</w:t>
      </w:r>
      <w:r w:rsidR="00321E52" w:rsidRPr="00321E52">
        <w:rPr>
          <w:color w:val="000000"/>
        </w:rPr>
        <w:t xml:space="preserve"> </w:t>
      </w:r>
      <w:r w:rsidR="00481E15" w:rsidRPr="009D1DFB">
        <w:rPr>
          <w:color w:val="000000"/>
        </w:rPr>
        <w:t xml:space="preserve">reikalavimą paskolos gavėjui </w:t>
      </w:r>
      <w:r w:rsidR="00426405">
        <w:rPr>
          <w:color w:val="000000"/>
        </w:rPr>
        <w:t>ir (arba)</w:t>
      </w:r>
      <w:r w:rsidR="00426405" w:rsidRPr="009D1DFB">
        <w:rPr>
          <w:color w:val="000000"/>
        </w:rPr>
        <w:t xml:space="preserve"> </w:t>
      </w:r>
      <w:r w:rsidR="00481E15" w:rsidRPr="009D1DFB">
        <w:rPr>
          <w:color w:val="000000"/>
        </w:rPr>
        <w:t xml:space="preserve">jo </w:t>
      </w:r>
      <w:r w:rsidR="00E12013" w:rsidRPr="00E12013">
        <w:rPr>
          <w:color w:val="000000"/>
          <w:szCs w:val="24"/>
          <w:shd w:val="clear" w:color="auto" w:fill="FFFFFF"/>
        </w:rPr>
        <w:t xml:space="preserve">akcininkams, </w:t>
      </w:r>
      <w:r w:rsidR="00DB43E6">
        <w:rPr>
          <w:color w:val="000000"/>
          <w:szCs w:val="24"/>
          <w:shd w:val="clear" w:color="auto" w:fill="FFFFFF"/>
        </w:rPr>
        <w:t xml:space="preserve">pajininkams, </w:t>
      </w:r>
      <w:r w:rsidR="00E12013" w:rsidRPr="00E12013">
        <w:rPr>
          <w:color w:val="000000"/>
          <w:szCs w:val="24"/>
          <w:shd w:val="clear" w:color="auto" w:fill="FFFFFF"/>
        </w:rPr>
        <w:t xml:space="preserve">nariams, dalininkams </w:t>
      </w:r>
      <w:r w:rsidR="00DB43E6">
        <w:rPr>
          <w:color w:val="000000"/>
          <w:szCs w:val="24"/>
          <w:shd w:val="clear" w:color="auto" w:fill="FFFFFF"/>
        </w:rPr>
        <w:t>ar kitiems subjektams</w:t>
      </w:r>
      <w:r w:rsidR="00C71AA8">
        <w:rPr>
          <w:color w:val="000000"/>
          <w:szCs w:val="24"/>
          <w:shd w:val="clear" w:color="auto" w:fill="FFFFFF"/>
        </w:rPr>
        <w:t>,</w:t>
      </w:r>
      <w:r w:rsidR="00DB43E6">
        <w:rPr>
          <w:color w:val="000000"/>
          <w:szCs w:val="24"/>
          <w:shd w:val="clear" w:color="auto" w:fill="FFFFFF"/>
        </w:rPr>
        <w:t xml:space="preserve"> dalyvaujantiems </w:t>
      </w:r>
      <w:r w:rsidR="00426405">
        <w:rPr>
          <w:color w:val="000000"/>
          <w:szCs w:val="24"/>
          <w:shd w:val="clear" w:color="auto" w:fill="FFFFFF"/>
        </w:rPr>
        <w:t xml:space="preserve">paskolos gavėjo </w:t>
      </w:r>
      <w:r w:rsidR="00DB43E6">
        <w:rPr>
          <w:color w:val="000000"/>
          <w:szCs w:val="24"/>
          <w:shd w:val="clear" w:color="auto" w:fill="FFFFFF"/>
        </w:rPr>
        <w:t>kapitale</w:t>
      </w:r>
      <w:r w:rsidR="00E12013" w:rsidRPr="00E12013">
        <w:rPr>
          <w:color w:val="000000"/>
          <w:szCs w:val="24"/>
        </w:rPr>
        <w:t xml:space="preserve"> (toliau – </w:t>
      </w:r>
      <w:r w:rsidR="00426405">
        <w:rPr>
          <w:color w:val="000000"/>
          <w:szCs w:val="24"/>
        </w:rPr>
        <w:t xml:space="preserve">paskolos gavėjo </w:t>
      </w:r>
      <w:r w:rsidR="00E12013" w:rsidRPr="00E12013">
        <w:rPr>
          <w:color w:val="000000"/>
          <w:szCs w:val="24"/>
        </w:rPr>
        <w:t>dalyviai)</w:t>
      </w:r>
      <w:r w:rsidR="00903668">
        <w:rPr>
          <w:color w:val="000000"/>
          <w:szCs w:val="24"/>
        </w:rPr>
        <w:t>,</w:t>
      </w:r>
      <w:r w:rsidR="00E12013" w:rsidRPr="00E12013">
        <w:rPr>
          <w:color w:val="000000"/>
          <w:szCs w:val="24"/>
        </w:rPr>
        <w:t xml:space="preserve"> </w:t>
      </w:r>
      <w:r w:rsidR="00481E15" w:rsidRPr="009D1DFB">
        <w:rPr>
          <w:color w:val="000000"/>
        </w:rPr>
        <w:t>projekto finansavime dalyvauti nuosavomis lėšomis;</w:t>
      </w:r>
    </w:p>
    <w:p w14:paraId="16A6A64D" w14:textId="4203A412" w:rsidR="00061F4F" w:rsidRPr="009D1DFB" w:rsidRDefault="00B42CCB">
      <w:pPr>
        <w:widowControl w:val="0"/>
        <w:ind w:firstLine="709"/>
        <w:jc w:val="both"/>
      </w:pPr>
      <w:r>
        <w:t>8</w:t>
      </w:r>
      <w:r w:rsidR="00481E15" w:rsidRPr="009D1DFB">
        <w:t xml:space="preserve">.3. bendrosios </w:t>
      </w:r>
      <w:r w:rsidR="0027530F">
        <w:t xml:space="preserve">Bendrovės </w:t>
      </w:r>
      <w:r w:rsidR="00481E15" w:rsidRPr="009D1DFB">
        <w:t>garantijos suteikimo sąlygos (</w:t>
      </w:r>
      <w:r w:rsidR="0027530F">
        <w:t xml:space="preserve">Bendrovės </w:t>
      </w:r>
      <w:r w:rsidR="00481E15" w:rsidRPr="009D1DFB">
        <w:t xml:space="preserve">garantijos suteikimo procedūros; Bendrovės ir </w:t>
      </w:r>
      <w:r w:rsidR="00F9544D">
        <w:t xml:space="preserve">Bendrovės </w:t>
      </w:r>
      <w:r w:rsidR="00481E15" w:rsidRPr="009D1DFB">
        <w:t xml:space="preserve">garantijos gavėjo atsakomybė, su </w:t>
      </w:r>
      <w:r w:rsidR="0027530F">
        <w:t xml:space="preserve">Bendrovės </w:t>
      </w:r>
      <w:r w:rsidR="00481E15" w:rsidRPr="009D1DFB">
        <w:t xml:space="preserve">garantija susijusios teisės ir pareigos; įvykiai, kuriems įvykus </w:t>
      </w:r>
      <w:r w:rsidR="00655764" w:rsidRPr="009D1DFB">
        <w:t xml:space="preserve">Bendrovės </w:t>
      </w:r>
      <w:r w:rsidR="00481E15" w:rsidRPr="009D1DFB">
        <w:t xml:space="preserve">garantijos gavėjas įgyja teisę reikalauti Bendrovės įsipareigojimų pagal suteiktą </w:t>
      </w:r>
      <w:r w:rsidR="0027530F">
        <w:t xml:space="preserve">Bendrovės </w:t>
      </w:r>
      <w:r w:rsidR="00481E15" w:rsidRPr="009D1DFB">
        <w:t xml:space="preserve">garantiją įvykdymo, ir įvykiai, kuriems įvykus </w:t>
      </w:r>
      <w:r w:rsidR="00655764" w:rsidRPr="009D1DFB">
        <w:t xml:space="preserve">Bendrovės </w:t>
      </w:r>
      <w:r w:rsidR="00481E15" w:rsidRPr="009D1DFB">
        <w:t xml:space="preserve">garantijos gavėjas šios teisės neįgyja (įsipareigojimų pagal suteiktą </w:t>
      </w:r>
      <w:r w:rsidR="00F9544D">
        <w:t xml:space="preserve">Bendrovės </w:t>
      </w:r>
      <w:r w:rsidR="00481E15" w:rsidRPr="009D1DFB">
        <w:t xml:space="preserve">garantiją pasibaigimo terminas ir (ar) kitos </w:t>
      </w:r>
      <w:r w:rsidR="00F9544D">
        <w:t xml:space="preserve">Bendrovės </w:t>
      </w:r>
      <w:r w:rsidR="00481E15" w:rsidRPr="009D1DFB">
        <w:t xml:space="preserve">garantijos negaliojimo sąlygos); </w:t>
      </w:r>
      <w:r w:rsidR="0027530F">
        <w:t xml:space="preserve">Bendrovės </w:t>
      </w:r>
      <w:r w:rsidR="00481E15" w:rsidRPr="009D1DFB">
        <w:t xml:space="preserve">garantijos išmokos mažinimo sąlygos, </w:t>
      </w:r>
      <w:r w:rsidR="0027530F">
        <w:t xml:space="preserve">Bendrovės </w:t>
      </w:r>
      <w:r w:rsidR="00481E15" w:rsidRPr="009D1DFB">
        <w:t>garantijos išmokos apskaičiavimo ir mokėjimo tvarka bei terminai;</w:t>
      </w:r>
    </w:p>
    <w:p w14:paraId="12469D82" w14:textId="0B57337C" w:rsidR="00061F4F" w:rsidRPr="009D1DFB" w:rsidRDefault="00B42CCB">
      <w:pPr>
        <w:widowControl w:val="0"/>
        <w:ind w:firstLine="709"/>
        <w:jc w:val="both"/>
      </w:pPr>
      <w:r>
        <w:t>8</w:t>
      </w:r>
      <w:r w:rsidR="00481E15" w:rsidRPr="009D1DFB">
        <w:t xml:space="preserve">.4. ginčų tarp Bendrovės ir </w:t>
      </w:r>
      <w:r w:rsidR="00655764" w:rsidRPr="009D1DFB">
        <w:t xml:space="preserve">Bendrovės </w:t>
      </w:r>
      <w:r w:rsidR="00481E15" w:rsidRPr="009D1DFB">
        <w:t>garantijos gavėjo sprendimo tvarka;</w:t>
      </w:r>
    </w:p>
    <w:p w14:paraId="3A154D48" w14:textId="25C4343D" w:rsidR="00061F4F" w:rsidRPr="009D1DFB" w:rsidRDefault="00B42CCB">
      <w:pPr>
        <w:widowControl w:val="0"/>
        <w:ind w:firstLine="709"/>
        <w:jc w:val="both"/>
      </w:pPr>
      <w:r>
        <w:t>8</w:t>
      </w:r>
      <w:r w:rsidR="00481E15" w:rsidRPr="009D1DFB">
        <w:t xml:space="preserve">.5. </w:t>
      </w:r>
      <w:r w:rsidR="00655764" w:rsidRPr="009D1DFB">
        <w:t xml:space="preserve">Bendrovės </w:t>
      </w:r>
      <w:r w:rsidR="00481E15" w:rsidRPr="009D1DFB">
        <w:t>garantijos gavėjo įsipareigojimas informuoti Bendrovę apie finansuojamo projekto įgyvendinimo ir paskolos grąžinimo eigą, laikantis Bendradarbiavimo sutartyje nustatytų informavimo periodiškumo bei turinio reikalavimų;</w:t>
      </w:r>
    </w:p>
    <w:p w14:paraId="5E42A0D1" w14:textId="3308ECEB" w:rsidR="00061F4F" w:rsidRPr="009D1DFB" w:rsidRDefault="4F066717">
      <w:pPr>
        <w:widowControl w:val="0"/>
        <w:ind w:firstLine="709"/>
        <w:jc w:val="both"/>
      </w:pPr>
      <w:r>
        <w:t xml:space="preserve">8.6. Bendrovės garantijos gavėjo įsipareigojimas </w:t>
      </w:r>
      <w:r w:rsidR="00FD4028">
        <w:t xml:space="preserve">dėl </w:t>
      </w:r>
      <w:r>
        <w:t>esmin</w:t>
      </w:r>
      <w:r w:rsidR="00FD4028">
        <w:t>ių</w:t>
      </w:r>
      <w:r>
        <w:t xml:space="preserve"> </w:t>
      </w:r>
      <w:r w:rsidR="0027530F">
        <w:t xml:space="preserve">Bendrovės </w:t>
      </w:r>
      <w:r>
        <w:t>garantijos suteikimo sąlyg</w:t>
      </w:r>
      <w:r w:rsidR="00FD4028">
        <w:t>ų</w:t>
      </w:r>
      <w:r>
        <w:t xml:space="preserve"> keiti</w:t>
      </w:r>
      <w:r w:rsidR="00FD4028">
        <w:t xml:space="preserve">mo kreiptis sutikimo į </w:t>
      </w:r>
      <w:r>
        <w:t>Bendrov</w:t>
      </w:r>
      <w:r w:rsidR="00FD4028">
        <w:t>ę</w:t>
      </w:r>
      <w:r>
        <w:t>;</w:t>
      </w:r>
    </w:p>
    <w:p w14:paraId="3D204DB7" w14:textId="217E569F" w:rsidR="00061F4F" w:rsidRPr="009D1DFB" w:rsidRDefault="00B42CCB">
      <w:pPr>
        <w:widowControl w:val="0"/>
        <w:ind w:firstLine="709"/>
        <w:jc w:val="both"/>
      </w:pPr>
      <w:r>
        <w:t>8</w:t>
      </w:r>
      <w:r w:rsidR="00481E15" w:rsidRPr="009D1DFB">
        <w:t xml:space="preserve">.7. paskolos grąžinimui užtikrinti pateiktų paskolos grąžinimo užtikrinimo </w:t>
      </w:r>
      <w:r w:rsidR="00EC0202">
        <w:t xml:space="preserve">būdų </w:t>
      </w:r>
      <w:r w:rsidR="00481E15" w:rsidRPr="009D1DFB">
        <w:t>realizavimo tvarka;</w:t>
      </w:r>
    </w:p>
    <w:p w14:paraId="6B1386EC" w14:textId="67D82BBA" w:rsidR="00B958F5" w:rsidRDefault="00B42CCB">
      <w:pPr>
        <w:widowControl w:val="0"/>
        <w:ind w:firstLine="709"/>
        <w:jc w:val="both"/>
      </w:pPr>
      <w:r>
        <w:t>8</w:t>
      </w:r>
      <w:r w:rsidR="00481E15" w:rsidRPr="009D1DFB">
        <w:t xml:space="preserve">.8. </w:t>
      </w:r>
      <w:r w:rsidR="00F9544D">
        <w:t xml:space="preserve">Bendrovės </w:t>
      </w:r>
      <w:r w:rsidR="00B958F5">
        <w:t>garantijos atlyginimo mokėjimo tvarka;</w:t>
      </w:r>
    </w:p>
    <w:p w14:paraId="0E604BAF" w14:textId="5388B207" w:rsidR="00B958F5" w:rsidRDefault="00B42CCB">
      <w:pPr>
        <w:widowControl w:val="0"/>
        <w:ind w:firstLine="709"/>
        <w:jc w:val="both"/>
      </w:pPr>
      <w:r>
        <w:t>8</w:t>
      </w:r>
      <w:r w:rsidR="00B958F5">
        <w:t>.9. konfidencialumo sąlygos;</w:t>
      </w:r>
    </w:p>
    <w:p w14:paraId="6261DE94" w14:textId="1ED1BDF1" w:rsidR="00321E52" w:rsidRDefault="00B42CCB">
      <w:pPr>
        <w:widowControl w:val="0"/>
        <w:ind w:firstLine="709"/>
        <w:jc w:val="both"/>
      </w:pPr>
      <w:r>
        <w:t>8</w:t>
      </w:r>
      <w:r w:rsidR="00321E52">
        <w:t>.10. asmens duomenų apsaugos reikalavimų užtikrinimo reikalavimai;</w:t>
      </w:r>
    </w:p>
    <w:p w14:paraId="1B522C84" w14:textId="59A36C46" w:rsidR="00061F4F" w:rsidRPr="009D1DFB" w:rsidRDefault="00B42CCB">
      <w:pPr>
        <w:widowControl w:val="0"/>
        <w:ind w:firstLine="709"/>
        <w:jc w:val="both"/>
      </w:pPr>
      <w:r>
        <w:t>8</w:t>
      </w:r>
      <w:r w:rsidR="00B958F5">
        <w:t>.1</w:t>
      </w:r>
      <w:r w:rsidR="00321E52">
        <w:t>1</w:t>
      </w:r>
      <w:r w:rsidR="00B958F5">
        <w:t xml:space="preserve">. </w:t>
      </w:r>
      <w:r w:rsidR="00B454DF">
        <w:t>B</w:t>
      </w:r>
      <w:r w:rsidR="00B958F5">
        <w:t xml:space="preserve">endradarbiavimo sutarties galiojimo ir keitimo </w:t>
      </w:r>
      <w:r w:rsidR="00481E15" w:rsidRPr="009D1DFB">
        <w:t>sąlygos.</w:t>
      </w:r>
    </w:p>
    <w:p w14:paraId="3A827EEC" w14:textId="091C867D" w:rsidR="00061F4F" w:rsidRPr="009D1DFB" w:rsidRDefault="00B42CCB">
      <w:pPr>
        <w:widowControl w:val="0"/>
        <w:ind w:firstLine="709"/>
        <w:jc w:val="both"/>
      </w:pPr>
      <w:r>
        <w:t>9</w:t>
      </w:r>
      <w:r w:rsidR="69A4E83B">
        <w:t xml:space="preserve">. </w:t>
      </w:r>
      <w:r w:rsidR="00941199">
        <w:t xml:space="preserve">Bendrovė nustato jai teikiamų su Bendrovės garantijos suteikimu susijusių dokumentų formos ir turinio reikalavimus. </w:t>
      </w:r>
      <w:r w:rsidR="00F9544D">
        <w:t>Bendrovei p</w:t>
      </w:r>
      <w:r w:rsidR="00941199">
        <w:t xml:space="preserve">rivalomų pateikti dokumentų </w:t>
      </w:r>
      <w:r w:rsidR="00941199" w:rsidRPr="00DC7BD4">
        <w:t>sąrašas ir formos skelbiami interneto svetainėje </w:t>
      </w:r>
      <w:hyperlink r:id="rId18" w:tgtFrame="_blank" w:tooltip="https://www.invega.lt." w:history="1">
        <w:r w:rsidR="00941199" w:rsidRPr="00DC7BD4">
          <w:t>www.invega.lt</w:t>
        </w:r>
      </w:hyperlink>
      <w:r w:rsidR="00BE7299">
        <w:t>.</w:t>
      </w:r>
    </w:p>
    <w:p w14:paraId="3B4BFBB3" w14:textId="2660123F" w:rsidR="00061F4F" w:rsidRPr="009D1DFB" w:rsidRDefault="00B42CCB">
      <w:pPr>
        <w:widowControl w:val="0"/>
        <w:ind w:firstLine="709"/>
        <w:jc w:val="both"/>
      </w:pPr>
      <w:r w:rsidRPr="009D1DFB">
        <w:t>1</w:t>
      </w:r>
      <w:r>
        <w:t>0</w:t>
      </w:r>
      <w:r w:rsidR="00481E15" w:rsidRPr="009D1DFB">
        <w:t xml:space="preserve">. </w:t>
      </w:r>
      <w:r w:rsidR="00655764" w:rsidRPr="009D1DFB">
        <w:t>Bendrovės g</w:t>
      </w:r>
      <w:r w:rsidR="00481E15" w:rsidRPr="009D1DFB">
        <w:t>arantijos gavėjas</w:t>
      </w:r>
      <w:r w:rsidR="00857B8D">
        <w:t>, siekiantis gauti Bendrovės garantiją, turi</w:t>
      </w:r>
      <w:r w:rsidR="00481E15" w:rsidRPr="009D1DFB">
        <w:t xml:space="preserve"> iki paskolos suteikimo </w:t>
      </w:r>
      <w:r w:rsidR="002C52ED">
        <w:t>p</w:t>
      </w:r>
      <w:r w:rsidR="006C2972">
        <w:t xml:space="preserve">askolos gavėjui </w:t>
      </w:r>
      <w:r w:rsidR="00481E15" w:rsidRPr="009D1DFB">
        <w:t>pateik</w:t>
      </w:r>
      <w:r w:rsidR="00857B8D">
        <w:t>ti</w:t>
      </w:r>
      <w:r w:rsidR="00481E15" w:rsidRPr="009D1DFB">
        <w:t xml:space="preserve"> Bendrovei prašymą suteikti garantiją </w:t>
      </w:r>
      <w:r w:rsidR="00481E15" w:rsidRPr="0027530F">
        <w:t xml:space="preserve">ir </w:t>
      </w:r>
      <w:r w:rsidR="00857B8D" w:rsidRPr="00497EFA">
        <w:t xml:space="preserve">Bendradarbiavimo sutartyje nurodytus </w:t>
      </w:r>
      <w:r w:rsidR="00481E15" w:rsidRPr="00497EFA">
        <w:t>dokumentus</w:t>
      </w:r>
      <w:r w:rsidR="000760AB" w:rsidRPr="00497EFA">
        <w:t>, kurie turi būti pateikti kreipiantis dė</w:t>
      </w:r>
      <w:r w:rsidR="000760AB" w:rsidRPr="00FD6A2C">
        <w:t>l Bendrovės garantijos suteikimo</w:t>
      </w:r>
      <w:r w:rsidR="00481E15" w:rsidRPr="00FD6A2C">
        <w:t>.</w:t>
      </w:r>
    </w:p>
    <w:p w14:paraId="6D03E54E" w14:textId="3D0FAC02" w:rsidR="00061F4F" w:rsidRPr="008A6CDD" w:rsidRDefault="4F066717" w:rsidP="008A6CDD">
      <w:pPr>
        <w:widowControl w:val="0"/>
        <w:suppressAutoHyphens/>
        <w:ind w:firstLine="709"/>
        <w:jc w:val="both"/>
        <w:rPr>
          <w:color w:val="000000"/>
        </w:rPr>
      </w:pPr>
      <w:r w:rsidRPr="4F066717">
        <w:rPr>
          <w:color w:val="000000" w:themeColor="text1"/>
        </w:rPr>
        <w:t xml:space="preserve">11. Sprendimus dėl Bendrovės garantijų priima Bendrovės valdymo organai ar jų įgalioti asmenys Bendrovės įstatuose ir Bendrovės valdymo organų tvirtinamuose teisės aktuose ir (arba) dokumentuose, reguliuojančiuose </w:t>
      </w:r>
      <w:r w:rsidR="00497EFA">
        <w:rPr>
          <w:color w:val="000000" w:themeColor="text1"/>
        </w:rPr>
        <w:t xml:space="preserve">Bendrovės </w:t>
      </w:r>
      <w:r w:rsidRPr="4F066717">
        <w:rPr>
          <w:color w:val="000000" w:themeColor="text1"/>
        </w:rPr>
        <w:t xml:space="preserve">garantijų teikimą, nustatyta tvarka. </w:t>
      </w:r>
      <w:r w:rsidR="000760AB" w:rsidRPr="4F066717">
        <w:rPr>
          <w:color w:val="000000" w:themeColor="text1"/>
        </w:rPr>
        <w:t>Bendrovės valdymo organ</w:t>
      </w:r>
      <w:r w:rsidR="00DB0B83">
        <w:rPr>
          <w:color w:val="000000" w:themeColor="text1"/>
        </w:rPr>
        <w:t>ų</w:t>
      </w:r>
      <w:r w:rsidR="000760AB">
        <w:rPr>
          <w:color w:val="000000" w:themeColor="text1"/>
        </w:rPr>
        <w:t xml:space="preserve"> </w:t>
      </w:r>
      <w:r w:rsidR="000760AB" w:rsidRPr="4F066717">
        <w:rPr>
          <w:color w:val="000000" w:themeColor="text1"/>
        </w:rPr>
        <w:t>ar j</w:t>
      </w:r>
      <w:r w:rsidR="00DB0B83">
        <w:rPr>
          <w:color w:val="000000" w:themeColor="text1"/>
        </w:rPr>
        <w:t>ų</w:t>
      </w:r>
      <w:r w:rsidR="000760AB" w:rsidRPr="4F066717">
        <w:rPr>
          <w:color w:val="000000" w:themeColor="text1"/>
        </w:rPr>
        <w:t xml:space="preserve"> įgaliot</w:t>
      </w:r>
      <w:r w:rsidR="00DB0B83">
        <w:rPr>
          <w:color w:val="000000" w:themeColor="text1"/>
        </w:rPr>
        <w:t>ų</w:t>
      </w:r>
      <w:r w:rsidR="000760AB" w:rsidRPr="4F066717">
        <w:rPr>
          <w:color w:val="000000" w:themeColor="text1"/>
        </w:rPr>
        <w:t xml:space="preserve"> asmen</w:t>
      </w:r>
      <w:r w:rsidR="00DB0B83">
        <w:rPr>
          <w:color w:val="000000" w:themeColor="text1"/>
        </w:rPr>
        <w:t>ų</w:t>
      </w:r>
      <w:r w:rsidR="000760AB">
        <w:rPr>
          <w:color w:val="000000" w:themeColor="text1"/>
        </w:rPr>
        <w:t xml:space="preserve"> priimtame</w:t>
      </w:r>
      <w:r w:rsidR="000760AB" w:rsidRPr="4F066717">
        <w:rPr>
          <w:color w:val="000000" w:themeColor="text1"/>
        </w:rPr>
        <w:t xml:space="preserve"> </w:t>
      </w:r>
      <w:r w:rsidR="000760AB">
        <w:rPr>
          <w:color w:val="000000" w:themeColor="text1"/>
        </w:rPr>
        <w:t>s</w:t>
      </w:r>
      <w:r w:rsidRPr="4F066717">
        <w:rPr>
          <w:color w:val="000000" w:themeColor="text1"/>
        </w:rPr>
        <w:t>prendime</w:t>
      </w:r>
      <w:r w:rsidR="000760AB" w:rsidRPr="000760AB">
        <w:rPr>
          <w:color w:val="000000" w:themeColor="text1"/>
        </w:rPr>
        <w:t xml:space="preserve"> </w:t>
      </w:r>
      <w:r w:rsidR="000760AB" w:rsidRPr="4F066717">
        <w:rPr>
          <w:color w:val="000000" w:themeColor="text1"/>
        </w:rPr>
        <w:t>dėl Bendrovės garantij</w:t>
      </w:r>
      <w:r w:rsidR="000760AB">
        <w:rPr>
          <w:color w:val="000000" w:themeColor="text1"/>
        </w:rPr>
        <w:t>os</w:t>
      </w:r>
      <w:r w:rsidR="000760AB" w:rsidRPr="4F066717">
        <w:rPr>
          <w:color w:val="000000" w:themeColor="text1"/>
        </w:rPr>
        <w:t xml:space="preserve"> </w:t>
      </w:r>
      <w:r w:rsidR="00DB0B83">
        <w:rPr>
          <w:color w:val="000000" w:themeColor="text1"/>
        </w:rPr>
        <w:t xml:space="preserve">suteikimo </w:t>
      </w:r>
      <w:r w:rsidR="00DF5571">
        <w:rPr>
          <w:color w:val="000000" w:themeColor="text1"/>
        </w:rPr>
        <w:t xml:space="preserve">(toliau – Bendrovės sprendimas dėl garantijos suteikimo) </w:t>
      </w:r>
      <w:r w:rsidRPr="4F066717">
        <w:rPr>
          <w:color w:val="000000" w:themeColor="text1"/>
        </w:rPr>
        <w:t xml:space="preserve">nustatomos Bendrovės garantijos suteikimo sąlygos. Esminėmis </w:t>
      </w:r>
      <w:r w:rsidR="00497EFA">
        <w:rPr>
          <w:color w:val="000000" w:themeColor="text1"/>
        </w:rPr>
        <w:t xml:space="preserve">Bendrovės </w:t>
      </w:r>
      <w:r w:rsidRPr="4F066717">
        <w:rPr>
          <w:color w:val="000000" w:themeColor="text1"/>
        </w:rPr>
        <w:t xml:space="preserve">garantijos suteikimo sąlygomis laikomos šios sąlygos: paskolos gavėjas, paskolos dydis, paskolos suteikimo sąlygos, paskolos lėšų panaudojimo paskirtis, galutinis paskolos grąžinimo terminas, paskolos grąžinimo grafikas, finansų įstaigai </w:t>
      </w:r>
      <w:r w:rsidR="00B2144A">
        <w:rPr>
          <w:color w:val="000000" w:themeColor="text1"/>
        </w:rPr>
        <w:t xml:space="preserve">pateikti </w:t>
      </w:r>
      <w:r w:rsidRPr="4F066717">
        <w:rPr>
          <w:color w:val="000000" w:themeColor="text1"/>
        </w:rPr>
        <w:t xml:space="preserve">paskolos grąžinimą užtikrinantys būdai. Bendrovės sprendimas dėl garantijos </w:t>
      </w:r>
      <w:r w:rsidR="00497EFA">
        <w:rPr>
          <w:color w:val="000000" w:themeColor="text1"/>
        </w:rPr>
        <w:t xml:space="preserve">suteikimo </w:t>
      </w:r>
      <w:r w:rsidRPr="4F066717">
        <w:rPr>
          <w:color w:val="000000" w:themeColor="text1"/>
        </w:rPr>
        <w:t xml:space="preserve">priimamas Lietuvos Respublikos Vyriausybės 2001 m. liepos 11 d. nutarimo Nr. 887 „Dėl uždarosios akcinės bendrovės „Investicijų ir verslo garantijos“ veiklos“ 2.4.6 papunktyje </w:t>
      </w:r>
      <w:r w:rsidR="002E18AE">
        <w:rPr>
          <w:color w:val="000000" w:themeColor="text1"/>
        </w:rPr>
        <w:t xml:space="preserve">nustatytais </w:t>
      </w:r>
      <w:r w:rsidRPr="4F066717">
        <w:rPr>
          <w:color w:val="000000" w:themeColor="text1"/>
        </w:rPr>
        <w:t xml:space="preserve">terminais. Apie priimtą Bendrovės sprendimą dėl garantijos </w:t>
      </w:r>
      <w:r w:rsidR="005E7E97">
        <w:rPr>
          <w:color w:val="000000" w:themeColor="text1"/>
        </w:rPr>
        <w:t xml:space="preserve">suteikimo </w:t>
      </w:r>
      <w:r w:rsidRPr="4F066717">
        <w:rPr>
          <w:color w:val="000000" w:themeColor="text1"/>
        </w:rPr>
        <w:t xml:space="preserve">Bendrovė elektroninėmis priemonėmis, o kai to neįmanoma padaryti dėl techninių kliūčių, </w:t>
      </w:r>
      <w:r>
        <w:t>–</w:t>
      </w:r>
      <w:r w:rsidRPr="4F066717">
        <w:rPr>
          <w:color w:val="000000" w:themeColor="text1"/>
        </w:rPr>
        <w:t xml:space="preserve"> registruotu paštu per 3 darbo dienas nuo</w:t>
      </w:r>
      <w:r w:rsidR="00DF5571">
        <w:rPr>
          <w:color w:val="000000" w:themeColor="text1"/>
        </w:rPr>
        <w:t xml:space="preserve"> Bendrovės</w:t>
      </w:r>
      <w:r w:rsidRPr="4F066717">
        <w:rPr>
          <w:color w:val="000000" w:themeColor="text1"/>
        </w:rPr>
        <w:t xml:space="preserve"> sprendimo </w:t>
      </w:r>
      <w:r w:rsidR="00DF5571">
        <w:rPr>
          <w:color w:val="000000" w:themeColor="text1"/>
        </w:rPr>
        <w:t xml:space="preserve">dėl garantijos </w:t>
      </w:r>
      <w:r w:rsidR="005E7E97">
        <w:rPr>
          <w:color w:val="000000" w:themeColor="text1"/>
        </w:rPr>
        <w:t xml:space="preserve">suteikimo </w:t>
      </w:r>
      <w:r w:rsidRPr="4F066717">
        <w:rPr>
          <w:color w:val="000000" w:themeColor="text1"/>
        </w:rPr>
        <w:t xml:space="preserve">priėmimo informuoja Bendrovės garantijos gavėją ir paskolos gavėją. </w:t>
      </w:r>
      <w:r w:rsidRPr="00205EAA">
        <w:rPr>
          <w:color w:val="000000" w:themeColor="text1"/>
        </w:rPr>
        <w:t xml:space="preserve">Bendrovės garantijos suteikimo faktą patvirtina Bendrovės </w:t>
      </w:r>
      <w:r w:rsidR="00E84FBE" w:rsidRPr="00205EAA">
        <w:rPr>
          <w:color w:val="000000" w:themeColor="text1"/>
        </w:rPr>
        <w:t xml:space="preserve">rašytinė </w:t>
      </w:r>
      <w:r w:rsidRPr="00205EAA">
        <w:rPr>
          <w:color w:val="000000" w:themeColor="text1"/>
        </w:rPr>
        <w:t>garantij</w:t>
      </w:r>
      <w:r w:rsidR="00E84FBE" w:rsidRPr="00205EAA">
        <w:rPr>
          <w:color w:val="000000" w:themeColor="text1"/>
        </w:rPr>
        <w:t xml:space="preserve">a </w:t>
      </w:r>
      <w:r w:rsidRPr="00205EAA">
        <w:rPr>
          <w:color w:val="000000" w:themeColor="text1"/>
        </w:rPr>
        <w:t>(garantijos lakštas), kuri per 3 darbo dienas nuo jos</w:t>
      </w:r>
      <w:r w:rsidR="00E84FBE" w:rsidRPr="00205EAA">
        <w:rPr>
          <w:color w:val="000000" w:themeColor="text1"/>
        </w:rPr>
        <w:t xml:space="preserve"> įforminimo </w:t>
      </w:r>
      <w:r w:rsidRPr="00205EAA">
        <w:rPr>
          <w:color w:val="000000" w:themeColor="text1"/>
        </w:rPr>
        <w:t xml:space="preserve">pateikiama Bendrovės garantijos gavėjui ir paskolos gavėjui elektroninėmis priemonėmis, o kai to neįmanoma padaryti dėl techninių kliūčių, </w:t>
      </w:r>
      <w:r w:rsidRPr="00205EAA">
        <w:t>–</w:t>
      </w:r>
      <w:r w:rsidR="00731217">
        <w:rPr>
          <w:color w:val="000000" w:themeColor="text1"/>
        </w:rPr>
        <w:t xml:space="preserve"> </w:t>
      </w:r>
      <w:r w:rsidRPr="00205EAA">
        <w:rPr>
          <w:color w:val="000000" w:themeColor="text1"/>
        </w:rPr>
        <w:t>registruotu paštu. Tais atvejais, kai</w:t>
      </w:r>
      <w:r w:rsidRPr="4F066717">
        <w:rPr>
          <w:color w:val="000000" w:themeColor="text1"/>
        </w:rPr>
        <w:t xml:space="preserve"> Bendrovės sprendime dėl garantijos suteikimo yra nustatytos garantijos suteikimo sąlygos, kurios turi būti įvykdytos iki </w:t>
      </w:r>
      <w:r w:rsidR="00DF5571">
        <w:rPr>
          <w:color w:val="000000" w:themeColor="text1"/>
        </w:rPr>
        <w:t>Bendrovės rašytinės garantijos (</w:t>
      </w:r>
      <w:r w:rsidRPr="4F066717">
        <w:rPr>
          <w:color w:val="000000" w:themeColor="text1"/>
        </w:rPr>
        <w:t>garantijos lakšto</w:t>
      </w:r>
      <w:r w:rsidR="00DF5571">
        <w:rPr>
          <w:color w:val="000000" w:themeColor="text1"/>
        </w:rPr>
        <w:t>)</w:t>
      </w:r>
      <w:r w:rsidRPr="4F066717">
        <w:rPr>
          <w:color w:val="000000" w:themeColor="text1"/>
        </w:rPr>
        <w:t xml:space="preserve"> išdavimo, </w:t>
      </w:r>
      <w:r w:rsidR="00DF5571">
        <w:rPr>
          <w:color w:val="000000" w:themeColor="text1"/>
        </w:rPr>
        <w:lastRenderedPageBreak/>
        <w:t>Bendrovės rašytinė garantija (</w:t>
      </w:r>
      <w:r w:rsidRPr="4F066717">
        <w:rPr>
          <w:color w:val="000000" w:themeColor="text1"/>
        </w:rPr>
        <w:t>garantijos lakštas</w:t>
      </w:r>
      <w:r w:rsidR="00DF5571">
        <w:rPr>
          <w:color w:val="000000" w:themeColor="text1"/>
        </w:rPr>
        <w:t>)</w:t>
      </w:r>
      <w:r w:rsidRPr="4F066717">
        <w:rPr>
          <w:color w:val="000000" w:themeColor="text1"/>
        </w:rPr>
        <w:t xml:space="preserve"> Bendrovės garantijos gavėjui išduodamas tik po to, kai paskolos gavėjas ir (ar) Bendrovės garantijos gavėjas įvykdo Bendrovės sprendime </w:t>
      </w:r>
      <w:r w:rsidR="00DF5571">
        <w:rPr>
          <w:color w:val="000000" w:themeColor="text1"/>
        </w:rPr>
        <w:t xml:space="preserve">dėl garantijos </w:t>
      </w:r>
      <w:r w:rsidR="005E7E97">
        <w:rPr>
          <w:color w:val="000000" w:themeColor="text1"/>
        </w:rPr>
        <w:t xml:space="preserve">suteikimo </w:t>
      </w:r>
      <w:r w:rsidRPr="4F066717">
        <w:rPr>
          <w:color w:val="000000" w:themeColor="text1"/>
        </w:rPr>
        <w:t xml:space="preserve">nustatytas sąlygas ir pateikia Bendrovei tai patvirtinančius dokumentus ar informaciją. </w:t>
      </w:r>
    </w:p>
    <w:p w14:paraId="4980D506" w14:textId="77777777" w:rsidR="00061F4F" w:rsidRPr="009D1DFB" w:rsidRDefault="00061F4F"/>
    <w:p w14:paraId="6E793266" w14:textId="74916C3E" w:rsidR="00061F4F" w:rsidRPr="009D1DFB" w:rsidRDefault="00481E15" w:rsidP="00205EAA">
      <w:pPr>
        <w:widowControl w:val="0"/>
        <w:jc w:val="center"/>
        <w:rPr>
          <w:b/>
          <w:bCs/>
        </w:rPr>
      </w:pPr>
      <w:r w:rsidRPr="009D1DFB">
        <w:rPr>
          <w:b/>
          <w:bCs/>
        </w:rPr>
        <w:t>III SKYRIUS</w:t>
      </w:r>
    </w:p>
    <w:p w14:paraId="2BDB2196" w14:textId="30850995" w:rsidR="00061F4F" w:rsidRPr="009D1DFB" w:rsidRDefault="00481E15">
      <w:pPr>
        <w:widowControl w:val="0"/>
        <w:jc w:val="center"/>
      </w:pPr>
      <w:r w:rsidRPr="009D1DFB">
        <w:rPr>
          <w:b/>
          <w:bCs/>
        </w:rPr>
        <w:t xml:space="preserve">BENDRIEJI REIKALAVIMAI </w:t>
      </w:r>
      <w:r w:rsidR="005E7E97">
        <w:rPr>
          <w:b/>
          <w:bCs/>
        </w:rPr>
        <w:t xml:space="preserve">BENDROVĖS </w:t>
      </w:r>
      <w:r w:rsidRPr="009D1DFB">
        <w:rPr>
          <w:b/>
          <w:bCs/>
        </w:rPr>
        <w:t>GARANTIJOMS, PASKOLOMS IR PASKOLŲ</w:t>
      </w:r>
      <w:r w:rsidR="00F5142B">
        <w:rPr>
          <w:b/>
          <w:bCs/>
        </w:rPr>
        <w:t xml:space="preserve"> </w:t>
      </w:r>
      <w:r w:rsidRPr="009D1DFB">
        <w:rPr>
          <w:b/>
          <w:bCs/>
        </w:rPr>
        <w:t>GAVĖJAMS</w:t>
      </w:r>
    </w:p>
    <w:p w14:paraId="10A4377C" w14:textId="77777777" w:rsidR="00061F4F" w:rsidRPr="009D1DFB" w:rsidRDefault="00061F4F">
      <w:pPr>
        <w:ind w:firstLine="709"/>
        <w:jc w:val="both"/>
      </w:pPr>
    </w:p>
    <w:p w14:paraId="06F1482C" w14:textId="4363FED2" w:rsidR="00061F4F" w:rsidRPr="009D1DFB" w:rsidRDefault="00B42CCB">
      <w:pPr>
        <w:widowControl w:val="0"/>
        <w:ind w:firstLine="709"/>
        <w:jc w:val="both"/>
      </w:pPr>
      <w:r w:rsidRPr="009D1DFB">
        <w:t>1</w:t>
      </w:r>
      <w:r>
        <w:t>2</w:t>
      </w:r>
      <w:r w:rsidR="00481E15" w:rsidRPr="009D1DFB">
        <w:t xml:space="preserve">. Pagal suteikiamą </w:t>
      </w:r>
      <w:r w:rsidR="005E7E97">
        <w:t xml:space="preserve">Bendrovės </w:t>
      </w:r>
      <w:r w:rsidR="00481E15" w:rsidRPr="009D1DFB">
        <w:t xml:space="preserve">garantiją Bendrovės atsakomybės limitas negali būti didesnis kaip 80 procentų </w:t>
      </w:r>
      <w:r w:rsidR="0095618F" w:rsidRPr="009D1DFB">
        <w:t xml:space="preserve">(imtinai) suteikiamos </w:t>
      </w:r>
      <w:r w:rsidR="00481E15" w:rsidRPr="009D1DFB">
        <w:t>paskolos</w:t>
      </w:r>
      <w:r w:rsidR="0095618F" w:rsidRPr="009D1DFB">
        <w:t xml:space="preserve"> sumos</w:t>
      </w:r>
      <w:r w:rsidR="00481E15" w:rsidRPr="009D1DFB">
        <w:t xml:space="preserve">. </w:t>
      </w:r>
      <w:r w:rsidR="004823CE">
        <w:t>Kai teikiama p</w:t>
      </w:r>
      <w:r w:rsidR="004823CE" w:rsidRPr="009D1DFB">
        <w:t>askol</w:t>
      </w:r>
      <w:r w:rsidR="004823CE">
        <w:t>a</w:t>
      </w:r>
      <w:r w:rsidR="004823CE" w:rsidRPr="009D1DFB">
        <w:t xml:space="preserve"> nekilnojam</w:t>
      </w:r>
      <w:r w:rsidR="004823CE">
        <w:t>ajam</w:t>
      </w:r>
      <w:r w:rsidR="004823CE" w:rsidRPr="009D1DFB">
        <w:t xml:space="preserve"> turt</w:t>
      </w:r>
      <w:r w:rsidR="004823CE">
        <w:t>ui</w:t>
      </w:r>
      <w:r w:rsidR="004823CE" w:rsidRPr="009D1DFB">
        <w:t xml:space="preserve"> pirk</w:t>
      </w:r>
      <w:r w:rsidR="004823CE">
        <w:t>t</w:t>
      </w:r>
      <w:r w:rsidR="004823CE" w:rsidRPr="009D1DFB">
        <w:t xml:space="preserve">i </w:t>
      </w:r>
      <w:r w:rsidR="00481E15" w:rsidRPr="009D1DFB">
        <w:t xml:space="preserve">ir </w:t>
      </w:r>
      <w:r w:rsidR="0095618F" w:rsidRPr="009D1DFB">
        <w:t xml:space="preserve">(ar) </w:t>
      </w:r>
      <w:r w:rsidR="004823CE" w:rsidRPr="009D1DFB">
        <w:t>paskol</w:t>
      </w:r>
      <w:r w:rsidR="004823CE">
        <w:t>a</w:t>
      </w:r>
      <w:r w:rsidR="0095618F" w:rsidRPr="009D1DFB">
        <w:t xml:space="preserve">, kurios bent dalis skirta </w:t>
      </w:r>
      <w:r w:rsidR="003A066C" w:rsidRPr="009D1DFB">
        <w:t>garantij</w:t>
      </w:r>
      <w:r w:rsidR="00581544">
        <w:t>ų</w:t>
      </w:r>
      <w:r w:rsidR="003A066C">
        <w:t xml:space="preserve"> </w:t>
      </w:r>
      <w:r w:rsidR="0095618F" w:rsidRPr="009D1DFB">
        <w:t>kredito linijai</w:t>
      </w:r>
      <w:r w:rsidR="00857B8D">
        <w:t xml:space="preserve"> </w:t>
      </w:r>
      <w:r w:rsidR="0037723B">
        <w:t>teikti</w:t>
      </w:r>
      <w:r w:rsidR="004823CE">
        <w:t>,</w:t>
      </w:r>
      <w:r w:rsidR="0095618F" w:rsidRPr="009D1DFB">
        <w:t xml:space="preserve"> </w:t>
      </w:r>
      <w:r w:rsidR="00481E15" w:rsidRPr="009D1DFB">
        <w:t xml:space="preserve">didžiausias Bendrovės atsakomybės limitas negali būti didesnis kaip 50 procentų </w:t>
      </w:r>
      <w:r w:rsidR="0095618F" w:rsidRPr="009D1DFB">
        <w:t xml:space="preserve">(imtinai) suteikiamos </w:t>
      </w:r>
      <w:r w:rsidR="00481E15" w:rsidRPr="009D1DFB">
        <w:t xml:space="preserve">paskolos sumos. Bendrovės garantijos suma ir Bendrovės atsakomybės limitas už konkrečią paskolą nustatomas atsižvelgiant į </w:t>
      </w:r>
      <w:r w:rsidR="00655764" w:rsidRPr="009D1DFB">
        <w:t xml:space="preserve">Bendrovės </w:t>
      </w:r>
      <w:r w:rsidR="00481E15" w:rsidRPr="009D1DFB">
        <w:t xml:space="preserve">garantijos gavėjo prašomą taikyti atsakomybės limitą, garantuojamos paskolos sąlygas, paskolos gavėjo ir jo vykdomo projekto riziką, garantijos, kaip paskolos grąžinimo užtikrinimo </w:t>
      </w:r>
      <w:r w:rsidR="00EC0202">
        <w:t>būdo</w:t>
      </w:r>
      <w:r w:rsidR="00481E15" w:rsidRPr="009D1DFB">
        <w:t xml:space="preserve">, poreikį ir kitų paskolos grąžinimo užtikrinimo </w:t>
      </w:r>
      <w:r w:rsidR="00EC0202">
        <w:t>būdų</w:t>
      </w:r>
      <w:r w:rsidR="00EC0202" w:rsidRPr="009D1DFB">
        <w:t xml:space="preserve"> </w:t>
      </w:r>
      <w:r w:rsidR="00481E15" w:rsidRPr="009D1DFB">
        <w:t>vertę.</w:t>
      </w:r>
    </w:p>
    <w:p w14:paraId="716A7555" w14:textId="28406B79" w:rsidR="00061F4F" w:rsidRPr="009D1DFB" w:rsidRDefault="4F066717">
      <w:pPr>
        <w:widowControl w:val="0"/>
        <w:ind w:firstLine="709"/>
        <w:jc w:val="both"/>
      </w:pPr>
      <w:r>
        <w:t xml:space="preserve">13. Tais atvejais, kai paskolos grąžinimui užtikrinti finansų įstaigai yra įkeičiamas paskolos gavėjo, dalyvio arba kito asmens indėlis ar yra deponuojamos piniginės lėšos, didžiausia </w:t>
      </w:r>
      <w:r w:rsidR="00903F16">
        <w:t xml:space="preserve">Bendrovės </w:t>
      </w:r>
      <w:r>
        <w:t xml:space="preserve">garantijos suma negali viršyti 80 procentų paskolos sumos ir indėlio (deponuojamų lėšų) sumos skirtumo. Šis reikalavimas nėra taikomas tais atvejais, kai garantuotos paskolos lėšomis įsigyjamo turto įkeitimo momentas yra numatomas po garantuojamos paskolos panaudojimo (išmokėjimo), o indėlio (deponuotų lėšų) įkeitimas yra numatytas laikinai iki įsigyto turto įkeitimo momento, ir po įsigyto turto įkeitimo lėšų įkeitimo yra atsisakoma. Tuo atveju, kai prognozuojamas finansuojamo projekto ar paskolos gavėjo pinigų srautas, skirtas paskolai dengti, nėra pakankamas ir dėl to finansų įstaiga ir (ar) Bendrovė paskolos gavėjo reikalauja laikinai deponuoti lėšas </w:t>
      </w:r>
      <w:r w:rsidR="0046174D">
        <w:t xml:space="preserve">palūkanoms </w:t>
      </w:r>
      <w:r>
        <w:t xml:space="preserve">ir </w:t>
      </w:r>
      <w:r w:rsidR="0046174D">
        <w:t xml:space="preserve">kitiems mokėjimams </w:t>
      </w:r>
      <w:r>
        <w:t xml:space="preserve">pagal paskolos sutartį </w:t>
      </w:r>
      <w:r w:rsidR="0046174D">
        <w:t>dengti</w:t>
      </w:r>
      <w:r>
        <w:t xml:space="preserve">, </w:t>
      </w:r>
      <w:r w:rsidR="00943D36">
        <w:t xml:space="preserve">Bendrovės </w:t>
      </w:r>
      <w:r>
        <w:t>garantijos suma deponuotų lėšų sumos dydžiu nėra mažinama.</w:t>
      </w:r>
    </w:p>
    <w:p w14:paraId="1C24244F" w14:textId="728C9C0B" w:rsidR="00061F4F" w:rsidRDefault="4F066717">
      <w:pPr>
        <w:widowControl w:val="0"/>
        <w:ind w:firstLine="709"/>
        <w:jc w:val="both"/>
        <w:rPr>
          <w:color w:val="000000"/>
        </w:rPr>
      </w:pPr>
      <w:r>
        <w:t xml:space="preserve">14. </w:t>
      </w:r>
      <w:r w:rsidR="00943D36">
        <w:t>Bendrovės g</w:t>
      </w:r>
      <w:r>
        <w:t>arantijos suma negali būti didesnė kaip 1 500 000 Eur (vienas milijonas penki šimtai tūkstančių eurų), o jei paskolos gavėjas prašymo suteikti garantiją pateikimo (registravimo) Bendrovei dieną veikė trumpiau nei 3 metus</w:t>
      </w:r>
      <w:r w:rsidR="00707EB0">
        <w:t>,</w:t>
      </w:r>
      <w:r>
        <w:t xml:space="preserve"> – ne didesnė kaip 750 000 Eur (septyni šimtai penkiasdešimt tūkstančių eurų). Bendrovės garantijos suma negali būti mažesnė kaip 5 000 Eur (penki tūkstančiai eurų).</w:t>
      </w:r>
      <w:r w:rsidR="00830F7F">
        <w:t xml:space="preserve"> </w:t>
      </w:r>
    </w:p>
    <w:p w14:paraId="3191A9DD" w14:textId="49A20908" w:rsidR="00061F4F" w:rsidRPr="009D1DFB" w:rsidRDefault="00B42CCB">
      <w:pPr>
        <w:widowControl w:val="0"/>
        <w:ind w:firstLine="709"/>
        <w:jc w:val="both"/>
      </w:pPr>
      <w:r w:rsidRPr="009D1DFB">
        <w:t>1</w:t>
      </w:r>
      <w:r>
        <w:t>5</w:t>
      </w:r>
      <w:r w:rsidR="00481E15" w:rsidRPr="009D1DFB">
        <w:t xml:space="preserve">. Jei vienam paskolos gavėjui yra suteikiamos ir (ar) suteiktos kelios </w:t>
      </w:r>
      <w:r w:rsidR="00943D36">
        <w:t xml:space="preserve">Bendrovės </w:t>
      </w:r>
      <w:r w:rsidR="00481E15" w:rsidRPr="009D1DFB">
        <w:t xml:space="preserve">garantijos, bendra </w:t>
      </w:r>
      <w:r w:rsidR="00943D36">
        <w:t xml:space="preserve">Bendrovės </w:t>
      </w:r>
      <w:r w:rsidR="00481E15" w:rsidRPr="009D1DFB">
        <w:t xml:space="preserve">garantijų suma, atsižvelgiant į suteiktų </w:t>
      </w:r>
      <w:r w:rsidR="00943D36">
        <w:t xml:space="preserve">Bendrovės </w:t>
      </w:r>
      <w:r w:rsidR="00481E15" w:rsidRPr="009D1DFB">
        <w:t xml:space="preserve">garantijų įsipareigojimų faktinius dydžius (likučius), negali viršyti Nuostatų </w:t>
      </w:r>
      <w:r w:rsidRPr="009D1DFB">
        <w:t>1</w:t>
      </w:r>
      <w:r>
        <w:t>4</w:t>
      </w:r>
      <w:r w:rsidRPr="009D1DFB">
        <w:t xml:space="preserve"> </w:t>
      </w:r>
      <w:r w:rsidR="00481E15" w:rsidRPr="009D1DFB">
        <w:t xml:space="preserve">punkte nustatyto </w:t>
      </w:r>
      <w:r w:rsidR="00943D36">
        <w:t xml:space="preserve">Bendrovės </w:t>
      </w:r>
      <w:r w:rsidR="00481E15" w:rsidRPr="009D1DFB">
        <w:t>garantijos sumos dydžio.</w:t>
      </w:r>
    </w:p>
    <w:p w14:paraId="6ABE9D95" w14:textId="4A67C01F" w:rsidR="0050660B" w:rsidRPr="009D1DFB" w:rsidRDefault="00475FB0" w:rsidP="0050660B">
      <w:pPr>
        <w:widowControl w:val="0"/>
        <w:ind w:firstLine="709"/>
        <w:jc w:val="both"/>
      </w:pPr>
      <w:r w:rsidRPr="00475FB0">
        <w:rPr>
          <w:color w:val="000000"/>
          <w:lang w:val="en-US"/>
        </w:rPr>
        <w:t>16.</w:t>
      </w:r>
      <w:r>
        <w:rPr>
          <w:i/>
          <w:iCs/>
          <w:color w:val="000000"/>
          <w:lang w:val="en-US"/>
        </w:rPr>
        <w:t xml:space="preserve"> </w:t>
      </w:r>
      <w:r w:rsidR="0050660B" w:rsidRPr="0050660B">
        <w:rPr>
          <w:i/>
          <w:iCs/>
          <w:color w:val="000000"/>
        </w:rPr>
        <w:t>De minimis</w:t>
      </w:r>
      <w:r w:rsidR="0050660B" w:rsidRPr="006C016B">
        <w:rPr>
          <w:color w:val="000000"/>
        </w:rPr>
        <w:t xml:space="preserve"> pagalbos, suteiktos viena</w:t>
      </w:r>
      <w:r w:rsidR="00B85946">
        <w:rPr>
          <w:color w:val="000000"/>
        </w:rPr>
        <w:t>i</w:t>
      </w:r>
      <w:r w:rsidR="0050660B">
        <w:rPr>
          <w:color w:val="000000"/>
        </w:rPr>
        <w:t xml:space="preserve"> </w:t>
      </w:r>
      <w:r w:rsidR="00B85946">
        <w:rPr>
          <w:color w:val="000000"/>
        </w:rPr>
        <w:t>įmonei</w:t>
      </w:r>
      <w:r w:rsidR="00FC0E46">
        <w:rPr>
          <w:color w:val="000000"/>
        </w:rPr>
        <w:t>,</w:t>
      </w:r>
      <w:r w:rsidR="0050660B" w:rsidRPr="006C016B">
        <w:rPr>
          <w:color w:val="000000"/>
        </w:rPr>
        <w:t xml:space="preserve"> suma negali viršyti Reglamento </w:t>
      </w:r>
      <w:r w:rsidR="0050660B">
        <w:rPr>
          <w:color w:val="000000"/>
        </w:rPr>
        <w:t xml:space="preserve">(ES) </w:t>
      </w:r>
      <w:r w:rsidR="0050660B" w:rsidRPr="006C016B">
        <w:rPr>
          <w:color w:val="000000"/>
        </w:rPr>
        <w:t>Nr. 1407/2013 3 straipsnyje nustatytos sumos.</w:t>
      </w:r>
      <w:r w:rsidR="0050660B">
        <w:rPr>
          <w:color w:val="000000"/>
        </w:rPr>
        <w:t xml:space="preserve"> </w:t>
      </w:r>
      <w:r w:rsidR="0050660B" w:rsidRPr="0050660B">
        <w:rPr>
          <w:i/>
          <w:iCs/>
          <w:color w:val="000000"/>
        </w:rPr>
        <w:t>De minimis</w:t>
      </w:r>
      <w:r w:rsidR="0050660B">
        <w:rPr>
          <w:color w:val="000000"/>
        </w:rPr>
        <w:t xml:space="preserve"> pagalbos dydis </w:t>
      </w:r>
      <w:r w:rsidR="00B85946">
        <w:rPr>
          <w:color w:val="000000"/>
        </w:rPr>
        <w:t>vienai įmonei</w:t>
      </w:r>
      <w:r w:rsidR="0050660B">
        <w:rPr>
          <w:color w:val="000000"/>
        </w:rPr>
        <w:t xml:space="preserve"> negali viršyti 200 000 Eur (dviejų šimtų tūkstančių eurų) per 3 metų laikotarpį, o </w:t>
      </w:r>
      <w:r w:rsidR="00B85946">
        <w:rPr>
          <w:color w:val="000000"/>
        </w:rPr>
        <w:t>vienai įmonei</w:t>
      </w:r>
      <w:r w:rsidR="0050660B">
        <w:rPr>
          <w:color w:val="000000"/>
        </w:rPr>
        <w:t>, vykdančia</w:t>
      </w:r>
      <w:r w:rsidR="00B85946">
        <w:rPr>
          <w:color w:val="000000"/>
        </w:rPr>
        <w:t>i</w:t>
      </w:r>
      <w:r w:rsidR="0050660B">
        <w:rPr>
          <w:color w:val="000000"/>
        </w:rPr>
        <w:t xml:space="preserve"> ar ketinančia</w:t>
      </w:r>
      <w:r w:rsidR="00B85946">
        <w:rPr>
          <w:color w:val="000000"/>
        </w:rPr>
        <w:t>i</w:t>
      </w:r>
      <w:r w:rsidR="0050660B">
        <w:rPr>
          <w:color w:val="000000"/>
        </w:rPr>
        <w:t xml:space="preserve"> vykdyti krovinių vežimo keliais veiklą samdos pagrindais arba už atlygį, </w:t>
      </w:r>
      <w:r w:rsidR="0050660B" w:rsidRPr="00633E32">
        <w:rPr>
          <w:color w:val="000000"/>
        </w:rPr>
        <w:t>atveju negali viršyti 100 000 Eur (šimto tūkstančių eurų) per 3 metų laikotarpį.</w:t>
      </w:r>
      <w:r w:rsidR="00B85946">
        <w:rPr>
          <w:color w:val="000000"/>
        </w:rPr>
        <w:t xml:space="preserve"> Viena įmonė suprantama taip, kaip apibrėžta </w:t>
      </w:r>
      <w:r w:rsidR="00B85946" w:rsidRPr="00444D93">
        <w:rPr>
          <w:color w:val="000000"/>
        </w:rPr>
        <w:t xml:space="preserve">Reglamento </w:t>
      </w:r>
      <w:r w:rsidR="00B85946">
        <w:rPr>
          <w:color w:val="000000"/>
        </w:rPr>
        <w:t xml:space="preserve">(ES) </w:t>
      </w:r>
      <w:r w:rsidR="00B85946" w:rsidRPr="00444D93">
        <w:rPr>
          <w:color w:val="000000"/>
        </w:rPr>
        <w:t>Nr. 1407/2013 2 straipsnio 2 dalyje</w:t>
      </w:r>
      <w:r w:rsidR="00B85946">
        <w:rPr>
          <w:color w:val="000000"/>
        </w:rPr>
        <w:t>.</w:t>
      </w:r>
      <w:r w:rsidR="0050660B" w:rsidRPr="00633E32">
        <w:rPr>
          <w:color w:val="000000"/>
        </w:rPr>
        <w:t xml:space="preserve"> </w:t>
      </w:r>
    </w:p>
    <w:p w14:paraId="3C2E61D8" w14:textId="538572D6" w:rsidR="00061F4F" w:rsidRPr="009D1DFB" w:rsidRDefault="00B42CCB">
      <w:pPr>
        <w:widowControl w:val="0"/>
        <w:ind w:firstLine="709"/>
        <w:jc w:val="both"/>
      </w:pPr>
      <w:r w:rsidRPr="009D1DFB">
        <w:t>1</w:t>
      </w:r>
      <w:r w:rsidR="00475FB0">
        <w:t>7</w:t>
      </w:r>
      <w:r w:rsidR="00481E15" w:rsidRPr="009D1DFB">
        <w:t xml:space="preserve">. </w:t>
      </w:r>
      <w:r w:rsidR="0037723B">
        <w:t>Bendrovės garantija</w:t>
      </w:r>
      <w:r w:rsidR="00481E15" w:rsidRPr="009D1DFB">
        <w:t xml:space="preserve"> gali būti suteikiama, tik jei tenkinamos visos šios sąlygos:</w:t>
      </w:r>
    </w:p>
    <w:p w14:paraId="5A6C7E26" w14:textId="4E30B1F8" w:rsidR="00061F4F" w:rsidRPr="009D1DFB" w:rsidRDefault="00B42CCB">
      <w:pPr>
        <w:widowControl w:val="0"/>
        <w:ind w:firstLine="709"/>
        <w:jc w:val="both"/>
      </w:pPr>
      <w:r w:rsidRPr="009D1DFB">
        <w:t>1</w:t>
      </w:r>
      <w:r w:rsidR="00475FB0">
        <w:t>7</w:t>
      </w:r>
      <w:r w:rsidR="00481E15" w:rsidRPr="009D1DFB">
        <w:t xml:space="preserve">.1. </w:t>
      </w:r>
      <w:r w:rsidR="00B453C0">
        <w:t>P</w:t>
      </w:r>
      <w:r w:rsidR="00B453C0" w:rsidRPr="009D1DFB">
        <w:t xml:space="preserve">askolos </w:t>
      </w:r>
      <w:r w:rsidR="00481E15" w:rsidRPr="009D1DFB">
        <w:t>gavėjas yra SVV subjektas</w:t>
      </w:r>
      <w:r w:rsidR="00F51BFA" w:rsidRPr="009D1DFB">
        <w:t xml:space="preserve"> arba didelė įmonė</w:t>
      </w:r>
      <w:r w:rsidR="00B453C0">
        <w:t>.</w:t>
      </w:r>
    </w:p>
    <w:p w14:paraId="0F305A1D" w14:textId="2A85952F" w:rsidR="00061F4F" w:rsidRPr="009D1DFB" w:rsidRDefault="00B42CCB">
      <w:pPr>
        <w:widowControl w:val="0"/>
        <w:ind w:firstLine="709"/>
        <w:jc w:val="both"/>
      </w:pPr>
      <w:r w:rsidRPr="009D1DFB">
        <w:t>1</w:t>
      </w:r>
      <w:r w:rsidR="00475FB0">
        <w:t>7</w:t>
      </w:r>
      <w:r w:rsidR="00481E15" w:rsidRPr="009D1DFB">
        <w:t>.2.</w:t>
      </w:r>
      <w:r w:rsidR="00937097">
        <w:t xml:space="preserve"> </w:t>
      </w:r>
      <w:r w:rsidR="00B453C0">
        <w:t>P</w:t>
      </w:r>
      <w:r w:rsidR="00B453C0" w:rsidRPr="009D1DFB">
        <w:t xml:space="preserve">askolos </w:t>
      </w:r>
      <w:r w:rsidR="00481E15" w:rsidRPr="009D1DFB">
        <w:t>gavėjas yra registruotas Juridinių asmenų registre arba registruotas kaip mokesčių mokėtojas Lietuvos Respublikoje</w:t>
      </w:r>
      <w:r w:rsidR="00B453C0">
        <w:t>.</w:t>
      </w:r>
    </w:p>
    <w:p w14:paraId="4CFDCA00" w14:textId="64DDEF2E" w:rsidR="00061F4F" w:rsidRPr="009D1DFB" w:rsidRDefault="00B42CCB">
      <w:pPr>
        <w:widowControl w:val="0"/>
        <w:ind w:firstLine="709"/>
        <w:jc w:val="both"/>
      </w:pPr>
      <w:r w:rsidRPr="009D1DFB">
        <w:rPr>
          <w:szCs w:val="24"/>
          <w:lang w:eastAsia="lt-LT"/>
        </w:rPr>
        <w:t>1</w:t>
      </w:r>
      <w:r w:rsidR="00475FB0">
        <w:rPr>
          <w:szCs w:val="24"/>
          <w:lang w:eastAsia="lt-LT"/>
        </w:rPr>
        <w:t>7</w:t>
      </w:r>
      <w:r w:rsidR="00481E15" w:rsidRPr="009D1DFB">
        <w:rPr>
          <w:szCs w:val="24"/>
          <w:lang w:eastAsia="lt-LT"/>
        </w:rPr>
        <w:t>.3. </w:t>
      </w:r>
      <w:r w:rsidR="00B453C0">
        <w:rPr>
          <w:szCs w:val="24"/>
          <w:lang w:eastAsia="lt-LT"/>
        </w:rPr>
        <w:t>P</w:t>
      </w:r>
      <w:r w:rsidR="00B453C0" w:rsidRPr="009D1DFB">
        <w:rPr>
          <w:szCs w:val="24"/>
          <w:lang w:eastAsia="lt-LT"/>
        </w:rPr>
        <w:t xml:space="preserve">askolos </w:t>
      </w:r>
      <w:r w:rsidR="00481E15" w:rsidRPr="009D1DFB">
        <w:rPr>
          <w:szCs w:val="24"/>
          <w:lang w:eastAsia="lt-LT"/>
        </w:rPr>
        <w:t xml:space="preserve">gavėjui nėra taikomos ir negali būti taikomos nemokumo procedūros, kaip tai apibrėžta </w:t>
      </w:r>
      <w:bookmarkStart w:id="1" w:name="_Hlk73438087"/>
      <w:r w:rsidR="00D45383">
        <w:rPr>
          <w:szCs w:val="24"/>
          <w:lang w:eastAsia="lt-LT"/>
        </w:rPr>
        <w:t>R</w:t>
      </w:r>
      <w:r w:rsidR="00481E15" w:rsidRPr="009D1DFB">
        <w:rPr>
          <w:szCs w:val="24"/>
          <w:lang w:eastAsia="lt-LT"/>
        </w:rPr>
        <w:t xml:space="preserve">eglamento (ES) Nr. 1407/2013 </w:t>
      </w:r>
      <w:bookmarkEnd w:id="1"/>
      <w:r w:rsidR="00481E15" w:rsidRPr="009D1DFB">
        <w:rPr>
          <w:szCs w:val="24"/>
          <w:lang w:eastAsia="lt-LT"/>
        </w:rPr>
        <w:t>4 straipsnio 6 dalies a punkte</w:t>
      </w:r>
      <w:r w:rsidR="00B453C0">
        <w:rPr>
          <w:szCs w:val="24"/>
          <w:lang w:eastAsia="lt-LT"/>
        </w:rPr>
        <w:t>.</w:t>
      </w:r>
      <w:r w:rsidR="00B453C0" w:rsidRPr="009D1DFB">
        <w:rPr>
          <w:szCs w:val="24"/>
          <w:lang w:eastAsia="lt-LT"/>
        </w:rPr>
        <w:t xml:space="preserve"> </w:t>
      </w:r>
    </w:p>
    <w:p w14:paraId="3F3B3612" w14:textId="312D9B84" w:rsidR="0095618F" w:rsidRPr="009D1DFB" w:rsidRDefault="00B42CCB">
      <w:pPr>
        <w:widowControl w:val="0"/>
        <w:ind w:firstLine="709"/>
        <w:jc w:val="both"/>
      </w:pPr>
      <w:r w:rsidRPr="009D1DFB">
        <w:t>1</w:t>
      </w:r>
      <w:r w:rsidR="00475FB0">
        <w:t>7</w:t>
      </w:r>
      <w:r w:rsidR="00481E15" w:rsidRPr="009D1DFB">
        <w:t xml:space="preserve">.4. </w:t>
      </w:r>
      <w:r w:rsidR="00B453C0">
        <w:t>P</w:t>
      </w:r>
      <w:r w:rsidR="00B453C0" w:rsidRPr="009D1DFB">
        <w:t xml:space="preserve">askola </w:t>
      </w:r>
      <w:r w:rsidR="00481E15" w:rsidRPr="009D1DFB">
        <w:t>yra skirta</w:t>
      </w:r>
      <w:r w:rsidR="0095618F" w:rsidRPr="009D1DFB">
        <w:t>:</w:t>
      </w:r>
    </w:p>
    <w:p w14:paraId="5D9622BC" w14:textId="4044C64D" w:rsidR="00111273" w:rsidRPr="00393F43" w:rsidRDefault="00111273">
      <w:pPr>
        <w:widowControl w:val="0"/>
        <w:ind w:firstLine="709"/>
        <w:jc w:val="both"/>
      </w:pPr>
      <w:r w:rsidRPr="009D1DFB">
        <w:t>1</w:t>
      </w:r>
      <w:r w:rsidR="00475FB0">
        <w:t>7</w:t>
      </w:r>
      <w:r w:rsidRPr="009D1DFB">
        <w:t>.4.1.</w:t>
      </w:r>
      <w:r w:rsidR="00481E15" w:rsidRPr="009D1DFB">
        <w:t xml:space="preserve"> </w:t>
      </w:r>
      <w:r w:rsidR="00481E15" w:rsidRPr="00802C16">
        <w:t>investicijoms į ilgalaikį materialųjį ir (ar) nematerialųjį turtą</w:t>
      </w:r>
      <w:r w:rsidR="005C4171">
        <w:t>;</w:t>
      </w:r>
    </w:p>
    <w:p w14:paraId="63BF6A19" w14:textId="3AD8F10A" w:rsidR="00061F4F" w:rsidRPr="009D1DFB" w:rsidRDefault="00111273">
      <w:pPr>
        <w:widowControl w:val="0"/>
        <w:ind w:firstLine="709"/>
        <w:jc w:val="both"/>
      </w:pPr>
      <w:r w:rsidRPr="009D1DFB">
        <w:t>1</w:t>
      </w:r>
      <w:r w:rsidR="00475FB0">
        <w:t>7</w:t>
      </w:r>
      <w:r w:rsidRPr="009D1DFB">
        <w:t>.4.2.</w:t>
      </w:r>
      <w:r w:rsidR="00481E15" w:rsidRPr="009D1DFB">
        <w:t xml:space="preserve"> apyvartinėms lėšoms, reikalingoms </w:t>
      </w:r>
      <w:r w:rsidR="00F51BFA" w:rsidRPr="009D1DFB">
        <w:t>paskolos gavėjo veiklos</w:t>
      </w:r>
      <w:r w:rsidR="00481E15" w:rsidRPr="009D1DFB">
        <w:t xml:space="preserve"> vykdymui finansuoti</w:t>
      </w:r>
      <w:r w:rsidRPr="009D1DFB">
        <w:t xml:space="preserve"> ar </w:t>
      </w:r>
      <w:r w:rsidR="00655764" w:rsidRPr="009D1DFB">
        <w:t>p</w:t>
      </w:r>
      <w:r w:rsidR="009F5E38" w:rsidRPr="009D1DFB">
        <w:t>rievolių įvykdymo užtikrinimo</w:t>
      </w:r>
      <w:r w:rsidRPr="009D1DFB">
        <w:t xml:space="preserve"> garantijoms </w:t>
      </w:r>
      <w:r w:rsidR="00E17B8D">
        <w:t>teikti</w:t>
      </w:r>
      <w:r w:rsidR="00B453C0">
        <w:t>.</w:t>
      </w:r>
    </w:p>
    <w:p w14:paraId="41563F30" w14:textId="3DC7C1E3" w:rsidR="00061F4F" w:rsidRPr="009D1DFB" w:rsidRDefault="008A0265">
      <w:pPr>
        <w:widowControl w:val="0"/>
        <w:ind w:firstLine="709"/>
        <w:jc w:val="both"/>
      </w:pPr>
      <w:r w:rsidRPr="009D1DFB">
        <w:lastRenderedPageBreak/>
        <w:t>1</w:t>
      </w:r>
      <w:r w:rsidR="00475FB0">
        <w:t>7</w:t>
      </w:r>
      <w:r w:rsidR="00481E15" w:rsidRPr="009D1DFB">
        <w:t xml:space="preserve">.5. </w:t>
      </w:r>
      <w:r w:rsidR="00B453C0">
        <w:rPr>
          <w:color w:val="000000"/>
        </w:rPr>
        <w:t>P</w:t>
      </w:r>
      <w:r w:rsidR="00B453C0" w:rsidRPr="009D1DFB">
        <w:rPr>
          <w:color w:val="000000"/>
        </w:rPr>
        <w:t xml:space="preserve">askolos </w:t>
      </w:r>
      <w:r w:rsidR="00481E15" w:rsidRPr="009D1DFB">
        <w:rPr>
          <w:color w:val="000000"/>
        </w:rPr>
        <w:t>gavėjas ir (arba) jo dalyviai finansuojamo</w:t>
      </w:r>
      <w:r w:rsidR="00481E15" w:rsidRPr="009D1DFB">
        <w:rPr>
          <w:color w:val="000000"/>
          <w:szCs w:val="24"/>
        </w:rPr>
        <w:t xml:space="preserve"> </w:t>
      </w:r>
      <w:r w:rsidR="00481E15" w:rsidRPr="009D1DFB">
        <w:rPr>
          <w:color w:val="000000"/>
        </w:rPr>
        <w:t>projekto finansavime dalyvauja nuosavomis lėšomis, kaip tai nustatyta Nuostatų 1</w:t>
      </w:r>
      <w:r w:rsidR="00475FB0" w:rsidRPr="00020555">
        <w:rPr>
          <w:color w:val="000000"/>
          <w:lang w:val="en-US"/>
        </w:rPr>
        <w:t>8</w:t>
      </w:r>
      <w:r w:rsidR="00481E15" w:rsidRPr="009D1DFB">
        <w:rPr>
          <w:color w:val="000000"/>
        </w:rPr>
        <w:t xml:space="preserve"> punkte</w:t>
      </w:r>
      <w:r w:rsidR="00660963">
        <w:rPr>
          <w:color w:val="000000"/>
        </w:rPr>
        <w:t>.</w:t>
      </w:r>
    </w:p>
    <w:p w14:paraId="24C2E2D1" w14:textId="6B91A38E" w:rsidR="00061F4F" w:rsidRPr="009D1DFB" w:rsidRDefault="008A0265">
      <w:pPr>
        <w:widowControl w:val="0"/>
        <w:ind w:firstLine="709"/>
        <w:jc w:val="both"/>
      </w:pPr>
      <w:r w:rsidRPr="009D1DFB">
        <w:t>1</w:t>
      </w:r>
      <w:r w:rsidR="00475FB0">
        <w:t>7</w:t>
      </w:r>
      <w:r w:rsidR="00481E15" w:rsidRPr="009D1DFB">
        <w:t xml:space="preserve">.6. </w:t>
      </w:r>
      <w:r w:rsidR="0096693C">
        <w:t>P</w:t>
      </w:r>
      <w:r w:rsidR="0096693C" w:rsidRPr="00013E51">
        <w:t xml:space="preserve">askolos </w:t>
      </w:r>
      <w:r w:rsidR="00481E15" w:rsidRPr="00013E51">
        <w:t xml:space="preserve">gavėjui gali būti suteikta atitinkamo dydžio </w:t>
      </w:r>
      <w:r w:rsidR="00481E15" w:rsidRPr="00013E51">
        <w:rPr>
          <w:i/>
          <w:iCs/>
        </w:rPr>
        <w:t xml:space="preserve">de minimis </w:t>
      </w:r>
      <w:r w:rsidR="00481E15" w:rsidRPr="00013E51">
        <w:t>pagalba</w:t>
      </w:r>
      <w:r w:rsidR="00013E51" w:rsidRPr="00013E51">
        <w:t xml:space="preserve"> </w:t>
      </w:r>
      <w:r w:rsidR="00481E15" w:rsidRPr="00013E51">
        <w:rPr>
          <w:szCs w:val="24"/>
        </w:rPr>
        <w:t xml:space="preserve">pagal </w:t>
      </w:r>
      <w:r w:rsidR="00DE7043">
        <w:rPr>
          <w:szCs w:val="24"/>
        </w:rPr>
        <w:t>R</w:t>
      </w:r>
      <w:r w:rsidR="00481E15" w:rsidRPr="00013E51">
        <w:rPr>
          <w:szCs w:val="24"/>
        </w:rPr>
        <w:t>eglamento (ES) Nr. 1407/2013 nuostatas</w:t>
      </w:r>
      <w:r w:rsidR="0096693C">
        <w:t>.</w:t>
      </w:r>
    </w:p>
    <w:p w14:paraId="63841F40" w14:textId="63BE27A9" w:rsidR="00061F4F" w:rsidRPr="009D1DFB" w:rsidRDefault="008A0265" w:rsidP="0031474B">
      <w:pPr>
        <w:widowControl w:val="0"/>
        <w:ind w:firstLine="709"/>
        <w:jc w:val="both"/>
      </w:pPr>
      <w:r w:rsidRPr="003B22A5">
        <w:t>1</w:t>
      </w:r>
      <w:r w:rsidR="00475FB0">
        <w:t>7</w:t>
      </w:r>
      <w:r w:rsidR="69A4E83B" w:rsidRPr="003B22A5">
        <w:t xml:space="preserve">.7. </w:t>
      </w:r>
      <w:r w:rsidR="0096693C">
        <w:t>I</w:t>
      </w:r>
      <w:r w:rsidR="0096693C" w:rsidRPr="003B22A5">
        <w:t>nvesticijoms</w:t>
      </w:r>
      <w:r w:rsidR="0096693C">
        <w:t xml:space="preserve"> </w:t>
      </w:r>
      <w:r w:rsidR="69A4E83B">
        <w:t xml:space="preserve">finansuoti skirtos paskolos garantavimo atveju už garantuojamos paskolos lėšas įsigyjamas ilgalaikis materialusis turtas yra įkeičiamas garantuojamos paskolos grąžinimui užtikrinti. Už paskolos lėšas įsigyjamas ilgalaikis materialusis turtas Bendrovės garantijos gavėjo siūlymu ir Bendrovės sutikimu gali būti neįkeičiamas už garantuojamą paskolą, kai Bendrovės garantijos gavėjo vertinimu </w:t>
      </w:r>
      <w:r w:rsidR="00731B2A">
        <w:t xml:space="preserve">už </w:t>
      </w:r>
      <w:r w:rsidR="69A4E83B">
        <w:t>paskolos</w:t>
      </w:r>
      <w:r w:rsidR="00D14D77">
        <w:t xml:space="preserve"> </w:t>
      </w:r>
      <w:r w:rsidR="69A4E83B">
        <w:t xml:space="preserve">lėšas įsigyjamas turtas yra netinkamas paskolos grąžinimo užtikrinimo būdas dėl </w:t>
      </w:r>
      <w:r w:rsidR="0037723B">
        <w:t>jo</w:t>
      </w:r>
      <w:r w:rsidR="69A4E83B">
        <w:t xml:space="preserve"> mažo likvidumo arba kai paskolos gavėjas garantuojamos paskolos grąžinimui užtikrinti pasiūlo įkeisti kitą ne mažesnės nei už paskolos lėšas įsigyjamo ilgalaikio </w:t>
      </w:r>
      <w:r w:rsidR="00D70BEC" w:rsidRPr="004F0671">
        <w:t>materialiojo</w:t>
      </w:r>
      <w:r w:rsidR="00D70BEC">
        <w:t xml:space="preserve"> </w:t>
      </w:r>
      <w:r w:rsidR="69A4E83B">
        <w:t>turto vertės ilgalaikį materialųjį turtą</w:t>
      </w:r>
      <w:r w:rsidR="0037723B">
        <w:t xml:space="preserve">. Ilgalaikio </w:t>
      </w:r>
      <w:r w:rsidR="00F01C4B">
        <w:t xml:space="preserve">materialiojo </w:t>
      </w:r>
      <w:r w:rsidR="0037723B">
        <w:t>turto</w:t>
      </w:r>
      <w:r w:rsidR="69A4E83B">
        <w:t xml:space="preserve"> rinkos ar likvidacinę vertę nustato</w:t>
      </w:r>
      <w:r w:rsidR="00D14D77">
        <w:t xml:space="preserve"> Bendrovės garantijos gavėjas</w:t>
      </w:r>
      <w:r w:rsidR="69A4E83B">
        <w:t xml:space="preserve"> </w:t>
      </w:r>
      <w:r w:rsidR="00556C3C">
        <w:t>pagal reglamentuotas savo</w:t>
      </w:r>
      <w:r w:rsidR="0037723B">
        <w:t xml:space="preserve"> </w:t>
      </w:r>
      <w:r w:rsidR="00556C3C">
        <w:t>vidines procedūras</w:t>
      </w:r>
      <w:r w:rsidR="00731B2A">
        <w:t xml:space="preserve">. </w:t>
      </w:r>
    </w:p>
    <w:p w14:paraId="5EAFC459" w14:textId="044358B2" w:rsidR="00111273" w:rsidRPr="009D1DFB" w:rsidRDefault="69A4E83B">
      <w:pPr>
        <w:pStyle w:val="CommentText"/>
        <w:ind w:firstLine="709"/>
        <w:jc w:val="both"/>
        <w:rPr>
          <w:sz w:val="24"/>
          <w:szCs w:val="24"/>
        </w:rPr>
      </w:pPr>
      <w:r w:rsidRPr="69A4E83B">
        <w:rPr>
          <w:sz w:val="24"/>
          <w:szCs w:val="24"/>
        </w:rPr>
        <w:t>1</w:t>
      </w:r>
      <w:r w:rsidR="00475FB0">
        <w:rPr>
          <w:sz w:val="24"/>
          <w:szCs w:val="24"/>
        </w:rPr>
        <w:t>7</w:t>
      </w:r>
      <w:r w:rsidRPr="69A4E83B">
        <w:rPr>
          <w:sz w:val="24"/>
          <w:szCs w:val="24"/>
        </w:rPr>
        <w:t xml:space="preserve">.8. </w:t>
      </w:r>
      <w:r w:rsidR="0058219B">
        <w:rPr>
          <w:sz w:val="24"/>
          <w:szCs w:val="24"/>
        </w:rPr>
        <w:t>A</w:t>
      </w:r>
      <w:r w:rsidR="0058219B" w:rsidRPr="69A4E83B">
        <w:rPr>
          <w:sz w:val="24"/>
          <w:szCs w:val="24"/>
        </w:rPr>
        <w:t xml:space="preserve">pyvartinėms </w:t>
      </w:r>
      <w:r w:rsidRPr="69A4E83B">
        <w:rPr>
          <w:sz w:val="24"/>
          <w:szCs w:val="24"/>
        </w:rPr>
        <w:t xml:space="preserve">lėšoms finansuoti suteikiamos paskolos terminas yra ne ilgesnis kaip 36 mėnesiai. </w:t>
      </w:r>
      <w:r w:rsidR="004B62E2" w:rsidRPr="00937097">
        <w:rPr>
          <w:sz w:val="24"/>
          <w:szCs w:val="24"/>
        </w:rPr>
        <w:t>Kai garantuojama paskola yra suteikta kredito linijos būdu,</w:t>
      </w:r>
      <w:r w:rsidRPr="004B62E2">
        <w:rPr>
          <w:sz w:val="24"/>
          <w:szCs w:val="24"/>
        </w:rPr>
        <w:t xml:space="preserve"> </w:t>
      </w:r>
      <w:r w:rsidR="00F72486" w:rsidRPr="004B62E2">
        <w:rPr>
          <w:sz w:val="24"/>
          <w:szCs w:val="24"/>
        </w:rPr>
        <w:t>Bendrovės garantijos gavėjo</w:t>
      </w:r>
      <w:r w:rsidRPr="004B62E2">
        <w:rPr>
          <w:sz w:val="24"/>
          <w:szCs w:val="24"/>
        </w:rPr>
        <w:t xml:space="preserve"> suteikiamos prievolių įvykdymo užtikrinimo garantijos data negali būti ankstesnė nei Bendrovės garantijos</w:t>
      </w:r>
      <w:r w:rsidRPr="69A4E83B">
        <w:rPr>
          <w:sz w:val="24"/>
          <w:szCs w:val="24"/>
        </w:rPr>
        <w:t xml:space="preserve"> suteikimo data, o </w:t>
      </w:r>
      <w:r w:rsidR="00F72486">
        <w:rPr>
          <w:sz w:val="24"/>
          <w:szCs w:val="24"/>
        </w:rPr>
        <w:t>Bendrovės garantijos gavėjo</w:t>
      </w:r>
      <w:r w:rsidRPr="69A4E83B">
        <w:rPr>
          <w:sz w:val="24"/>
          <w:szCs w:val="24"/>
        </w:rPr>
        <w:t xml:space="preserve"> suteikiamos prievolių įvykdymo užtikrinimo garantijos galiojimo terminas negali būti ilgesnis už </w:t>
      </w:r>
      <w:r w:rsidR="00581544">
        <w:rPr>
          <w:sz w:val="24"/>
          <w:szCs w:val="24"/>
        </w:rPr>
        <w:t xml:space="preserve">garantijų </w:t>
      </w:r>
      <w:r w:rsidRPr="69A4E83B">
        <w:rPr>
          <w:sz w:val="24"/>
          <w:szCs w:val="24"/>
        </w:rPr>
        <w:t xml:space="preserve">kredito linijos terminą. Bendra iš </w:t>
      </w:r>
      <w:r w:rsidR="00581544">
        <w:rPr>
          <w:sz w:val="24"/>
          <w:szCs w:val="24"/>
        </w:rPr>
        <w:t xml:space="preserve">garantijų </w:t>
      </w:r>
      <w:r w:rsidRPr="69A4E83B">
        <w:rPr>
          <w:sz w:val="24"/>
          <w:szCs w:val="24"/>
        </w:rPr>
        <w:t xml:space="preserve">kredito linijos suteiktų prievolių įvykdymo užtikrinimo garantijų suma, įskaitant pagal garantijos gavėjo reikalavimus </w:t>
      </w:r>
      <w:r w:rsidR="00F72486">
        <w:rPr>
          <w:sz w:val="24"/>
          <w:szCs w:val="24"/>
        </w:rPr>
        <w:t xml:space="preserve">Bendrovės garantijos gavėjo </w:t>
      </w:r>
      <w:r w:rsidRPr="69A4E83B">
        <w:rPr>
          <w:sz w:val="24"/>
          <w:szCs w:val="24"/>
        </w:rPr>
        <w:t xml:space="preserve">išmokėtas prievolių įvykdymo užtikrinimo garantijos išmokas, negali viršyti </w:t>
      </w:r>
      <w:r w:rsidR="00581544" w:rsidRPr="69A4E83B">
        <w:rPr>
          <w:sz w:val="24"/>
          <w:szCs w:val="24"/>
        </w:rPr>
        <w:t>garantij</w:t>
      </w:r>
      <w:r w:rsidR="00581544">
        <w:rPr>
          <w:sz w:val="24"/>
          <w:szCs w:val="24"/>
        </w:rPr>
        <w:t>ų</w:t>
      </w:r>
      <w:r w:rsidR="00581544" w:rsidRPr="69A4E83B">
        <w:rPr>
          <w:sz w:val="24"/>
          <w:szCs w:val="24"/>
        </w:rPr>
        <w:t xml:space="preserve"> </w:t>
      </w:r>
      <w:r w:rsidRPr="69A4E83B">
        <w:rPr>
          <w:sz w:val="24"/>
          <w:szCs w:val="24"/>
        </w:rPr>
        <w:t>kredito linijos sumos</w:t>
      </w:r>
      <w:r w:rsidR="002E3B52">
        <w:rPr>
          <w:sz w:val="24"/>
          <w:szCs w:val="24"/>
        </w:rPr>
        <w:t>.</w:t>
      </w:r>
    </w:p>
    <w:p w14:paraId="180C6BF7" w14:textId="60C385E9" w:rsidR="001133F8" w:rsidRPr="009D1DFB" w:rsidRDefault="001133F8" w:rsidP="0025177D">
      <w:pPr>
        <w:pStyle w:val="CommentText"/>
        <w:ind w:firstLine="709"/>
        <w:jc w:val="both"/>
        <w:rPr>
          <w:sz w:val="24"/>
          <w:szCs w:val="24"/>
        </w:rPr>
      </w:pPr>
      <w:r w:rsidRPr="006E06D5">
        <w:rPr>
          <w:sz w:val="24"/>
          <w:szCs w:val="24"/>
        </w:rPr>
        <w:t>1</w:t>
      </w:r>
      <w:r w:rsidR="00475FB0">
        <w:rPr>
          <w:sz w:val="24"/>
          <w:szCs w:val="24"/>
        </w:rPr>
        <w:t>7</w:t>
      </w:r>
      <w:r w:rsidRPr="006E06D5">
        <w:rPr>
          <w:sz w:val="24"/>
          <w:szCs w:val="24"/>
        </w:rPr>
        <w:t>.9. </w:t>
      </w:r>
      <w:r w:rsidR="004350B4">
        <w:rPr>
          <w:sz w:val="24"/>
          <w:szCs w:val="24"/>
        </w:rPr>
        <w:t xml:space="preserve"> </w:t>
      </w:r>
      <w:r w:rsidR="002E3B52">
        <w:rPr>
          <w:sz w:val="24"/>
          <w:szCs w:val="24"/>
        </w:rPr>
        <w:t xml:space="preserve">Tais </w:t>
      </w:r>
      <w:r w:rsidR="004350B4">
        <w:rPr>
          <w:sz w:val="24"/>
          <w:szCs w:val="24"/>
        </w:rPr>
        <w:t>atvejais, kai paskolos gavėjas yra didelė įmonė,</w:t>
      </w:r>
      <w:r w:rsidRPr="006E06D5">
        <w:rPr>
          <w:sz w:val="24"/>
          <w:szCs w:val="24"/>
        </w:rPr>
        <w:t xml:space="preserve"> </w:t>
      </w:r>
      <w:r w:rsidRPr="009D1DFB">
        <w:rPr>
          <w:sz w:val="24"/>
          <w:szCs w:val="24"/>
        </w:rPr>
        <w:t xml:space="preserve">finansų įstaigos paskolos gavėjui nustatytas kredito reitingas </w:t>
      </w:r>
      <w:r w:rsidR="00936ED5">
        <w:rPr>
          <w:sz w:val="24"/>
          <w:szCs w:val="24"/>
        </w:rPr>
        <w:t>yra</w:t>
      </w:r>
      <w:r w:rsidRPr="009D1DFB">
        <w:rPr>
          <w:sz w:val="24"/>
          <w:szCs w:val="24"/>
        </w:rPr>
        <w:t xml:space="preserve"> ne mažesnis kaip „B-“ ar „B3“ reitinga</w:t>
      </w:r>
      <w:r w:rsidR="000A1CF7">
        <w:rPr>
          <w:sz w:val="24"/>
          <w:szCs w:val="24"/>
        </w:rPr>
        <w:t>s</w:t>
      </w:r>
      <w:r w:rsidRPr="009D1DFB">
        <w:rPr>
          <w:sz w:val="24"/>
          <w:szCs w:val="24"/>
        </w:rPr>
        <w:t xml:space="preserve"> pagal tarptautinių reitingų agentūrų </w:t>
      </w:r>
      <w:r w:rsidR="00B0099D">
        <w:rPr>
          <w:sz w:val="24"/>
          <w:szCs w:val="24"/>
        </w:rPr>
        <w:t>„</w:t>
      </w:r>
      <w:r w:rsidRPr="0045146D">
        <w:rPr>
          <w:iCs/>
          <w:sz w:val="24"/>
          <w:szCs w:val="24"/>
        </w:rPr>
        <w:t xml:space="preserve">Standard </w:t>
      </w:r>
      <w:r w:rsidR="00267B41" w:rsidRPr="0045146D">
        <w:rPr>
          <w:iCs/>
          <w:sz w:val="24"/>
          <w:szCs w:val="24"/>
        </w:rPr>
        <w:t>&amp;</w:t>
      </w:r>
      <w:r w:rsidR="005C4171" w:rsidRPr="0045146D">
        <w:rPr>
          <w:iCs/>
          <w:sz w:val="24"/>
          <w:szCs w:val="24"/>
        </w:rPr>
        <w:t xml:space="preserve"> </w:t>
      </w:r>
      <w:r w:rsidRPr="0045146D">
        <w:rPr>
          <w:iCs/>
          <w:sz w:val="24"/>
          <w:szCs w:val="24"/>
        </w:rPr>
        <w:t>Poor</w:t>
      </w:r>
      <w:r w:rsidR="00370FD0" w:rsidRPr="00CD31A2">
        <w:rPr>
          <w:iCs/>
          <w:color w:val="000000"/>
        </w:rPr>
        <w:t>’</w:t>
      </w:r>
      <w:r w:rsidRPr="0045146D">
        <w:rPr>
          <w:iCs/>
          <w:sz w:val="24"/>
          <w:szCs w:val="24"/>
        </w:rPr>
        <w:t>s</w:t>
      </w:r>
      <w:r w:rsidR="00B0099D">
        <w:rPr>
          <w:iCs/>
          <w:sz w:val="24"/>
          <w:szCs w:val="24"/>
        </w:rPr>
        <w:t>“</w:t>
      </w:r>
      <w:r w:rsidRPr="00CD31A2">
        <w:rPr>
          <w:iCs/>
          <w:sz w:val="24"/>
          <w:szCs w:val="24"/>
        </w:rPr>
        <w:t xml:space="preserve">, </w:t>
      </w:r>
      <w:r w:rsidR="00B0099D">
        <w:rPr>
          <w:iCs/>
          <w:sz w:val="24"/>
          <w:szCs w:val="24"/>
        </w:rPr>
        <w:t>„</w:t>
      </w:r>
      <w:r w:rsidRPr="0045146D">
        <w:rPr>
          <w:iCs/>
          <w:sz w:val="24"/>
          <w:szCs w:val="24"/>
        </w:rPr>
        <w:t>Fitch</w:t>
      </w:r>
      <w:r w:rsidR="00EE514D" w:rsidRPr="0045146D">
        <w:rPr>
          <w:iCs/>
          <w:sz w:val="24"/>
          <w:szCs w:val="24"/>
        </w:rPr>
        <w:t xml:space="preserve"> Ratings</w:t>
      </w:r>
      <w:r w:rsidR="00B0099D">
        <w:rPr>
          <w:iCs/>
          <w:sz w:val="24"/>
          <w:szCs w:val="24"/>
        </w:rPr>
        <w:t>“</w:t>
      </w:r>
      <w:r w:rsidRPr="00CD31A2">
        <w:rPr>
          <w:iCs/>
          <w:sz w:val="24"/>
          <w:szCs w:val="24"/>
        </w:rPr>
        <w:t xml:space="preserve"> ir </w:t>
      </w:r>
      <w:r w:rsidR="00B0099D">
        <w:rPr>
          <w:iCs/>
          <w:sz w:val="24"/>
          <w:szCs w:val="24"/>
        </w:rPr>
        <w:t>„</w:t>
      </w:r>
      <w:r w:rsidRPr="0045146D">
        <w:rPr>
          <w:iCs/>
          <w:sz w:val="24"/>
          <w:szCs w:val="24"/>
        </w:rPr>
        <w:t>Moody</w:t>
      </w:r>
      <w:r w:rsidR="00370FD0" w:rsidRPr="00CD31A2">
        <w:rPr>
          <w:iCs/>
          <w:color w:val="000000"/>
        </w:rPr>
        <w:t>’</w:t>
      </w:r>
      <w:r w:rsidRPr="0045146D">
        <w:rPr>
          <w:iCs/>
          <w:sz w:val="24"/>
          <w:szCs w:val="24"/>
        </w:rPr>
        <w:t>s</w:t>
      </w:r>
      <w:r w:rsidR="00B0099D">
        <w:rPr>
          <w:iCs/>
          <w:sz w:val="24"/>
          <w:szCs w:val="24"/>
        </w:rPr>
        <w:t>“</w:t>
      </w:r>
      <w:r w:rsidRPr="009D1DFB">
        <w:rPr>
          <w:sz w:val="24"/>
          <w:szCs w:val="24"/>
        </w:rPr>
        <w:t xml:space="preserve"> taikomą reitingavimą</w:t>
      </w:r>
      <w:r w:rsidR="008632EE">
        <w:rPr>
          <w:sz w:val="24"/>
          <w:szCs w:val="24"/>
        </w:rPr>
        <w:t>. Jeigu didelės įmonės</w:t>
      </w:r>
      <w:r w:rsidR="008632EE" w:rsidRPr="008632EE">
        <w:rPr>
          <w:sz w:val="24"/>
          <w:szCs w:val="24"/>
        </w:rPr>
        <w:t xml:space="preserve"> kredito reitingas nustatomas pagal finansų įstaigos taisykles, kurios nesutampa su </w:t>
      </w:r>
      <w:r w:rsidR="00EE514D">
        <w:rPr>
          <w:sz w:val="24"/>
          <w:szCs w:val="24"/>
        </w:rPr>
        <w:t xml:space="preserve">šiame papunktyje minėtų </w:t>
      </w:r>
      <w:r w:rsidR="008632EE" w:rsidRPr="008632EE">
        <w:rPr>
          <w:sz w:val="24"/>
          <w:szCs w:val="24"/>
        </w:rPr>
        <w:t xml:space="preserve">tarptautinių reitingų agentūrų taikomais reitingais (jų klasifikacija ir reikšmėmis), </w:t>
      </w:r>
      <w:r w:rsidR="008632EE">
        <w:rPr>
          <w:sz w:val="24"/>
          <w:szCs w:val="24"/>
        </w:rPr>
        <w:t>finansų įstaiga</w:t>
      </w:r>
      <w:r w:rsidR="008632EE" w:rsidRPr="008632EE">
        <w:rPr>
          <w:sz w:val="24"/>
          <w:szCs w:val="24"/>
        </w:rPr>
        <w:t xml:space="preserve"> </w:t>
      </w:r>
      <w:r w:rsidR="008632EE">
        <w:rPr>
          <w:sz w:val="24"/>
          <w:szCs w:val="24"/>
        </w:rPr>
        <w:t>privalo nurodyti</w:t>
      </w:r>
      <w:r w:rsidR="00E34E26">
        <w:rPr>
          <w:sz w:val="24"/>
          <w:szCs w:val="24"/>
        </w:rPr>
        <w:t xml:space="preserve"> Bendrovei</w:t>
      </w:r>
      <w:r w:rsidR="008632EE" w:rsidRPr="008632EE">
        <w:rPr>
          <w:sz w:val="24"/>
          <w:szCs w:val="24"/>
        </w:rPr>
        <w:t xml:space="preserve">, kokį </w:t>
      </w:r>
      <w:r w:rsidR="00EE514D">
        <w:rPr>
          <w:sz w:val="24"/>
          <w:szCs w:val="24"/>
        </w:rPr>
        <w:t xml:space="preserve">šiame papunktyje minėtų </w:t>
      </w:r>
      <w:r w:rsidR="008632EE" w:rsidRPr="008632EE">
        <w:rPr>
          <w:sz w:val="24"/>
          <w:szCs w:val="24"/>
        </w:rPr>
        <w:t xml:space="preserve">tarptautinių reitingų agentūrų taikomą kredito reitingą (reitingo dydį) atitinka finansų įstaigos nustatytas </w:t>
      </w:r>
      <w:r w:rsidR="008632EE">
        <w:rPr>
          <w:sz w:val="24"/>
          <w:szCs w:val="24"/>
        </w:rPr>
        <w:t>didelės įmonės</w:t>
      </w:r>
      <w:r w:rsidR="008632EE" w:rsidRPr="008632EE">
        <w:rPr>
          <w:sz w:val="24"/>
          <w:szCs w:val="24"/>
        </w:rPr>
        <w:t xml:space="preserve"> kredito reitingas</w:t>
      </w:r>
      <w:r w:rsidR="00E05ED5">
        <w:rPr>
          <w:sz w:val="24"/>
          <w:szCs w:val="24"/>
        </w:rPr>
        <w:t>.</w:t>
      </w:r>
    </w:p>
    <w:p w14:paraId="73F2258B" w14:textId="00FE2E5B" w:rsidR="00061F4F" w:rsidRPr="009D1DFB" w:rsidRDefault="008A0265">
      <w:pPr>
        <w:widowControl w:val="0"/>
        <w:ind w:firstLine="709"/>
        <w:jc w:val="both"/>
      </w:pPr>
      <w:r w:rsidRPr="009D1DFB">
        <w:t>1</w:t>
      </w:r>
      <w:r w:rsidR="00475FB0">
        <w:t>7</w:t>
      </w:r>
      <w:r w:rsidR="00481E15" w:rsidRPr="009D1DFB">
        <w:t>.</w:t>
      </w:r>
      <w:r w:rsidR="00111273" w:rsidRPr="009D1DFB">
        <w:t>1</w:t>
      </w:r>
      <w:r>
        <w:t>0</w:t>
      </w:r>
      <w:r w:rsidR="00481E15" w:rsidRPr="009D1DFB">
        <w:t xml:space="preserve">. </w:t>
      </w:r>
      <w:r w:rsidR="00943D36">
        <w:t xml:space="preserve">Bendrovės </w:t>
      </w:r>
      <w:r w:rsidR="00481E15" w:rsidRPr="009D1DFB">
        <w:t>garantijos suteikimo rizika (paskolos gavėjo ir jo dalyvių</w:t>
      </w:r>
      <w:r w:rsidR="00DF4DE0">
        <w:t xml:space="preserve"> reputacija ir patirtis</w:t>
      </w:r>
      <w:r w:rsidR="00481E15" w:rsidRPr="009D1DFB">
        <w:t>, finansuojamo projekto neįvykdymo ir garantuojamos paskolos negrąžinimo rizika) yra Bendrovei priimtino rizikingumo lygio. Rizikingumo lygio vertinimas atliekamas Bendrovės valdybos nustatyta tvarka.</w:t>
      </w:r>
    </w:p>
    <w:p w14:paraId="2B9748FF" w14:textId="1EF8CA32" w:rsidR="00061F4F" w:rsidRPr="009D1DFB" w:rsidRDefault="00FB130F">
      <w:pPr>
        <w:widowControl w:val="0"/>
        <w:ind w:firstLine="709"/>
        <w:jc w:val="both"/>
        <w:rPr>
          <w:color w:val="000000"/>
        </w:rPr>
      </w:pPr>
      <w:r w:rsidRPr="0025786E">
        <w:rPr>
          <w:color w:val="000000"/>
        </w:rPr>
        <w:t>1</w:t>
      </w:r>
      <w:r w:rsidR="00475FB0">
        <w:rPr>
          <w:color w:val="000000"/>
        </w:rPr>
        <w:t>8</w:t>
      </w:r>
      <w:r w:rsidR="00481E15" w:rsidRPr="0025786E">
        <w:rPr>
          <w:color w:val="000000"/>
        </w:rPr>
        <w:t xml:space="preserve">. </w:t>
      </w:r>
      <w:r w:rsidR="00C139D5">
        <w:rPr>
          <w:color w:val="000000"/>
        </w:rPr>
        <w:t xml:space="preserve">Paskolos gavėjo ir (arba) jo dalyvių </w:t>
      </w:r>
      <w:r w:rsidR="00A60342">
        <w:rPr>
          <w:color w:val="000000"/>
        </w:rPr>
        <w:t>dalyvavimo</w:t>
      </w:r>
      <w:r w:rsidR="00C139D5">
        <w:rPr>
          <w:color w:val="000000"/>
        </w:rPr>
        <w:t xml:space="preserve"> finansuojam</w:t>
      </w:r>
      <w:r w:rsidR="00A60342">
        <w:rPr>
          <w:color w:val="000000"/>
        </w:rPr>
        <w:t>ame</w:t>
      </w:r>
      <w:r w:rsidR="00C139D5">
        <w:rPr>
          <w:color w:val="000000"/>
        </w:rPr>
        <w:t xml:space="preserve"> projekt</w:t>
      </w:r>
      <w:r w:rsidR="00A60342">
        <w:rPr>
          <w:color w:val="000000"/>
        </w:rPr>
        <w:t>e</w:t>
      </w:r>
      <w:r w:rsidR="004A70A5">
        <w:rPr>
          <w:color w:val="000000"/>
        </w:rPr>
        <w:t xml:space="preserve"> nuosava lėšų dalimi</w:t>
      </w:r>
      <w:r w:rsidR="004A517E">
        <w:rPr>
          <w:color w:val="000000"/>
        </w:rPr>
        <w:t xml:space="preserve"> reikalavimai</w:t>
      </w:r>
      <w:r w:rsidR="00C139D5">
        <w:rPr>
          <w:color w:val="000000"/>
        </w:rPr>
        <w:t>:</w:t>
      </w:r>
    </w:p>
    <w:p w14:paraId="570B4E19" w14:textId="47F52717" w:rsidR="00F90713" w:rsidRDefault="00FB130F">
      <w:pPr>
        <w:widowControl w:val="0"/>
        <w:suppressAutoHyphens/>
        <w:ind w:firstLine="709"/>
        <w:jc w:val="both"/>
        <w:rPr>
          <w:color w:val="000000"/>
          <w:szCs w:val="24"/>
        </w:rPr>
      </w:pPr>
      <w:r w:rsidRPr="009D1DFB">
        <w:rPr>
          <w:color w:val="000000"/>
        </w:rPr>
        <w:t>1</w:t>
      </w:r>
      <w:r w:rsidR="00475FB0">
        <w:rPr>
          <w:color w:val="000000"/>
        </w:rPr>
        <w:t>8</w:t>
      </w:r>
      <w:r w:rsidR="00481E15" w:rsidRPr="009D1DFB">
        <w:rPr>
          <w:color w:val="000000"/>
        </w:rPr>
        <w:t>.1</w:t>
      </w:r>
      <w:r w:rsidR="00481E15" w:rsidRPr="00F8486F">
        <w:rPr>
          <w:color w:val="000000"/>
          <w:szCs w:val="24"/>
        </w:rPr>
        <w:t>.</w:t>
      </w:r>
      <w:r w:rsidR="00F90713" w:rsidRPr="00F8486F">
        <w:rPr>
          <w:color w:val="000000"/>
          <w:szCs w:val="24"/>
        </w:rPr>
        <w:t xml:space="preserve"> </w:t>
      </w:r>
      <w:r w:rsidR="00D12CFF">
        <w:rPr>
          <w:color w:val="000000"/>
          <w:szCs w:val="24"/>
        </w:rPr>
        <w:t>K</w:t>
      </w:r>
      <w:r w:rsidR="00D12CFF" w:rsidRPr="00F8486F">
        <w:rPr>
          <w:color w:val="000000"/>
          <w:szCs w:val="24"/>
        </w:rPr>
        <w:t xml:space="preserve">ai </w:t>
      </w:r>
      <w:r w:rsidR="00F90713" w:rsidRPr="00F8486F">
        <w:rPr>
          <w:color w:val="000000"/>
          <w:szCs w:val="24"/>
        </w:rPr>
        <w:t>paskolo</w:t>
      </w:r>
      <w:r w:rsidR="00F90713">
        <w:rPr>
          <w:color w:val="000000"/>
          <w:szCs w:val="24"/>
        </w:rPr>
        <w:t>s gavėjas yra SVV subjektas:</w:t>
      </w:r>
    </w:p>
    <w:p w14:paraId="5C7DAB9B" w14:textId="1E3570B9" w:rsidR="00F90713" w:rsidRDefault="00F90713">
      <w:pPr>
        <w:widowControl w:val="0"/>
        <w:suppressAutoHyphens/>
        <w:ind w:firstLine="709"/>
        <w:jc w:val="both"/>
        <w:rPr>
          <w:color w:val="000000"/>
        </w:rPr>
      </w:pPr>
      <w:r>
        <w:rPr>
          <w:color w:val="000000"/>
          <w:szCs w:val="24"/>
        </w:rPr>
        <w:t>1</w:t>
      </w:r>
      <w:r w:rsidR="00475FB0">
        <w:rPr>
          <w:color w:val="000000"/>
          <w:szCs w:val="24"/>
        </w:rPr>
        <w:t>8</w:t>
      </w:r>
      <w:r>
        <w:rPr>
          <w:color w:val="000000"/>
          <w:szCs w:val="24"/>
        </w:rPr>
        <w:t xml:space="preserve">.1.1. </w:t>
      </w:r>
      <w:r w:rsidR="00473ED2">
        <w:rPr>
          <w:color w:val="000000"/>
          <w:szCs w:val="24"/>
        </w:rPr>
        <w:t xml:space="preserve">jei teikiama </w:t>
      </w:r>
      <w:r>
        <w:rPr>
          <w:color w:val="000000"/>
          <w:szCs w:val="24"/>
        </w:rPr>
        <w:t xml:space="preserve">investicinė </w:t>
      </w:r>
      <w:r w:rsidR="00473ED2">
        <w:rPr>
          <w:color w:val="000000"/>
          <w:szCs w:val="24"/>
        </w:rPr>
        <w:t>paskola,</w:t>
      </w:r>
      <w:r>
        <w:rPr>
          <w:color w:val="000000"/>
          <w:szCs w:val="24"/>
        </w:rPr>
        <w:t xml:space="preserve"> </w:t>
      </w:r>
      <w:r w:rsidRPr="009D1DFB">
        <w:rPr>
          <w:color w:val="000000"/>
        </w:rPr>
        <w:t>paskolos gavėjas ir (arba)</w:t>
      </w:r>
      <w:r w:rsidR="00A60342">
        <w:rPr>
          <w:color w:val="000000"/>
        </w:rPr>
        <w:t xml:space="preserve"> jo</w:t>
      </w:r>
      <w:r w:rsidRPr="009D1DFB">
        <w:rPr>
          <w:color w:val="000000"/>
        </w:rPr>
        <w:t xml:space="preserve"> dalyviai į finansuojamą investicinį projektą turi investuoti ne mažiau kaip 20 procentų </w:t>
      </w:r>
      <w:r w:rsidR="004A517E">
        <w:rPr>
          <w:color w:val="000000"/>
        </w:rPr>
        <w:t xml:space="preserve">nuosavų </w:t>
      </w:r>
      <w:r w:rsidRPr="009D1DFB">
        <w:rPr>
          <w:color w:val="000000"/>
        </w:rPr>
        <w:t>lėšų (neįskaitant pridėtinės vertės mokesčio)</w:t>
      </w:r>
      <w:r w:rsidR="00CF1C8D">
        <w:rPr>
          <w:color w:val="000000"/>
        </w:rPr>
        <w:t xml:space="preserve"> nuo </w:t>
      </w:r>
      <w:r w:rsidR="00EF181C">
        <w:rPr>
          <w:color w:val="000000"/>
        </w:rPr>
        <w:t xml:space="preserve">investicinio </w:t>
      </w:r>
      <w:r w:rsidR="00CF1C8D">
        <w:rPr>
          <w:color w:val="000000"/>
        </w:rPr>
        <w:t>projekto vertės</w:t>
      </w:r>
      <w:r>
        <w:rPr>
          <w:color w:val="000000"/>
        </w:rPr>
        <w:t>;</w:t>
      </w:r>
    </w:p>
    <w:p w14:paraId="424CBCC5" w14:textId="4CD9DDFA" w:rsidR="00F90713" w:rsidRDefault="4F066717" w:rsidP="4F066717">
      <w:pPr>
        <w:widowControl w:val="0"/>
        <w:suppressAutoHyphens/>
        <w:ind w:firstLine="709"/>
        <w:jc w:val="both"/>
        <w:rPr>
          <w:color w:val="000000"/>
          <w:sz w:val="28"/>
          <w:szCs w:val="28"/>
        </w:rPr>
      </w:pPr>
      <w:r w:rsidRPr="4F066717">
        <w:rPr>
          <w:color w:val="000000" w:themeColor="text1"/>
        </w:rPr>
        <w:t>1</w:t>
      </w:r>
      <w:r w:rsidR="00475FB0">
        <w:rPr>
          <w:color w:val="000000" w:themeColor="text1"/>
        </w:rPr>
        <w:t>8</w:t>
      </w:r>
      <w:r w:rsidRPr="4F066717">
        <w:rPr>
          <w:color w:val="000000" w:themeColor="text1"/>
        </w:rPr>
        <w:t xml:space="preserve">.1.2. </w:t>
      </w:r>
      <w:r w:rsidR="00D12CFF">
        <w:rPr>
          <w:color w:val="000000"/>
          <w:szCs w:val="24"/>
        </w:rPr>
        <w:t xml:space="preserve">jei teikiama </w:t>
      </w:r>
      <w:r w:rsidRPr="4F066717">
        <w:rPr>
          <w:color w:val="000000" w:themeColor="text1"/>
        </w:rPr>
        <w:t xml:space="preserve">apyvartinė </w:t>
      </w:r>
      <w:r w:rsidR="00D12CFF" w:rsidRPr="4F066717">
        <w:rPr>
          <w:color w:val="000000" w:themeColor="text1"/>
        </w:rPr>
        <w:t>paskol</w:t>
      </w:r>
      <w:r w:rsidR="00D12CFF">
        <w:rPr>
          <w:color w:val="000000" w:themeColor="text1"/>
        </w:rPr>
        <w:t>a</w:t>
      </w:r>
      <w:r w:rsidRPr="4F066717">
        <w:rPr>
          <w:color w:val="000000" w:themeColor="text1"/>
        </w:rPr>
        <w:t xml:space="preserve">, laikoma, kad paskolos gavėjas dalyvauja projekto finansavime nuosavomis lėšomis ne mažiau kaip </w:t>
      </w:r>
      <w:r w:rsidRPr="00205EAA">
        <w:rPr>
          <w:color w:val="000000" w:themeColor="text1"/>
        </w:rPr>
        <w:t>20 procentų projekto vertės</w:t>
      </w:r>
      <w:r w:rsidRPr="4F066717">
        <w:rPr>
          <w:color w:val="000000" w:themeColor="text1"/>
        </w:rPr>
        <w:t xml:space="preserve">, kai jo nuosavybės rodiklis po garantuotos paskolos suteikimo nėra mažesnis kaip 0,2, skaičiuojant pagal </w:t>
      </w:r>
      <w:r w:rsidR="00CF1C8D">
        <w:rPr>
          <w:color w:val="000000" w:themeColor="text1"/>
        </w:rPr>
        <w:t>paskutinių finansinių metų</w:t>
      </w:r>
      <w:r w:rsidR="00CF1C8D" w:rsidRPr="4F066717">
        <w:rPr>
          <w:color w:val="000000" w:themeColor="text1"/>
        </w:rPr>
        <w:t xml:space="preserve"> </w:t>
      </w:r>
      <w:r w:rsidRPr="4F066717">
        <w:rPr>
          <w:color w:val="000000" w:themeColor="text1"/>
        </w:rPr>
        <w:t xml:space="preserve">metinę finansinę ataskaitą ar </w:t>
      </w:r>
      <w:r w:rsidR="00497EFA">
        <w:rPr>
          <w:color w:val="000000" w:themeColor="text1"/>
        </w:rPr>
        <w:t xml:space="preserve">paskutinę </w:t>
      </w:r>
      <w:r w:rsidRPr="4F066717">
        <w:rPr>
          <w:color w:val="000000" w:themeColor="text1"/>
        </w:rPr>
        <w:t xml:space="preserve">tarpinę finansinę ataskaitą. Jeigu pagal </w:t>
      </w:r>
      <w:r w:rsidR="00CF1C8D">
        <w:rPr>
          <w:color w:val="000000" w:themeColor="text1"/>
        </w:rPr>
        <w:t>paskutinių finansinių metų</w:t>
      </w:r>
      <w:r w:rsidR="00CF1C8D" w:rsidRPr="4F066717">
        <w:rPr>
          <w:color w:val="000000" w:themeColor="text1"/>
        </w:rPr>
        <w:t xml:space="preserve"> </w:t>
      </w:r>
      <w:r w:rsidRPr="4F066717">
        <w:rPr>
          <w:color w:val="000000" w:themeColor="text1"/>
        </w:rPr>
        <w:t>metinę finansinę ataskaitą nuosavybės rodiklis po garantuotos paskolos suteikimo yra mažesnis kaip 0,2, o pagal paskutinę tarpinę finansinę ataskaitą yra didesnis kaip 0,2, paskolos gavėjas privalo pateikti Bendrovei nuosavybės struktūros pokyčius pagrindžiančius dokumentus (sukauptų nuostolių padengimo, kapitalo padidinimo apmokėjimo, turto vertinimo ir (arba) kitus nuosavybės struktūros pokyčius įrodančius dokumentus</w:t>
      </w:r>
      <w:r w:rsidR="000F6661" w:rsidRPr="4F066717">
        <w:rPr>
          <w:color w:val="000000" w:themeColor="text1"/>
        </w:rPr>
        <w:t>)</w:t>
      </w:r>
      <w:r w:rsidR="000F6661">
        <w:rPr>
          <w:color w:val="000000" w:themeColor="text1"/>
        </w:rPr>
        <w:t>.</w:t>
      </w:r>
    </w:p>
    <w:p w14:paraId="041E67E0" w14:textId="0947DA42" w:rsidR="00F90713" w:rsidRDefault="00F90713">
      <w:pPr>
        <w:widowControl w:val="0"/>
        <w:suppressAutoHyphens/>
        <w:ind w:firstLine="709"/>
        <w:jc w:val="both"/>
        <w:rPr>
          <w:color w:val="000000"/>
          <w:szCs w:val="24"/>
        </w:rPr>
      </w:pPr>
      <w:r w:rsidRPr="00F8486F">
        <w:rPr>
          <w:color w:val="000000"/>
          <w:szCs w:val="24"/>
        </w:rPr>
        <w:t>1</w:t>
      </w:r>
      <w:r w:rsidR="00475FB0">
        <w:rPr>
          <w:color w:val="000000"/>
          <w:szCs w:val="24"/>
        </w:rPr>
        <w:t>8</w:t>
      </w:r>
      <w:r w:rsidRPr="00F8486F">
        <w:rPr>
          <w:color w:val="000000"/>
          <w:szCs w:val="24"/>
        </w:rPr>
        <w:t xml:space="preserve">.2. </w:t>
      </w:r>
      <w:r w:rsidR="000F6661">
        <w:rPr>
          <w:color w:val="000000"/>
          <w:szCs w:val="24"/>
        </w:rPr>
        <w:t>K</w:t>
      </w:r>
      <w:r w:rsidR="000F6661" w:rsidRPr="00F8486F">
        <w:rPr>
          <w:color w:val="000000"/>
          <w:szCs w:val="24"/>
        </w:rPr>
        <w:t>a</w:t>
      </w:r>
      <w:r w:rsidR="000F6661">
        <w:rPr>
          <w:color w:val="000000"/>
          <w:szCs w:val="24"/>
        </w:rPr>
        <w:t xml:space="preserve">i </w:t>
      </w:r>
      <w:r>
        <w:rPr>
          <w:color w:val="000000"/>
          <w:szCs w:val="24"/>
        </w:rPr>
        <w:t>paskolos gavėjas didelė įmonė:</w:t>
      </w:r>
    </w:p>
    <w:p w14:paraId="18E22009" w14:textId="22259D73" w:rsidR="00F90713" w:rsidRPr="00F8486F" w:rsidRDefault="00F90713">
      <w:pPr>
        <w:widowControl w:val="0"/>
        <w:suppressAutoHyphens/>
        <w:ind w:firstLine="709"/>
        <w:jc w:val="both"/>
        <w:rPr>
          <w:color w:val="000000"/>
          <w:szCs w:val="24"/>
        </w:rPr>
      </w:pPr>
      <w:r>
        <w:rPr>
          <w:color w:val="000000"/>
          <w:szCs w:val="24"/>
        </w:rPr>
        <w:t>1</w:t>
      </w:r>
      <w:r w:rsidR="00475FB0">
        <w:rPr>
          <w:color w:val="000000"/>
          <w:szCs w:val="24"/>
        </w:rPr>
        <w:t>8</w:t>
      </w:r>
      <w:r>
        <w:rPr>
          <w:color w:val="000000"/>
          <w:szCs w:val="24"/>
        </w:rPr>
        <w:t xml:space="preserve">.2.1. </w:t>
      </w:r>
      <w:r w:rsidR="00777283">
        <w:rPr>
          <w:color w:val="000000"/>
          <w:szCs w:val="24"/>
        </w:rPr>
        <w:t xml:space="preserve">jei teikiama </w:t>
      </w:r>
      <w:r w:rsidR="00C139D5">
        <w:rPr>
          <w:color w:val="000000"/>
          <w:szCs w:val="24"/>
        </w:rPr>
        <w:t xml:space="preserve">investicinė </w:t>
      </w:r>
      <w:r w:rsidR="00777283">
        <w:rPr>
          <w:color w:val="000000"/>
          <w:szCs w:val="24"/>
        </w:rPr>
        <w:t>paskola,</w:t>
      </w:r>
      <w:r w:rsidR="00C139D5">
        <w:rPr>
          <w:color w:val="000000"/>
          <w:szCs w:val="24"/>
        </w:rPr>
        <w:t xml:space="preserve"> </w:t>
      </w:r>
      <w:r w:rsidR="00C139D5" w:rsidRPr="009D1DFB">
        <w:rPr>
          <w:color w:val="000000"/>
        </w:rPr>
        <w:t xml:space="preserve">paskolos gavėjas ir (arba) </w:t>
      </w:r>
      <w:r w:rsidR="00A60342">
        <w:rPr>
          <w:color w:val="000000"/>
        </w:rPr>
        <w:t>jo</w:t>
      </w:r>
      <w:r w:rsidR="00C139D5" w:rsidRPr="009D1DFB">
        <w:rPr>
          <w:color w:val="000000"/>
        </w:rPr>
        <w:t xml:space="preserve"> dalyviai į finansuojamą investicinį projektą turi investuoti ne mažiau kaip 20 procentų </w:t>
      </w:r>
      <w:r w:rsidR="004A517E">
        <w:rPr>
          <w:color w:val="000000"/>
        </w:rPr>
        <w:t xml:space="preserve">nuosavų </w:t>
      </w:r>
      <w:r w:rsidR="00C139D5" w:rsidRPr="009D1DFB">
        <w:rPr>
          <w:color w:val="000000"/>
        </w:rPr>
        <w:t>lėšų (neįskaitant pridėtinės vertės mokesčio)</w:t>
      </w:r>
      <w:r w:rsidR="00CF1C8D">
        <w:rPr>
          <w:color w:val="000000"/>
        </w:rPr>
        <w:t xml:space="preserve"> nuo </w:t>
      </w:r>
      <w:r w:rsidR="00370DE1">
        <w:rPr>
          <w:color w:val="000000"/>
        </w:rPr>
        <w:t xml:space="preserve">investicinio </w:t>
      </w:r>
      <w:r w:rsidR="00CF1C8D">
        <w:rPr>
          <w:color w:val="000000"/>
        </w:rPr>
        <w:t>projekto vertės</w:t>
      </w:r>
      <w:r w:rsidR="00C139D5">
        <w:rPr>
          <w:color w:val="000000"/>
        </w:rPr>
        <w:t>;</w:t>
      </w:r>
    </w:p>
    <w:p w14:paraId="72150B99" w14:textId="085CD1FB" w:rsidR="004A517E" w:rsidRDefault="00C139D5" w:rsidP="004A517E">
      <w:pPr>
        <w:widowControl w:val="0"/>
        <w:suppressAutoHyphens/>
        <w:ind w:firstLine="709"/>
        <w:jc w:val="both"/>
        <w:rPr>
          <w:color w:val="000000"/>
        </w:rPr>
      </w:pPr>
      <w:r>
        <w:rPr>
          <w:color w:val="000000"/>
          <w:szCs w:val="24"/>
        </w:rPr>
        <w:lastRenderedPageBreak/>
        <w:t>1</w:t>
      </w:r>
      <w:r w:rsidR="00475FB0">
        <w:rPr>
          <w:color w:val="000000"/>
          <w:szCs w:val="24"/>
        </w:rPr>
        <w:t>8</w:t>
      </w:r>
      <w:r>
        <w:rPr>
          <w:color w:val="000000"/>
          <w:szCs w:val="24"/>
        </w:rPr>
        <w:t xml:space="preserve">.2.2. </w:t>
      </w:r>
      <w:r w:rsidR="00777283">
        <w:rPr>
          <w:color w:val="000000"/>
          <w:szCs w:val="24"/>
        </w:rPr>
        <w:t xml:space="preserve">jei teikiama </w:t>
      </w:r>
      <w:r w:rsidR="004A517E" w:rsidRPr="009D1DFB">
        <w:rPr>
          <w:color w:val="000000"/>
        </w:rPr>
        <w:t xml:space="preserve">apyvartinė </w:t>
      </w:r>
      <w:r w:rsidR="00777283" w:rsidRPr="009D1DFB">
        <w:rPr>
          <w:color w:val="000000"/>
        </w:rPr>
        <w:t>paskol</w:t>
      </w:r>
      <w:r w:rsidR="00777283">
        <w:rPr>
          <w:color w:val="000000"/>
        </w:rPr>
        <w:t>a</w:t>
      </w:r>
      <w:r w:rsidR="004A517E">
        <w:rPr>
          <w:color w:val="000000"/>
        </w:rPr>
        <w:t>,</w:t>
      </w:r>
      <w:r w:rsidR="004A517E" w:rsidRPr="009D1DFB">
        <w:rPr>
          <w:color w:val="000000"/>
        </w:rPr>
        <w:t xml:space="preserve"> laikoma, kad paskolos gavėjas dalyvauja projekto finansavime nuosavomis lėšomis ne mažiau kaip </w:t>
      </w:r>
      <w:r w:rsidR="004A517E" w:rsidRPr="00205EAA">
        <w:rPr>
          <w:color w:val="000000"/>
        </w:rPr>
        <w:t>20 procentų projekto vertės</w:t>
      </w:r>
      <w:r w:rsidR="004A517E" w:rsidRPr="009D1DFB">
        <w:rPr>
          <w:color w:val="000000"/>
        </w:rPr>
        <w:t xml:space="preserve">, kai jo nuosavybės rodiklis po garantuotos paskolos suteikimo nėra mažesnis kaip 0,2, skaičiuojant pagal </w:t>
      </w:r>
      <w:r w:rsidR="00CF1C8D">
        <w:rPr>
          <w:color w:val="000000" w:themeColor="text1"/>
        </w:rPr>
        <w:t>paskutinių finansinių metų</w:t>
      </w:r>
      <w:r w:rsidR="00CF1C8D" w:rsidRPr="4F066717">
        <w:rPr>
          <w:color w:val="000000" w:themeColor="text1"/>
        </w:rPr>
        <w:t xml:space="preserve"> </w:t>
      </w:r>
      <w:r w:rsidR="004A517E">
        <w:rPr>
          <w:color w:val="000000"/>
        </w:rPr>
        <w:t xml:space="preserve">metinę finansinę ataskaitą ar </w:t>
      </w:r>
      <w:r w:rsidR="00497EFA">
        <w:rPr>
          <w:color w:val="000000"/>
        </w:rPr>
        <w:t xml:space="preserve">paskutinę </w:t>
      </w:r>
      <w:r w:rsidR="004A517E">
        <w:rPr>
          <w:color w:val="000000"/>
        </w:rPr>
        <w:t xml:space="preserve">tarpinę finansinę </w:t>
      </w:r>
      <w:r w:rsidR="004A517E" w:rsidRPr="00D3352E">
        <w:rPr>
          <w:color w:val="000000"/>
        </w:rPr>
        <w:t>ataskaitą</w:t>
      </w:r>
      <w:r w:rsidR="00CF1C8D">
        <w:rPr>
          <w:color w:val="000000"/>
        </w:rPr>
        <w:t>.</w:t>
      </w:r>
      <w:r w:rsidR="00CF1C8D" w:rsidRPr="009D1DFB">
        <w:rPr>
          <w:color w:val="000000"/>
        </w:rPr>
        <w:t xml:space="preserve"> </w:t>
      </w:r>
      <w:r w:rsidR="00CF1C8D">
        <w:rPr>
          <w:color w:val="000000" w:themeColor="text1"/>
        </w:rPr>
        <w:t>J</w:t>
      </w:r>
      <w:r w:rsidR="004A517E" w:rsidRPr="009D1DFB">
        <w:rPr>
          <w:color w:val="000000" w:themeColor="text1"/>
        </w:rPr>
        <w:t xml:space="preserve">eigu pagal </w:t>
      </w:r>
      <w:r w:rsidR="00CF1C8D">
        <w:rPr>
          <w:color w:val="000000" w:themeColor="text1"/>
        </w:rPr>
        <w:t>paskutinių finansinių metų</w:t>
      </w:r>
      <w:r w:rsidR="00CF1C8D" w:rsidRPr="4F066717">
        <w:rPr>
          <w:color w:val="000000" w:themeColor="text1"/>
        </w:rPr>
        <w:t xml:space="preserve"> </w:t>
      </w:r>
      <w:r w:rsidR="004A517E" w:rsidRPr="009D1DFB">
        <w:rPr>
          <w:color w:val="000000" w:themeColor="text1"/>
        </w:rPr>
        <w:t>metin</w:t>
      </w:r>
      <w:r w:rsidR="004A517E">
        <w:rPr>
          <w:color w:val="000000" w:themeColor="text1"/>
        </w:rPr>
        <w:t>ę</w:t>
      </w:r>
      <w:r w:rsidR="004A517E" w:rsidRPr="009D1DFB">
        <w:rPr>
          <w:color w:val="000000" w:themeColor="text1"/>
        </w:rPr>
        <w:t xml:space="preserve"> finansin</w:t>
      </w:r>
      <w:r w:rsidR="004A517E">
        <w:rPr>
          <w:color w:val="000000" w:themeColor="text1"/>
        </w:rPr>
        <w:t>ę</w:t>
      </w:r>
      <w:r w:rsidR="004A517E" w:rsidRPr="009D1DFB">
        <w:rPr>
          <w:color w:val="000000" w:themeColor="text1"/>
        </w:rPr>
        <w:t xml:space="preserve"> ataskaitą nuosavybės rodiklis po garantuotos </w:t>
      </w:r>
      <w:r w:rsidR="004A517E">
        <w:rPr>
          <w:color w:val="000000" w:themeColor="text1"/>
        </w:rPr>
        <w:t xml:space="preserve">investicinės ar apyvartinės </w:t>
      </w:r>
      <w:r w:rsidR="004A517E" w:rsidRPr="009D1DFB">
        <w:rPr>
          <w:color w:val="000000" w:themeColor="text1"/>
        </w:rPr>
        <w:t xml:space="preserve">paskolos suteikimo yra mažesnis kaip 0,2, o pagal paskutinę </w:t>
      </w:r>
      <w:r w:rsidR="004A517E">
        <w:rPr>
          <w:color w:val="000000" w:themeColor="text1"/>
        </w:rPr>
        <w:t>tarpin</w:t>
      </w:r>
      <w:r w:rsidR="004A517E" w:rsidRPr="009D1DFB">
        <w:rPr>
          <w:color w:val="000000" w:themeColor="text1"/>
        </w:rPr>
        <w:t>ę finansinę at</w:t>
      </w:r>
      <w:r w:rsidR="004A517E">
        <w:rPr>
          <w:color w:val="000000" w:themeColor="text1"/>
        </w:rPr>
        <w:t>a</w:t>
      </w:r>
      <w:r w:rsidR="004A517E" w:rsidRPr="009D1DFB">
        <w:rPr>
          <w:color w:val="000000" w:themeColor="text1"/>
        </w:rPr>
        <w:t>skait</w:t>
      </w:r>
      <w:r w:rsidR="004A517E">
        <w:rPr>
          <w:color w:val="000000" w:themeColor="text1"/>
        </w:rPr>
        <w:t xml:space="preserve">ą </w:t>
      </w:r>
      <w:r w:rsidR="004A517E" w:rsidRPr="009D1DFB">
        <w:rPr>
          <w:color w:val="000000" w:themeColor="text1"/>
        </w:rPr>
        <w:t xml:space="preserve">yra didesnis kaip 0,2, paskolos gavėjas privalo pateikti Bendrovei nuosavybės struktūros pokyčius pagrindžiančius dokumentus (sukauptų nuostolių padengimo, kapitalo padidinimo apmokėjimo, turto vertinimo ir (arba) kitus </w:t>
      </w:r>
      <w:r w:rsidR="004A517E">
        <w:rPr>
          <w:color w:val="000000" w:themeColor="text1"/>
        </w:rPr>
        <w:t xml:space="preserve">nuosavybės struktūros pokyčius įrodančius </w:t>
      </w:r>
      <w:r w:rsidR="004A517E" w:rsidRPr="009D1DFB">
        <w:rPr>
          <w:color w:val="000000" w:themeColor="text1"/>
        </w:rPr>
        <w:t xml:space="preserve">dokumentus). </w:t>
      </w:r>
    </w:p>
    <w:p w14:paraId="5BEF25A1" w14:textId="5F352F4F" w:rsidR="00DE2599" w:rsidRPr="00C66E8B" w:rsidRDefault="00A60342" w:rsidP="004A517E">
      <w:pPr>
        <w:widowControl w:val="0"/>
        <w:suppressAutoHyphens/>
        <w:ind w:firstLine="709"/>
        <w:jc w:val="both"/>
        <w:rPr>
          <w:color w:val="000000"/>
        </w:rPr>
      </w:pPr>
      <w:r>
        <w:rPr>
          <w:color w:val="000000"/>
        </w:rPr>
        <w:t>1</w:t>
      </w:r>
      <w:r w:rsidR="00475FB0">
        <w:rPr>
          <w:color w:val="000000"/>
        </w:rPr>
        <w:t>9</w:t>
      </w:r>
      <w:r>
        <w:rPr>
          <w:color w:val="000000"/>
        </w:rPr>
        <w:t xml:space="preserve">. Nuostatų </w:t>
      </w:r>
      <w:r w:rsidR="00180A4B" w:rsidRPr="0001377A">
        <w:rPr>
          <w:color w:val="000000"/>
        </w:rPr>
        <w:t>1</w:t>
      </w:r>
      <w:r w:rsidR="00475FB0">
        <w:rPr>
          <w:color w:val="000000"/>
        </w:rPr>
        <w:t>8</w:t>
      </w:r>
      <w:r w:rsidR="00CF1C8D">
        <w:rPr>
          <w:color w:val="000000"/>
        </w:rPr>
        <w:t>.</w:t>
      </w:r>
      <w:r w:rsidR="00CF1C8D" w:rsidRPr="00020555">
        <w:rPr>
          <w:color w:val="000000"/>
          <w:lang w:val="en-US"/>
        </w:rPr>
        <w:t>1.2 ir 1</w:t>
      </w:r>
      <w:r w:rsidR="00475FB0" w:rsidRPr="00020555">
        <w:rPr>
          <w:color w:val="000000"/>
          <w:lang w:val="en-US"/>
        </w:rPr>
        <w:t>8</w:t>
      </w:r>
      <w:r w:rsidR="00CF1C8D" w:rsidRPr="00020555">
        <w:rPr>
          <w:color w:val="000000"/>
          <w:lang w:val="en-US"/>
        </w:rPr>
        <w:t>.2.2</w:t>
      </w:r>
      <w:r w:rsidR="00180A4B" w:rsidRPr="0001377A">
        <w:rPr>
          <w:color w:val="000000"/>
        </w:rPr>
        <w:t xml:space="preserve"> </w:t>
      </w:r>
      <w:r w:rsidR="00CF1C8D">
        <w:rPr>
          <w:color w:val="000000"/>
        </w:rPr>
        <w:t>papunkčiuose</w:t>
      </w:r>
      <w:r w:rsidR="00CF1C8D" w:rsidRPr="00506352">
        <w:rPr>
          <w:color w:val="000000"/>
        </w:rPr>
        <w:t xml:space="preserve"> </w:t>
      </w:r>
      <w:r w:rsidR="00180A4B" w:rsidRPr="00506352">
        <w:rPr>
          <w:color w:val="000000"/>
        </w:rPr>
        <w:t>nurodytais atvejais skaičiuojant</w:t>
      </w:r>
      <w:r w:rsidR="00180A4B">
        <w:rPr>
          <w:color w:val="000000"/>
        </w:rPr>
        <w:t xml:space="preserve"> nuosavybės rodiklį</w:t>
      </w:r>
      <w:r w:rsidR="00E07706">
        <w:rPr>
          <w:color w:val="000000"/>
        </w:rPr>
        <w:t xml:space="preserve">, </w:t>
      </w:r>
      <w:r w:rsidR="00E07706" w:rsidRPr="00E07706">
        <w:rPr>
          <w:color w:val="000000"/>
        </w:rPr>
        <w:t>nuosavas kapitalas suprantamas kaip kapitalas, akcijų priedai, rezervai, nepaskirstytasis pelnas (</w:t>
      </w:r>
      <w:r w:rsidR="00E07706" w:rsidRPr="00B06519">
        <w:rPr>
          <w:color w:val="000000"/>
        </w:rPr>
        <w:t>nuostoliai)</w:t>
      </w:r>
      <w:r w:rsidR="008F1AE0" w:rsidRPr="00B06519">
        <w:rPr>
          <w:color w:val="000000"/>
        </w:rPr>
        <w:t>.</w:t>
      </w:r>
      <w:r w:rsidR="00205EAA" w:rsidRPr="00027121">
        <w:rPr>
          <w:color w:val="000000"/>
        </w:rPr>
        <w:t xml:space="preserve"> </w:t>
      </w:r>
    </w:p>
    <w:p w14:paraId="79A2F77B" w14:textId="5C932B87" w:rsidR="00A60342" w:rsidRPr="00F63B39" w:rsidRDefault="00475FB0" w:rsidP="004A517E">
      <w:pPr>
        <w:widowControl w:val="0"/>
        <w:suppressAutoHyphens/>
        <w:ind w:firstLine="709"/>
        <w:jc w:val="both"/>
        <w:rPr>
          <w:color w:val="000000"/>
          <w:sz w:val="28"/>
        </w:rPr>
      </w:pPr>
      <w:r w:rsidRPr="00B06519">
        <w:rPr>
          <w:color w:val="000000"/>
          <w:lang w:val="en-US"/>
        </w:rPr>
        <w:t>20</w:t>
      </w:r>
      <w:r w:rsidR="00DE2599" w:rsidRPr="00B06519">
        <w:rPr>
          <w:color w:val="000000"/>
          <w:lang w:val="en-US"/>
        </w:rPr>
        <w:t xml:space="preserve">. </w:t>
      </w:r>
      <w:r w:rsidR="00AB6D39" w:rsidRPr="0045146D">
        <w:rPr>
          <w:color w:val="000000"/>
        </w:rPr>
        <w:t>Jei teikiama</w:t>
      </w:r>
      <w:r w:rsidR="00AB6D39" w:rsidRPr="00B06519">
        <w:rPr>
          <w:color w:val="000000"/>
          <w:lang w:val="en-US"/>
        </w:rPr>
        <w:t xml:space="preserve"> </w:t>
      </w:r>
      <w:r w:rsidR="002530ED" w:rsidRPr="00B06519">
        <w:rPr>
          <w:color w:val="000000"/>
        </w:rPr>
        <w:t>Nuostatų 1</w:t>
      </w:r>
      <w:r w:rsidRPr="00B06519">
        <w:rPr>
          <w:color w:val="000000"/>
        </w:rPr>
        <w:t>8</w:t>
      </w:r>
      <w:r w:rsidR="00CF1C8D" w:rsidRPr="00B06519">
        <w:rPr>
          <w:color w:val="000000"/>
        </w:rPr>
        <w:t>.</w:t>
      </w:r>
      <w:r w:rsidR="00CF1C8D" w:rsidRPr="00B06519">
        <w:rPr>
          <w:color w:val="000000"/>
          <w:lang w:val="en-US"/>
        </w:rPr>
        <w:t xml:space="preserve">1.2 </w:t>
      </w:r>
      <w:r w:rsidR="00CF1C8D" w:rsidRPr="0045146D">
        <w:rPr>
          <w:color w:val="000000"/>
        </w:rPr>
        <w:t>ir</w:t>
      </w:r>
      <w:r w:rsidR="00CF1C8D" w:rsidRPr="00B06519">
        <w:rPr>
          <w:color w:val="000000"/>
          <w:lang w:val="en-US"/>
        </w:rPr>
        <w:t xml:space="preserve"> 1</w:t>
      </w:r>
      <w:r w:rsidRPr="00B06519">
        <w:rPr>
          <w:color w:val="000000"/>
          <w:lang w:val="en-US"/>
        </w:rPr>
        <w:t>8</w:t>
      </w:r>
      <w:r w:rsidR="00CF1C8D" w:rsidRPr="00B06519">
        <w:rPr>
          <w:color w:val="000000"/>
          <w:lang w:val="en-US"/>
        </w:rPr>
        <w:t>.2</w:t>
      </w:r>
      <w:r w:rsidR="00EF181C" w:rsidRPr="00B06519">
        <w:rPr>
          <w:color w:val="000000"/>
          <w:lang w:val="en-US"/>
        </w:rPr>
        <w:t>.</w:t>
      </w:r>
      <w:r w:rsidR="00CF1C8D" w:rsidRPr="00B06519">
        <w:rPr>
          <w:color w:val="000000"/>
          <w:lang w:val="en-US"/>
        </w:rPr>
        <w:t>2</w:t>
      </w:r>
      <w:r w:rsidR="002530ED" w:rsidRPr="00B06519">
        <w:rPr>
          <w:color w:val="000000"/>
        </w:rPr>
        <w:t xml:space="preserve"> </w:t>
      </w:r>
      <w:r w:rsidR="00CF1C8D" w:rsidRPr="00B06519">
        <w:rPr>
          <w:color w:val="000000"/>
        </w:rPr>
        <w:t xml:space="preserve">papunkčiuose </w:t>
      </w:r>
      <w:r w:rsidR="002530ED" w:rsidRPr="00B06519">
        <w:rPr>
          <w:color w:val="000000"/>
        </w:rPr>
        <w:t>nurodyta</w:t>
      </w:r>
      <w:r w:rsidR="002530ED" w:rsidRPr="00B06519">
        <w:rPr>
          <w:color w:val="000000"/>
          <w:lang w:val="en-US"/>
        </w:rPr>
        <w:t xml:space="preserve"> </w:t>
      </w:r>
      <w:r w:rsidR="002530ED" w:rsidRPr="00B06519">
        <w:rPr>
          <w:color w:val="000000"/>
        </w:rPr>
        <w:t>a</w:t>
      </w:r>
      <w:r w:rsidR="008F1AE0" w:rsidRPr="00B06519">
        <w:rPr>
          <w:color w:val="000000"/>
        </w:rPr>
        <w:t xml:space="preserve">pyvartinė </w:t>
      </w:r>
      <w:r w:rsidR="00AB6D39" w:rsidRPr="00B06519">
        <w:rPr>
          <w:color w:val="000000"/>
        </w:rPr>
        <w:t>paskola,</w:t>
      </w:r>
      <w:r w:rsidR="00383FD3" w:rsidRPr="00B06519">
        <w:rPr>
          <w:color w:val="000000"/>
        </w:rPr>
        <w:t xml:space="preserve"> </w:t>
      </w:r>
      <w:r w:rsidR="008F1AE0" w:rsidRPr="00B06519">
        <w:rPr>
          <w:color w:val="000000"/>
        </w:rPr>
        <w:t>finansuojamo</w:t>
      </w:r>
      <w:r w:rsidR="008F1AE0">
        <w:rPr>
          <w:color w:val="000000"/>
        </w:rPr>
        <w:t xml:space="preserve"> </w:t>
      </w:r>
      <w:r w:rsidR="00383FD3">
        <w:rPr>
          <w:color w:val="000000"/>
        </w:rPr>
        <w:t>projekto vertė suprantama kaip garantuojamos paskolos suma.</w:t>
      </w:r>
    </w:p>
    <w:p w14:paraId="1A7546F9" w14:textId="4C4FDD7E" w:rsidR="00061F4F" w:rsidRPr="009D1DFB" w:rsidRDefault="00DE2599">
      <w:pPr>
        <w:widowControl w:val="0"/>
        <w:suppressAutoHyphens/>
        <w:ind w:firstLine="709"/>
        <w:jc w:val="both"/>
        <w:rPr>
          <w:color w:val="000000"/>
        </w:rPr>
      </w:pPr>
      <w:r>
        <w:rPr>
          <w:color w:val="000000"/>
        </w:rPr>
        <w:t>2</w:t>
      </w:r>
      <w:r w:rsidR="00475FB0">
        <w:rPr>
          <w:color w:val="000000"/>
        </w:rPr>
        <w:t>1</w:t>
      </w:r>
      <w:r w:rsidR="00936ED5">
        <w:rPr>
          <w:color w:val="000000"/>
        </w:rPr>
        <w:t>. Nuostatų 1</w:t>
      </w:r>
      <w:r w:rsidR="00FB130F">
        <w:rPr>
          <w:color w:val="000000"/>
        </w:rPr>
        <w:t>7</w:t>
      </w:r>
      <w:r w:rsidR="00936ED5">
        <w:rPr>
          <w:color w:val="000000"/>
        </w:rPr>
        <w:t>.1</w:t>
      </w:r>
      <w:r w:rsidR="006F5C27">
        <w:rPr>
          <w:color w:val="000000"/>
        </w:rPr>
        <w:t xml:space="preserve"> </w:t>
      </w:r>
      <w:r w:rsidR="00936ED5">
        <w:rPr>
          <w:color w:val="000000"/>
        </w:rPr>
        <w:t>papunk</w:t>
      </w:r>
      <w:r w:rsidR="004A517E">
        <w:rPr>
          <w:color w:val="000000"/>
        </w:rPr>
        <w:t>tyj</w:t>
      </w:r>
      <w:r w:rsidR="006F5C27">
        <w:rPr>
          <w:color w:val="000000"/>
        </w:rPr>
        <w:t>e</w:t>
      </w:r>
      <w:r w:rsidR="00936ED5">
        <w:rPr>
          <w:color w:val="000000"/>
        </w:rPr>
        <w:t xml:space="preserve"> nurodytas</w:t>
      </w:r>
      <w:r w:rsidR="00481E15" w:rsidRPr="009D1DFB">
        <w:rPr>
          <w:color w:val="000000"/>
        </w:rPr>
        <w:t> reikalavimas</w:t>
      </w:r>
      <w:r w:rsidR="00A63116">
        <w:rPr>
          <w:color w:val="000000"/>
        </w:rPr>
        <w:t xml:space="preserve"> </w:t>
      </w:r>
      <w:r w:rsidR="00481E15" w:rsidRPr="009D1DFB">
        <w:rPr>
          <w:color w:val="000000"/>
        </w:rPr>
        <w:t xml:space="preserve">investuoti į finansuojamą projektą ne mažiau kaip </w:t>
      </w:r>
      <w:r w:rsidR="00481E15" w:rsidRPr="00205EAA">
        <w:rPr>
          <w:color w:val="000000"/>
        </w:rPr>
        <w:t>20 procentų nuosavų lėšų</w:t>
      </w:r>
      <w:r w:rsidR="00481E15" w:rsidRPr="009D1DFB">
        <w:rPr>
          <w:color w:val="000000"/>
        </w:rPr>
        <w:t xml:space="preserve"> </w:t>
      </w:r>
      <w:r w:rsidR="00A63116" w:rsidRPr="00A63116">
        <w:rPr>
          <w:color w:val="000000"/>
        </w:rPr>
        <w:t>paskolos gavėjui SVV subjektui</w:t>
      </w:r>
      <w:r w:rsidR="00A63116">
        <w:rPr>
          <w:color w:val="000000"/>
        </w:rPr>
        <w:t xml:space="preserve"> </w:t>
      </w:r>
      <w:r w:rsidR="00481E15" w:rsidRPr="009D1DFB">
        <w:rPr>
          <w:color w:val="000000"/>
        </w:rPr>
        <w:t>netaikomas</w:t>
      </w:r>
      <w:r w:rsidR="007B7C1F">
        <w:rPr>
          <w:rStyle w:val="CommentReference"/>
          <w:sz w:val="24"/>
          <w:szCs w:val="24"/>
        </w:rPr>
        <w:t>,</w:t>
      </w:r>
      <w:r w:rsidR="007B7C1F">
        <w:rPr>
          <w:rStyle w:val="CommentReference"/>
        </w:rPr>
        <w:t xml:space="preserve"> </w:t>
      </w:r>
      <w:r w:rsidR="00481E15" w:rsidRPr="009D1DFB">
        <w:rPr>
          <w:color w:val="000000"/>
        </w:rPr>
        <w:t>jei tenkinamos visos šios sąlygos:</w:t>
      </w:r>
    </w:p>
    <w:p w14:paraId="2030906E" w14:textId="6ECDD1E0" w:rsidR="00061F4F" w:rsidRPr="009D1DFB" w:rsidRDefault="00DE2599">
      <w:pPr>
        <w:widowControl w:val="0"/>
        <w:suppressAutoHyphens/>
        <w:ind w:firstLine="709"/>
        <w:jc w:val="both"/>
        <w:rPr>
          <w:color w:val="000000"/>
        </w:rPr>
      </w:pPr>
      <w:r>
        <w:rPr>
          <w:color w:val="000000"/>
        </w:rPr>
        <w:t>2</w:t>
      </w:r>
      <w:r w:rsidR="00475FB0">
        <w:rPr>
          <w:color w:val="000000"/>
        </w:rPr>
        <w:t>1</w:t>
      </w:r>
      <w:r w:rsidR="00481E15" w:rsidRPr="009D1DFB">
        <w:rPr>
          <w:color w:val="000000"/>
        </w:rPr>
        <w:t xml:space="preserve">.1. paskolos gavėjas veikė (yra įsteigtas, o </w:t>
      </w:r>
      <w:r w:rsidR="00027121">
        <w:rPr>
          <w:color w:val="000000"/>
        </w:rPr>
        <w:t xml:space="preserve">jei tai </w:t>
      </w:r>
      <w:r w:rsidR="00027121" w:rsidRPr="009D1DFB">
        <w:rPr>
          <w:color w:val="000000"/>
        </w:rPr>
        <w:t>fizini</w:t>
      </w:r>
      <w:r w:rsidR="00027121">
        <w:rPr>
          <w:color w:val="000000"/>
        </w:rPr>
        <w:t>s</w:t>
      </w:r>
      <w:r w:rsidR="00027121" w:rsidRPr="009D1DFB">
        <w:rPr>
          <w:color w:val="000000"/>
        </w:rPr>
        <w:t xml:space="preserve"> asm</w:t>
      </w:r>
      <w:r w:rsidR="00027121">
        <w:rPr>
          <w:color w:val="000000"/>
        </w:rPr>
        <w:t>uo, jis</w:t>
      </w:r>
      <w:r w:rsidR="00481E15" w:rsidRPr="009D1DFB">
        <w:rPr>
          <w:color w:val="000000"/>
        </w:rPr>
        <w:t xml:space="preserve"> yra įregistruotas kaip </w:t>
      </w:r>
      <w:r w:rsidRPr="00FD6A2C">
        <w:rPr>
          <w:color w:val="000000"/>
        </w:rPr>
        <w:t>verslininkas</w:t>
      </w:r>
      <w:r w:rsidR="00481E15" w:rsidRPr="009D1DFB">
        <w:rPr>
          <w:color w:val="000000"/>
        </w:rPr>
        <w:t xml:space="preserve">) ne ilgiau kaip 24 mėnesius iki </w:t>
      </w:r>
      <w:r w:rsidR="00E212F1">
        <w:rPr>
          <w:color w:val="000000"/>
        </w:rPr>
        <w:t xml:space="preserve">Bendrovės garantijos gavėjo </w:t>
      </w:r>
      <w:r w:rsidR="00481E15" w:rsidRPr="009D1DFB">
        <w:rPr>
          <w:color w:val="000000"/>
        </w:rPr>
        <w:t>prašymo suteikti garantiją pateikimo (registravimo) Bendrovei dienos;</w:t>
      </w:r>
    </w:p>
    <w:p w14:paraId="02219ADD" w14:textId="105C18A0" w:rsidR="00061F4F" w:rsidRPr="009D1DFB" w:rsidRDefault="00DE2599">
      <w:pPr>
        <w:widowControl w:val="0"/>
        <w:suppressAutoHyphens/>
        <w:ind w:firstLine="709"/>
        <w:jc w:val="both"/>
        <w:rPr>
          <w:color w:val="000000"/>
        </w:rPr>
      </w:pPr>
      <w:r>
        <w:rPr>
          <w:color w:val="000000"/>
        </w:rPr>
        <w:t>2</w:t>
      </w:r>
      <w:r w:rsidR="00475FB0">
        <w:rPr>
          <w:color w:val="000000"/>
        </w:rPr>
        <w:t>1</w:t>
      </w:r>
      <w:r w:rsidR="00481E15" w:rsidRPr="009D1DFB">
        <w:rPr>
          <w:color w:val="000000"/>
        </w:rPr>
        <w:t>.2. prašomos suteikti garantijos suma yra ne didesnė kaip 50 000 Eur (penkiasdešimt tūkstančių eurų);</w:t>
      </w:r>
    </w:p>
    <w:p w14:paraId="5E3ECE06" w14:textId="260943AE" w:rsidR="00061F4F" w:rsidRPr="009D1DFB" w:rsidRDefault="00DE2599">
      <w:pPr>
        <w:widowControl w:val="0"/>
        <w:suppressAutoHyphens/>
        <w:ind w:firstLine="709"/>
        <w:jc w:val="both"/>
      </w:pPr>
      <w:r>
        <w:rPr>
          <w:color w:val="000000"/>
        </w:rPr>
        <w:t>2</w:t>
      </w:r>
      <w:r w:rsidR="00475FB0">
        <w:rPr>
          <w:color w:val="000000"/>
        </w:rPr>
        <w:t>1</w:t>
      </w:r>
      <w:r w:rsidR="00481E15" w:rsidRPr="009D1DFB">
        <w:rPr>
          <w:color w:val="000000"/>
        </w:rPr>
        <w:t>.3. Bendrovė, įvertinusi surinktą informaciją ir dokumentus, nenustatė padidėjusios projekto nevykdymo (neužbaigimo) ir (arba) paskolos negrąžinimo rizikos. Projekto nevykdymo (neužbaigimo) ir (arba) paskolos negrąžinimo rizika vertinama</w:t>
      </w:r>
      <w:r w:rsidR="00481E15" w:rsidRPr="009D1DFB">
        <w:t xml:space="preserve"> Bendrovės valdybos nustatyta tvarka.  </w:t>
      </w:r>
    </w:p>
    <w:p w14:paraId="2A72AFCC" w14:textId="6F2EE320" w:rsidR="00061F4F" w:rsidRPr="009D1DFB" w:rsidRDefault="00DE2599">
      <w:pPr>
        <w:widowControl w:val="0"/>
        <w:ind w:firstLine="709"/>
        <w:jc w:val="both"/>
      </w:pPr>
      <w:r w:rsidRPr="00020555">
        <w:rPr>
          <w:lang w:val="en-US"/>
        </w:rPr>
        <w:t>2</w:t>
      </w:r>
      <w:r w:rsidR="00475FB0" w:rsidRPr="00020555">
        <w:rPr>
          <w:lang w:val="en-US"/>
        </w:rPr>
        <w:t>2</w:t>
      </w:r>
      <w:r w:rsidR="00481E15" w:rsidRPr="009D1DFB">
        <w:t>. Bendrovės garantija neteikiama:</w:t>
      </w:r>
    </w:p>
    <w:p w14:paraId="0CCEFA02" w14:textId="28F4BC2B" w:rsidR="00061F4F" w:rsidRPr="00F5142B" w:rsidRDefault="00DE2599" w:rsidP="00F5142B">
      <w:pPr>
        <w:ind w:firstLine="709"/>
        <w:jc w:val="both"/>
      </w:pPr>
      <w:r w:rsidRPr="00F5142B">
        <w:t>2</w:t>
      </w:r>
      <w:r w:rsidR="00475FB0">
        <w:t>2</w:t>
      </w:r>
      <w:r w:rsidR="00481E15" w:rsidRPr="00F5142B">
        <w:t xml:space="preserve">.1. jei paskolos gavėjas vykdo veiklą šiose srityse: finansų ir mokėjimo paslaugų teikimo </w:t>
      </w:r>
      <w:r w:rsidR="00490068" w:rsidRPr="00F5142B">
        <w:t xml:space="preserve">bei </w:t>
      </w:r>
      <w:r w:rsidR="00481E15" w:rsidRPr="00F5142B">
        <w:t>draudimo</w:t>
      </w:r>
      <w:r w:rsidR="00490068" w:rsidRPr="00F5142B">
        <w:t xml:space="preserve"> (</w:t>
      </w:r>
      <w:r w:rsidR="00490068" w:rsidRPr="00F5142B">
        <w:rPr>
          <w:szCs w:val="24"/>
        </w:rPr>
        <w:t xml:space="preserve">veiklos kodai pagal </w:t>
      </w:r>
      <w:r w:rsidR="00F5142B" w:rsidRPr="00F5142B">
        <w:rPr>
          <w:szCs w:val="24"/>
        </w:rPr>
        <w:t>Statistikos departamento prie Lietuvos Respublikos Vyriausybės generalinio direktoriaus įsakymu patvirtint</w:t>
      </w:r>
      <w:r w:rsidR="001E7B58">
        <w:rPr>
          <w:szCs w:val="24"/>
        </w:rPr>
        <w:t>o</w:t>
      </w:r>
      <w:r w:rsidR="00F5142B" w:rsidRPr="00F5142B">
        <w:rPr>
          <w:szCs w:val="24"/>
        </w:rPr>
        <w:t xml:space="preserve"> Ekonominės veiklos rūšių klasifikatori</w:t>
      </w:r>
      <w:r w:rsidR="001E7B58">
        <w:rPr>
          <w:szCs w:val="24"/>
        </w:rPr>
        <w:t>aus</w:t>
      </w:r>
      <w:r w:rsidR="00F5142B" w:rsidRPr="00F5142B">
        <w:rPr>
          <w:szCs w:val="24"/>
        </w:rPr>
        <w:t xml:space="preserve"> (EVRK </w:t>
      </w:r>
      <w:r w:rsidR="008B5148" w:rsidRPr="00F5142B">
        <w:rPr>
          <w:szCs w:val="24"/>
        </w:rPr>
        <w:t>2</w:t>
      </w:r>
      <w:r w:rsidR="008B5148">
        <w:rPr>
          <w:szCs w:val="24"/>
        </w:rPr>
        <w:t> </w:t>
      </w:r>
      <w:r w:rsidR="00F5142B" w:rsidRPr="00F5142B">
        <w:rPr>
          <w:szCs w:val="24"/>
        </w:rPr>
        <w:t>red.) (toliau – EVRK</w:t>
      </w:r>
      <w:r w:rsidR="00F5142B" w:rsidRPr="00F5142B">
        <w:rPr>
          <w:color w:val="000000" w:themeColor="text1"/>
        </w:rPr>
        <w:t xml:space="preserve"> 2 red.)</w:t>
      </w:r>
      <w:r w:rsidR="00F5142B" w:rsidRPr="00F5142B">
        <w:rPr>
          <w:szCs w:val="24"/>
        </w:rPr>
        <w:t xml:space="preserve"> </w:t>
      </w:r>
      <w:r w:rsidR="00490068" w:rsidRPr="00F5142B">
        <w:rPr>
          <w:szCs w:val="24"/>
        </w:rPr>
        <w:t>64 skyrių</w:t>
      </w:r>
      <w:r w:rsidR="00490068" w:rsidRPr="00F5142B">
        <w:rPr>
          <w:color w:val="000000"/>
          <w:szCs w:val="24"/>
        </w:rPr>
        <w:t>, 65 skyrių</w:t>
      </w:r>
      <w:r w:rsidR="00490068" w:rsidRPr="00F5142B">
        <w:rPr>
          <w:szCs w:val="24"/>
        </w:rPr>
        <w:t>, 66 skyrių)</w:t>
      </w:r>
      <w:r w:rsidR="00481E15" w:rsidRPr="00F5142B">
        <w:t xml:space="preserve">, </w:t>
      </w:r>
      <w:r w:rsidR="003603E2" w:rsidRPr="00F5142B">
        <w:rPr>
          <w:color w:val="000000"/>
          <w:szCs w:val="24"/>
        </w:rPr>
        <w:t xml:space="preserve">spirito distiliavimo, rektifikavimo ir maišymo </w:t>
      </w:r>
      <w:r w:rsidR="003E5F7C" w:rsidRPr="00F5142B">
        <w:rPr>
          <w:szCs w:val="24"/>
        </w:rPr>
        <w:t>(veiklos kodas pagal EVRK 2 red. 11.01 klasę)</w:t>
      </w:r>
      <w:r w:rsidR="00481E15" w:rsidRPr="00F5142B">
        <w:t>, alkoholinių gėrimų didmeninės prekybos</w:t>
      </w:r>
      <w:r w:rsidR="003E5F7C" w:rsidRPr="00F5142B">
        <w:t xml:space="preserve"> </w:t>
      </w:r>
      <w:r w:rsidR="003E5F7C" w:rsidRPr="00F5142B">
        <w:rPr>
          <w:szCs w:val="24"/>
        </w:rPr>
        <w:t>(veiklos kodas pagal EVRK 2 red. 46.3</w:t>
      </w:r>
      <w:r w:rsidRPr="00F5142B">
        <w:rPr>
          <w:szCs w:val="24"/>
        </w:rPr>
        <w:t>4.10</w:t>
      </w:r>
      <w:r w:rsidR="003E5F7C" w:rsidRPr="00F5142B">
        <w:rPr>
          <w:szCs w:val="24"/>
        </w:rPr>
        <w:t xml:space="preserve"> </w:t>
      </w:r>
      <w:r w:rsidRPr="00F5142B">
        <w:rPr>
          <w:szCs w:val="24"/>
        </w:rPr>
        <w:t>poklasį</w:t>
      </w:r>
      <w:r w:rsidR="003E5F7C" w:rsidRPr="00F5142B">
        <w:rPr>
          <w:szCs w:val="24"/>
        </w:rPr>
        <w:t>)</w:t>
      </w:r>
      <w:r w:rsidR="00481E15" w:rsidRPr="00F5142B">
        <w:t xml:space="preserve">, ginklų </w:t>
      </w:r>
      <w:r w:rsidRPr="00F5142B">
        <w:t xml:space="preserve">ir šaudmenų </w:t>
      </w:r>
      <w:r w:rsidR="00481E15" w:rsidRPr="00F5142B">
        <w:t xml:space="preserve">gamybos ir (ar) jų </w:t>
      </w:r>
      <w:r w:rsidRPr="00F5142B">
        <w:t xml:space="preserve">specializuotos mažmeninės </w:t>
      </w:r>
      <w:r w:rsidR="00481E15" w:rsidRPr="00F5142B">
        <w:t>prekybos</w:t>
      </w:r>
      <w:r w:rsidR="00490068" w:rsidRPr="00F5142B">
        <w:t xml:space="preserve"> </w:t>
      </w:r>
      <w:r w:rsidR="00490068" w:rsidRPr="00F5142B">
        <w:rPr>
          <w:szCs w:val="24"/>
        </w:rPr>
        <w:t>(veiklos koda</w:t>
      </w:r>
      <w:r w:rsidR="009E13D0" w:rsidRPr="00F5142B">
        <w:rPr>
          <w:szCs w:val="24"/>
        </w:rPr>
        <w:t>i</w:t>
      </w:r>
      <w:r w:rsidR="00490068" w:rsidRPr="00F5142B">
        <w:rPr>
          <w:szCs w:val="24"/>
        </w:rPr>
        <w:t xml:space="preserve"> pagal EVRK 2 red. </w:t>
      </w:r>
      <w:r w:rsidR="003603E2" w:rsidRPr="00F5142B">
        <w:rPr>
          <w:szCs w:val="24"/>
        </w:rPr>
        <w:t xml:space="preserve">25.4 </w:t>
      </w:r>
      <w:r w:rsidR="009E13D0" w:rsidRPr="00F5142B">
        <w:rPr>
          <w:szCs w:val="24"/>
        </w:rPr>
        <w:t xml:space="preserve">grupę ir </w:t>
      </w:r>
      <w:r w:rsidR="003603E2" w:rsidRPr="00F5142B">
        <w:rPr>
          <w:szCs w:val="24"/>
        </w:rPr>
        <w:t>47.78.</w:t>
      </w:r>
      <w:r w:rsidR="00CB5A88" w:rsidRPr="00F5142B">
        <w:rPr>
          <w:szCs w:val="24"/>
        </w:rPr>
        <w:t>30</w:t>
      </w:r>
      <w:r w:rsidR="00CB5A88">
        <w:rPr>
          <w:szCs w:val="24"/>
        </w:rPr>
        <w:t> </w:t>
      </w:r>
      <w:r w:rsidR="003603E2" w:rsidRPr="00F5142B">
        <w:rPr>
          <w:szCs w:val="24"/>
        </w:rPr>
        <w:t>poklasį</w:t>
      </w:r>
      <w:r w:rsidR="00490068" w:rsidRPr="00F5142B">
        <w:rPr>
          <w:szCs w:val="24"/>
        </w:rPr>
        <w:t>)</w:t>
      </w:r>
      <w:r w:rsidR="00481E15" w:rsidRPr="00F5142B">
        <w:t>, tabako gaminių gamybos ir (ar) jų didmeninės prekybos</w:t>
      </w:r>
      <w:r w:rsidR="00D63768" w:rsidRPr="00F5142B">
        <w:t xml:space="preserve"> (</w:t>
      </w:r>
      <w:r w:rsidR="00D63768" w:rsidRPr="00F5142B">
        <w:rPr>
          <w:szCs w:val="24"/>
        </w:rPr>
        <w:t>visi veiklos kodai pagal EVRK 2 red. 12 skyrių ir 46.35 klasę)</w:t>
      </w:r>
      <w:r w:rsidR="00481E15" w:rsidRPr="00F5142B">
        <w:t>, azartinių lošimų ar lažybų organizavimo</w:t>
      </w:r>
      <w:r w:rsidR="00490068" w:rsidRPr="00F5142B">
        <w:t xml:space="preserve"> </w:t>
      </w:r>
      <w:r w:rsidR="00490068" w:rsidRPr="00F5142B">
        <w:rPr>
          <w:szCs w:val="24"/>
        </w:rPr>
        <w:t>(visi veiklos kodai pagal EVRK 2 red. 92 skyrių)</w:t>
      </w:r>
      <w:r w:rsidR="008014E3" w:rsidRPr="00F5142B">
        <w:rPr>
          <w:szCs w:val="24"/>
        </w:rPr>
        <w:t xml:space="preserve">, </w:t>
      </w:r>
      <w:r w:rsidR="0013202D" w:rsidRPr="00F5142B">
        <w:rPr>
          <w:szCs w:val="24"/>
        </w:rPr>
        <w:t>taip pat</w:t>
      </w:r>
      <w:r w:rsidR="00830F7F">
        <w:rPr>
          <w:szCs w:val="24"/>
        </w:rPr>
        <w:t xml:space="preserve"> </w:t>
      </w:r>
      <w:r w:rsidR="00830F7F" w:rsidRPr="00F5142B">
        <w:rPr>
          <w:szCs w:val="24"/>
        </w:rPr>
        <w:t>Reglamento (ES) Nr. 1407/2013 1 straipsnyje</w:t>
      </w:r>
      <w:r w:rsidR="00830F7F">
        <w:rPr>
          <w:szCs w:val="24"/>
        </w:rPr>
        <w:t xml:space="preserve"> išvardintose srityse</w:t>
      </w:r>
      <w:r w:rsidR="00481E15" w:rsidRPr="00F5142B">
        <w:t xml:space="preserve">. Jeigu paskolos gavėjas vykdo šiame Nuostatų papunktyje minėtą veiklą ir kitą veiklą, jis turi užtikrinti, kad garantuotos paskolos lėšos nebus naudojamos šiame Nuostatų papunktyje minėtai veiklai finansuoti. Priešingu atveju, </w:t>
      </w:r>
      <w:r w:rsidR="005D638E" w:rsidRPr="00F5142B">
        <w:t>tai</w:t>
      </w:r>
      <w:r w:rsidR="005D638E">
        <w:t xml:space="preserve"> </w:t>
      </w:r>
      <w:r w:rsidR="005D638E" w:rsidRPr="00F5142B">
        <w:t>yra</w:t>
      </w:r>
      <w:r w:rsidR="005D638E">
        <w:t xml:space="preserve"> </w:t>
      </w:r>
      <w:r w:rsidR="00481E15" w:rsidRPr="00F5142B">
        <w:t xml:space="preserve">paskolos gavėjui negalint užtikrinti (atskirti), kad garantuotos paskolos lėšos nebus naudojamos ribojamai veiklai finansuoti, garantija neteikiama; </w:t>
      </w:r>
    </w:p>
    <w:p w14:paraId="7B59CA7B" w14:textId="38DF24DA" w:rsidR="001133F8" w:rsidRPr="009D1DFB" w:rsidRDefault="00DE2599">
      <w:pPr>
        <w:widowControl w:val="0"/>
        <w:ind w:firstLine="709"/>
        <w:jc w:val="both"/>
        <w:rPr>
          <w:color w:val="000000"/>
          <w:szCs w:val="24"/>
          <w:lang w:eastAsia="lt-LT"/>
        </w:rPr>
      </w:pPr>
      <w:r>
        <w:rPr>
          <w:color w:val="000000"/>
          <w:szCs w:val="24"/>
          <w:lang w:eastAsia="lt-LT"/>
        </w:rPr>
        <w:t>2</w:t>
      </w:r>
      <w:r w:rsidR="00475FB0">
        <w:rPr>
          <w:color w:val="000000"/>
          <w:szCs w:val="24"/>
          <w:lang w:eastAsia="lt-LT"/>
        </w:rPr>
        <w:t>2</w:t>
      </w:r>
      <w:r w:rsidR="001133F8" w:rsidRPr="001618E0">
        <w:rPr>
          <w:color w:val="000000"/>
          <w:szCs w:val="24"/>
          <w:lang w:eastAsia="lt-LT"/>
        </w:rPr>
        <w:t>.2.</w:t>
      </w:r>
      <w:r w:rsidR="001133F8" w:rsidRPr="001618E0">
        <w:rPr>
          <w:color w:val="000000"/>
          <w:szCs w:val="24"/>
          <w:vertAlign w:val="superscript"/>
          <w:lang w:eastAsia="lt-LT"/>
        </w:rPr>
        <w:t> </w:t>
      </w:r>
      <w:r w:rsidR="0011148D">
        <w:rPr>
          <w:color w:val="000000"/>
          <w:szCs w:val="24"/>
          <w:vertAlign w:val="superscript"/>
          <w:lang w:eastAsia="lt-LT"/>
        </w:rPr>
        <w:t xml:space="preserve"> </w:t>
      </w:r>
      <w:r w:rsidR="0011148D">
        <w:rPr>
          <w:color w:val="000000"/>
          <w:szCs w:val="24"/>
          <w:lang w:eastAsia="lt-LT"/>
        </w:rPr>
        <w:t>jei p</w:t>
      </w:r>
      <w:r w:rsidR="001133F8" w:rsidRPr="001618E0">
        <w:rPr>
          <w:color w:val="000000"/>
          <w:szCs w:val="24"/>
          <w:lang w:eastAsia="lt-LT"/>
        </w:rPr>
        <w:t>askolos gavėjas</w:t>
      </w:r>
      <w:r w:rsidR="006B6258">
        <w:rPr>
          <w:color w:val="000000"/>
          <w:szCs w:val="24"/>
          <w:lang w:eastAsia="lt-LT"/>
        </w:rPr>
        <w:t xml:space="preserve"> </w:t>
      </w:r>
      <w:r w:rsidR="00487317">
        <w:rPr>
          <w:color w:val="000000"/>
          <w:szCs w:val="24"/>
          <w:lang w:eastAsia="lt-LT"/>
        </w:rPr>
        <w:t xml:space="preserve">yra </w:t>
      </w:r>
      <w:r w:rsidR="00DC1645" w:rsidRPr="001618E0">
        <w:rPr>
          <w:color w:val="000000"/>
          <w:szCs w:val="24"/>
          <w:lang w:eastAsia="lt-LT"/>
        </w:rPr>
        <w:t>didelė įmonė</w:t>
      </w:r>
      <w:r w:rsidR="00040D67">
        <w:rPr>
          <w:color w:val="000000"/>
          <w:szCs w:val="24"/>
          <w:lang w:eastAsia="lt-LT"/>
        </w:rPr>
        <w:t xml:space="preserve"> ir</w:t>
      </w:r>
      <w:r w:rsidR="001133F8" w:rsidRPr="001618E0">
        <w:rPr>
          <w:color w:val="000000"/>
          <w:szCs w:val="24"/>
          <w:lang w:eastAsia="lt-LT"/>
        </w:rPr>
        <w:t xml:space="preserve"> vykdo nekilnojamojo turto operacijų veiklą</w:t>
      </w:r>
      <w:r w:rsidR="00490068">
        <w:rPr>
          <w:color w:val="000000"/>
          <w:szCs w:val="24"/>
          <w:lang w:eastAsia="lt-LT"/>
        </w:rPr>
        <w:t xml:space="preserve"> (visi </w:t>
      </w:r>
      <w:r w:rsidR="00490068">
        <w:rPr>
          <w:szCs w:val="24"/>
        </w:rPr>
        <w:t>veiklos kodai pagal EVRK 2 red. 68.1</w:t>
      </w:r>
      <w:r w:rsidR="00CD31A2">
        <w:rPr>
          <w:szCs w:val="24"/>
        </w:rPr>
        <w:t>–</w:t>
      </w:r>
      <w:r w:rsidR="00490068">
        <w:rPr>
          <w:szCs w:val="24"/>
        </w:rPr>
        <w:t>68.3 grupę)</w:t>
      </w:r>
      <w:r w:rsidR="001133F8" w:rsidRPr="001618E0">
        <w:rPr>
          <w:color w:val="000000"/>
          <w:szCs w:val="24"/>
          <w:lang w:eastAsia="lt-LT"/>
        </w:rPr>
        <w:t xml:space="preserve">. Šis ribojimas netaikomas iki 2021 m. </w:t>
      </w:r>
      <w:r w:rsidR="001618E0">
        <w:rPr>
          <w:color w:val="000000"/>
          <w:szCs w:val="24"/>
          <w:lang w:eastAsia="lt-LT"/>
        </w:rPr>
        <w:t>gruodž</w:t>
      </w:r>
      <w:r w:rsidR="001133F8" w:rsidRPr="001618E0">
        <w:rPr>
          <w:color w:val="000000"/>
          <w:szCs w:val="24"/>
          <w:lang w:eastAsia="lt-LT"/>
        </w:rPr>
        <w:t>io 3</w:t>
      </w:r>
      <w:r w:rsidR="001618E0">
        <w:rPr>
          <w:color w:val="000000"/>
          <w:szCs w:val="24"/>
          <w:lang w:eastAsia="lt-LT"/>
        </w:rPr>
        <w:t>1</w:t>
      </w:r>
      <w:r w:rsidR="001133F8" w:rsidRPr="001618E0">
        <w:rPr>
          <w:color w:val="000000"/>
          <w:szCs w:val="24"/>
          <w:lang w:eastAsia="lt-LT"/>
        </w:rPr>
        <w:t xml:space="preserve"> </w:t>
      </w:r>
      <w:r w:rsidR="00AF3D37" w:rsidRPr="001618E0">
        <w:rPr>
          <w:color w:val="000000"/>
          <w:szCs w:val="24"/>
          <w:lang w:eastAsia="lt-LT"/>
        </w:rPr>
        <w:t>d</w:t>
      </w:r>
      <w:r w:rsidR="00AF3D37">
        <w:rPr>
          <w:color w:val="000000"/>
          <w:szCs w:val="24"/>
          <w:lang w:eastAsia="lt-LT"/>
        </w:rPr>
        <w:t>.</w:t>
      </w:r>
      <w:r w:rsidR="00AF3D37" w:rsidRPr="001618E0">
        <w:rPr>
          <w:color w:val="000000"/>
          <w:szCs w:val="24"/>
          <w:lang w:eastAsia="lt-LT"/>
        </w:rPr>
        <w:t xml:space="preserve"> </w:t>
      </w:r>
      <w:r w:rsidR="001133F8" w:rsidRPr="001618E0">
        <w:rPr>
          <w:color w:val="000000"/>
          <w:szCs w:val="24"/>
          <w:lang w:eastAsia="lt-LT"/>
        </w:rPr>
        <w:t>suteikiamoms paskolų garantijoms</w:t>
      </w:r>
      <w:r w:rsidR="00EA5D96">
        <w:rPr>
          <w:color w:val="000000"/>
          <w:szCs w:val="24"/>
          <w:lang w:eastAsia="lt-LT"/>
        </w:rPr>
        <w:t>;</w:t>
      </w:r>
    </w:p>
    <w:p w14:paraId="7C4B9A2E" w14:textId="749CB3DE" w:rsidR="009D1DFB" w:rsidRDefault="00DE2599">
      <w:pPr>
        <w:widowControl w:val="0"/>
        <w:ind w:firstLine="709"/>
        <w:jc w:val="both"/>
      </w:pPr>
      <w:r>
        <w:rPr>
          <w:color w:val="000000"/>
          <w:szCs w:val="24"/>
          <w:lang w:eastAsia="lt-LT"/>
        </w:rPr>
        <w:t>2</w:t>
      </w:r>
      <w:r w:rsidR="00475FB0">
        <w:rPr>
          <w:color w:val="000000"/>
          <w:szCs w:val="24"/>
          <w:lang w:eastAsia="lt-LT"/>
        </w:rPr>
        <w:t>2</w:t>
      </w:r>
      <w:r w:rsidR="009D1DFB" w:rsidRPr="00737068">
        <w:rPr>
          <w:color w:val="000000"/>
          <w:szCs w:val="24"/>
          <w:lang w:eastAsia="lt-LT"/>
        </w:rPr>
        <w:t xml:space="preserve">.3. jei </w:t>
      </w:r>
      <w:r w:rsidR="000257E5" w:rsidRPr="00737068">
        <w:rPr>
          <w:color w:val="000000"/>
          <w:szCs w:val="24"/>
          <w:lang w:eastAsia="lt-LT"/>
        </w:rPr>
        <w:t xml:space="preserve">prašomos paskolos </w:t>
      </w:r>
      <w:r w:rsidR="009D1DFB" w:rsidRPr="00737068">
        <w:rPr>
          <w:color w:val="000000"/>
          <w:szCs w:val="24"/>
          <w:lang w:eastAsia="lt-LT"/>
        </w:rPr>
        <w:t>apyvartinių lėšų poreikis atsirad</w:t>
      </w:r>
      <w:r w:rsidR="00580598" w:rsidRPr="00737068">
        <w:rPr>
          <w:color w:val="000000"/>
          <w:szCs w:val="24"/>
          <w:lang w:eastAsia="lt-LT"/>
        </w:rPr>
        <w:t>o</w:t>
      </w:r>
      <w:r w:rsidR="001618E0" w:rsidRPr="00737068">
        <w:rPr>
          <w:color w:val="000000"/>
          <w:szCs w:val="24"/>
          <w:lang w:eastAsia="lt-LT"/>
        </w:rPr>
        <w:t xml:space="preserve"> tik</w:t>
      </w:r>
      <w:r w:rsidR="005D3E8A" w:rsidRPr="00737068">
        <w:rPr>
          <w:color w:val="000000"/>
          <w:szCs w:val="24"/>
          <w:lang w:eastAsia="lt-LT"/>
        </w:rPr>
        <w:t xml:space="preserve"> dėl</w:t>
      </w:r>
      <w:r w:rsidR="009D1DFB" w:rsidRPr="00737068">
        <w:rPr>
          <w:color w:val="000000"/>
          <w:szCs w:val="24"/>
          <w:lang w:eastAsia="lt-LT"/>
        </w:rPr>
        <w:t xml:space="preserve"> to, ka</w:t>
      </w:r>
      <w:r w:rsidR="005D3E8A" w:rsidRPr="00737068">
        <w:rPr>
          <w:color w:val="000000"/>
          <w:szCs w:val="24"/>
          <w:lang w:eastAsia="lt-LT"/>
        </w:rPr>
        <w:t>d</w:t>
      </w:r>
      <w:r w:rsidR="009D1DFB" w:rsidRPr="00737068">
        <w:rPr>
          <w:color w:val="000000"/>
          <w:szCs w:val="24"/>
          <w:lang w:eastAsia="lt-LT"/>
        </w:rPr>
        <w:t xml:space="preserve"> paskolos gavėjas</w:t>
      </w:r>
      <w:r w:rsidR="00737068">
        <w:rPr>
          <w:color w:val="000000"/>
          <w:szCs w:val="24"/>
          <w:lang w:eastAsia="lt-LT"/>
        </w:rPr>
        <w:t xml:space="preserve"> </w:t>
      </w:r>
      <w:r w:rsidR="009D1DFB" w:rsidRPr="009D1DFB">
        <w:t>investavo</w:t>
      </w:r>
      <w:r w:rsidR="009D1DFB" w:rsidRPr="000257E5">
        <w:t xml:space="preserve"> </w:t>
      </w:r>
      <w:r w:rsidR="009D1DFB">
        <w:t>į kitus juridinius asmenis ne Lietuvos Respublikos terit</w:t>
      </w:r>
      <w:r w:rsidR="007D2A02">
        <w:t>orijo</w:t>
      </w:r>
      <w:r w:rsidR="009D1DFB">
        <w:t>je</w:t>
      </w:r>
      <w:r w:rsidR="00EA5D96">
        <w:t>;</w:t>
      </w:r>
    </w:p>
    <w:p w14:paraId="7B66E3B9" w14:textId="242A089E" w:rsidR="00061F4F" w:rsidRPr="009D1DFB" w:rsidRDefault="00DE2599">
      <w:pPr>
        <w:widowControl w:val="0"/>
        <w:ind w:firstLine="709"/>
        <w:jc w:val="both"/>
      </w:pPr>
      <w:r>
        <w:t>2</w:t>
      </w:r>
      <w:r w:rsidR="00475FB0">
        <w:t>2</w:t>
      </w:r>
      <w:r w:rsidR="00481E15" w:rsidRPr="009D1DFB">
        <w:t>.</w:t>
      </w:r>
      <w:r w:rsidR="009D1DFB" w:rsidRPr="000257E5">
        <w:t>4</w:t>
      </w:r>
      <w:r w:rsidR="00481E15" w:rsidRPr="009D1DFB">
        <w:t xml:space="preserve">. kai paskolos lėšomis siekiama </w:t>
      </w:r>
      <w:r w:rsidR="004018AF">
        <w:t xml:space="preserve">bent </w:t>
      </w:r>
      <w:r w:rsidR="00481E15" w:rsidRPr="009D1DFB">
        <w:t>vieno iš toliau nurodytų tikslų:</w:t>
      </w:r>
    </w:p>
    <w:p w14:paraId="353B2AB7" w14:textId="468FBCE1" w:rsidR="00061F4F" w:rsidRPr="009D1DFB" w:rsidRDefault="00DE2599">
      <w:pPr>
        <w:widowControl w:val="0"/>
        <w:ind w:firstLine="709"/>
        <w:jc w:val="both"/>
      </w:pPr>
      <w:r>
        <w:t>2</w:t>
      </w:r>
      <w:r w:rsidR="00475FB0">
        <w:t>2</w:t>
      </w:r>
      <w:r w:rsidR="00481E15" w:rsidRPr="009D1DFB">
        <w:t>.</w:t>
      </w:r>
      <w:r w:rsidR="009D1DFB">
        <w:t>4</w:t>
      </w:r>
      <w:r w:rsidR="00481E15" w:rsidRPr="009D1DFB">
        <w:t xml:space="preserve">.1. perfinansuoti paskolos gavėjo įsipareigojimus finansų įstaigoms ir kitiems fiziniams ir juridiniams asmenims, išskyrus atvejus, kai garantija teikiama paskolos gavėjo lėšomis ne anksčiau kaip per 6 mėnesius iki </w:t>
      </w:r>
      <w:r w:rsidR="005D5F47">
        <w:t xml:space="preserve">Bendrovės garantijos gavėjo </w:t>
      </w:r>
      <w:r w:rsidR="00481E15" w:rsidRPr="009D1DFB">
        <w:t xml:space="preserve">prašymo suteikti garantiją </w:t>
      </w:r>
      <w:r w:rsidR="004018AF">
        <w:t xml:space="preserve">Bendrovėje </w:t>
      </w:r>
      <w:r w:rsidR="00481E15" w:rsidRPr="009D1DFB">
        <w:t xml:space="preserve">gavimo dienos apmokėtoms investicijoms perfinansuoti; </w:t>
      </w:r>
    </w:p>
    <w:p w14:paraId="39E287B9" w14:textId="2B29603C" w:rsidR="00061F4F" w:rsidRPr="009D1DFB" w:rsidRDefault="00835D63">
      <w:pPr>
        <w:widowControl w:val="0"/>
        <w:ind w:firstLine="709"/>
        <w:jc w:val="both"/>
      </w:pPr>
      <w:r>
        <w:t>2</w:t>
      </w:r>
      <w:r w:rsidR="00475FB0" w:rsidRPr="006137D4">
        <w:rPr>
          <w:lang w:val="en-US"/>
        </w:rPr>
        <w:t>2</w:t>
      </w:r>
      <w:r w:rsidR="00481E15" w:rsidRPr="009D1DFB">
        <w:t>.</w:t>
      </w:r>
      <w:r w:rsidR="009D1DFB">
        <w:t>4</w:t>
      </w:r>
      <w:r w:rsidR="00481E15" w:rsidRPr="009D1DFB">
        <w:t>.2. įsigyti finansinį turtą</w:t>
      </w:r>
      <w:r w:rsidR="000257E5">
        <w:t>. Finansinis turtas suprantamas kaip</w:t>
      </w:r>
      <w:r w:rsidR="00D223CF">
        <w:t xml:space="preserve"> </w:t>
      </w:r>
      <w:r w:rsidR="00D223CF">
        <w:rPr>
          <w:color w:val="000000"/>
          <w:szCs w:val="24"/>
          <w:shd w:val="clear" w:color="auto" w:fill="FFFFFF"/>
        </w:rPr>
        <w:t xml:space="preserve">pinigai ir pinigų ekvivalentai, vertybiniai popieriai, sutartinė teisė pasikeisti finansinėmis priemonėmis su kita šalimi ar gauti </w:t>
      </w:r>
      <w:r w:rsidR="00D223CF">
        <w:rPr>
          <w:color w:val="000000"/>
          <w:szCs w:val="24"/>
          <w:shd w:val="clear" w:color="auto" w:fill="FFFFFF"/>
        </w:rPr>
        <w:lastRenderedPageBreak/>
        <w:t>pinigus ir (ar) jų ekvivalentus iš kito subjekto</w:t>
      </w:r>
      <w:r w:rsidR="00481E15" w:rsidRPr="009D1DFB">
        <w:t>;</w:t>
      </w:r>
    </w:p>
    <w:p w14:paraId="427D847F" w14:textId="559DECA5" w:rsidR="00061F4F" w:rsidRPr="001F5618" w:rsidRDefault="00835D63">
      <w:pPr>
        <w:tabs>
          <w:tab w:val="left" w:pos="567"/>
        </w:tabs>
        <w:ind w:firstLine="709"/>
        <w:jc w:val="both"/>
      </w:pPr>
      <w:r>
        <w:t>2</w:t>
      </w:r>
      <w:r w:rsidR="00475FB0">
        <w:t>2</w:t>
      </w:r>
      <w:r w:rsidR="00481E15" w:rsidRPr="009D1DFB">
        <w:t>.</w:t>
      </w:r>
      <w:r w:rsidR="009D1DFB">
        <w:t>4</w:t>
      </w:r>
      <w:r w:rsidR="00481E15" w:rsidRPr="009D1DFB">
        <w:t xml:space="preserve">.3. statyti, įsigyti nekilnojamąjį turtą siekiant jį parduoti ar kitu būdu perleisti kitiems </w:t>
      </w:r>
      <w:r>
        <w:t xml:space="preserve">fiziniams ar juridiniams </w:t>
      </w:r>
      <w:r w:rsidR="00481E15" w:rsidRPr="009D1DFB">
        <w:t xml:space="preserve">asmenims, o ne naudoti paskolos gavėjo ir </w:t>
      </w:r>
      <w:r w:rsidR="00FD6A2C">
        <w:t>paskolos gavėjo dalyvių</w:t>
      </w:r>
      <w:r w:rsidR="008E15F6">
        <w:t xml:space="preserve"> veikloje</w:t>
      </w:r>
      <w:r w:rsidR="00481E15" w:rsidRPr="009D1DFB">
        <w:t xml:space="preserve">. Šis ribojimas netaikomas iki 2021 m. </w:t>
      </w:r>
      <w:r w:rsidR="001618E0">
        <w:t>gruodž</w:t>
      </w:r>
      <w:r w:rsidR="001618E0" w:rsidRPr="001F5618">
        <w:t>io 3</w:t>
      </w:r>
      <w:r w:rsidR="001618E0">
        <w:t>1</w:t>
      </w:r>
      <w:r w:rsidR="001618E0" w:rsidRPr="001F5618">
        <w:t xml:space="preserve"> </w:t>
      </w:r>
      <w:r w:rsidR="00290446" w:rsidRPr="001F5618">
        <w:t>d</w:t>
      </w:r>
      <w:r w:rsidR="00290446">
        <w:t>.</w:t>
      </w:r>
      <w:r w:rsidR="00290446" w:rsidRPr="001F5618">
        <w:t xml:space="preserve"> </w:t>
      </w:r>
      <w:r w:rsidR="00481E15" w:rsidRPr="001F5618">
        <w:t>suteikiamoms paskolų garantijoms;</w:t>
      </w:r>
    </w:p>
    <w:p w14:paraId="06BA49AC" w14:textId="292AB3F5" w:rsidR="00061F4F" w:rsidRPr="009D1DFB" w:rsidRDefault="00261D31">
      <w:pPr>
        <w:tabs>
          <w:tab w:val="left" w:pos="567"/>
        </w:tabs>
        <w:ind w:firstLine="709"/>
        <w:jc w:val="both"/>
      </w:pPr>
      <w:r>
        <w:rPr>
          <w:rFonts w:eastAsia="Calibri"/>
          <w:szCs w:val="24"/>
        </w:rPr>
        <w:t>2</w:t>
      </w:r>
      <w:r w:rsidR="00475FB0" w:rsidRPr="006137D4">
        <w:rPr>
          <w:rFonts w:eastAsia="Calibri"/>
          <w:szCs w:val="24"/>
          <w:lang w:val="en-US"/>
        </w:rPr>
        <w:t>2</w:t>
      </w:r>
      <w:r w:rsidR="00481E15" w:rsidRPr="001F5618">
        <w:rPr>
          <w:rFonts w:eastAsia="Calibri"/>
          <w:szCs w:val="24"/>
        </w:rPr>
        <w:t>.</w:t>
      </w:r>
      <w:r w:rsidR="009D1DFB">
        <w:rPr>
          <w:rFonts w:eastAsia="Calibri"/>
          <w:szCs w:val="24"/>
        </w:rPr>
        <w:t>4</w:t>
      </w:r>
      <w:r w:rsidR="00481E15" w:rsidRPr="009D1DFB">
        <w:rPr>
          <w:rFonts w:eastAsia="Calibri"/>
          <w:szCs w:val="24"/>
        </w:rPr>
        <w:t xml:space="preserve">.4. kai didesnė nei 40 procentų paskolos lėšomis </w:t>
      </w:r>
      <w:r w:rsidR="00ED5004">
        <w:rPr>
          <w:rFonts w:eastAsia="Calibri"/>
          <w:szCs w:val="24"/>
        </w:rPr>
        <w:t xml:space="preserve">įsigyjamo </w:t>
      </w:r>
      <w:r w:rsidR="00481E15" w:rsidRPr="009D1DFB">
        <w:rPr>
          <w:rFonts w:eastAsia="Calibri"/>
          <w:szCs w:val="24"/>
        </w:rPr>
        <w:t>nekilnojamojo turto dalis bus skirta nuomoti kitiems juridiniams ar fiziniams asmenims (ne paskolos gavėjo dalyviams)</w:t>
      </w:r>
      <w:r w:rsidR="00F86C5A">
        <w:rPr>
          <w:rFonts w:eastAsia="Calibri"/>
          <w:szCs w:val="24"/>
        </w:rPr>
        <w:t>, išskyrus</w:t>
      </w:r>
      <w:r w:rsidR="00481E15" w:rsidRPr="009D1DFB">
        <w:rPr>
          <w:rFonts w:eastAsia="Calibri"/>
          <w:szCs w:val="24"/>
        </w:rPr>
        <w:t xml:space="preserve"> </w:t>
      </w:r>
      <w:r w:rsidR="00F86C5A">
        <w:rPr>
          <w:rFonts w:eastAsia="Calibri"/>
          <w:szCs w:val="24"/>
        </w:rPr>
        <w:t>atvejus</w:t>
      </w:r>
      <w:r w:rsidR="00481E15" w:rsidRPr="009D1DFB">
        <w:rPr>
          <w:rFonts w:eastAsia="Calibri"/>
          <w:szCs w:val="24"/>
        </w:rPr>
        <w:t xml:space="preserve">, kai </w:t>
      </w:r>
      <w:r w:rsidR="00F51BFA" w:rsidRPr="009D1DFB">
        <w:rPr>
          <w:rFonts w:eastAsia="Calibri"/>
          <w:szCs w:val="24"/>
        </w:rPr>
        <w:t>paskolos gavėjas</w:t>
      </w:r>
      <w:r w:rsidR="00481E15" w:rsidRPr="009D1DFB">
        <w:rPr>
          <w:rFonts w:eastAsia="Calibri"/>
          <w:szCs w:val="24"/>
        </w:rPr>
        <w:t xml:space="preserve"> vykdo viešbučių ir (ar) kitas trumpalaikio apgyvendinimo paslaugų teikimo</w:t>
      </w:r>
      <w:r w:rsidR="003E5F7C">
        <w:rPr>
          <w:rFonts w:eastAsia="Calibri"/>
          <w:szCs w:val="24"/>
        </w:rPr>
        <w:t xml:space="preserve"> </w:t>
      </w:r>
      <w:r w:rsidR="00EF1261">
        <w:rPr>
          <w:rFonts w:eastAsia="Calibri"/>
          <w:szCs w:val="24"/>
        </w:rPr>
        <w:t xml:space="preserve">veiklas </w:t>
      </w:r>
      <w:r w:rsidR="003E5F7C">
        <w:rPr>
          <w:rFonts w:eastAsia="Calibri"/>
          <w:szCs w:val="24"/>
        </w:rPr>
        <w:t>(</w:t>
      </w:r>
      <w:r w:rsidR="003E5F7C">
        <w:rPr>
          <w:szCs w:val="24"/>
        </w:rPr>
        <w:t xml:space="preserve">visi veiklos kodai pagal EVRK 2 red. 55 </w:t>
      </w:r>
      <w:r w:rsidR="003E5F7C" w:rsidRPr="004A12BA">
        <w:rPr>
          <w:szCs w:val="24"/>
        </w:rPr>
        <w:t>skyrių</w:t>
      </w:r>
      <w:r w:rsidR="003E5F7C">
        <w:rPr>
          <w:szCs w:val="24"/>
        </w:rPr>
        <w:t>)</w:t>
      </w:r>
      <w:r w:rsidR="00481E15" w:rsidRPr="009D1DFB">
        <w:rPr>
          <w:rFonts w:eastAsia="Calibri"/>
          <w:szCs w:val="24"/>
        </w:rPr>
        <w:t xml:space="preserve"> </w:t>
      </w:r>
      <w:r w:rsidR="00AD0106">
        <w:rPr>
          <w:rFonts w:eastAsia="Calibri"/>
          <w:szCs w:val="24"/>
        </w:rPr>
        <w:t xml:space="preserve">ar </w:t>
      </w:r>
      <w:r w:rsidR="00BD0EFF">
        <w:rPr>
          <w:rFonts w:eastAsia="Calibri"/>
          <w:szCs w:val="24"/>
        </w:rPr>
        <w:t>nuomoja</w:t>
      </w:r>
      <w:r w:rsidR="00BD0EFF" w:rsidRPr="004F0671">
        <w:rPr>
          <w:rFonts w:eastAsia="Calibri"/>
          <w:szCs w:val="24"/>
        </w:rPr>
        <w:t xml:space="preserve"> </w:t>
      </w:r>
      <w:r w:rsidR="00481E15" w:rsidRPr="004F0671">
        <w:rPr>
          <w:rFonts w:eastAsia="Calibri"/>
          <w:szCs w:val="24"/>
        </w:rPr>
        <w:t xml:space="preserve">darbo </w:t>
      </w:r>
      <w:r w:rsidR="00BD0EFF" w:rsidRPr="00BD0EFF">
        <w:rPr>
          <w:rFonts w:eastAsia="Calibri"/>
          <w:szCs w:val="24"/>
        </w:rPr>
        <w:t>viet</w:t>
      </w:r>
      <w:r w:rsidR="00BD0EFF">
        <w:rPr>
          <w:rFonts w:eastAsia="Calibri"/>
          <w:szCs w:val="24"/>
        </w:rPr>
        <w:t>as</w:t>
      </w:r>
      <w:r w:rsidR="00AD0106">
        <w:rPr>
          <w:rFonts w:eastAsia="Calibri"/>
          <w:szCs w:val="24"/>
        </w:rPr>
        <w:t xml:space="preserve"> pagal</w:t>
      </w:r>
      <w:r w:rsidR="004B0B2B">
        <w:rPr>
          <w:rFonts w:eastAsia="Calibri"/>
          <w:szCs w:val="24"/>
        </w:rPr>
        <w:t xml:space="preserve"> </w:t>
      </w:r>
      <w:r w:rsidR="00AD0106">
        <w:rPr>
          <w:rFonts w:eastAsia="Calibri"/>
          <w:szCs w:val="24"/>
        </w:rPr>
        <w:t>darbo vietos nuomos sutartis</w:t>
      </w:r>
      <w:r w:rsidR="00481E15" w:rsidRPr="009D1DFB">
        <w:rPr>
          <w:rFonts w:eastAsia="Calibri"/>
          <w:szCs w:val="24"/>
        </w:rPr>
        <w:t>. Ši</w:t>
      </w:r>
      <w:r w:rsidR="00842E6A">
        <w:rPr>
          <w:rFonts w:eastAsia="Calibri"/>
          <w:szCs w:val="24"/>
        </w:rPr>
        <w:t>ame papunktyje nurodytas</w:t>
      </w:r>
      <w:r w:rsidR="00481E15" w:rsidRPr="009D1DFB">
        <w:rPr>
          <w:rFonts w:eastAsia="Calibri"/>
          <w:szCs w:val="24"/>
        </w:rPr>
        <w:t xml:space="preserve"> ribojimas netaikomas iki </w:t>
      </w:r>
      <w:r w:rsidR="00481E15" w:rsidRPr="009D1DFB">
        <w:t xml:space="preserve">2021 m. </w:t>
      </w:r>
      <w:r w:rsidR="001618E0">
        <w:t>gruodž</w:t>
      </w:r>
      <w:r w:rsidR="001618E0" w:rsidRPr="009D1DFB">
        <w:t xml:space="preserve">io </w:t>
      </w:r>
      <w:r w:rsidR="00F05765" w:rsidRPr="009D1DFB">
        <w:t>3</w:t>
      </w:r>
      <w:r w:rsidR="00F05765">
        <w:t>1 </w:t>
      </w:r>
      <w:r w:rsidR="00F05765" w:rsidRPr="009D1DFB">
        <w:rPr>
          <w:rFonts w:eastAsia="Calibri"/>
          <w:szCs w:val="24"/>
        </w:rPr>
        <w:t>d</w:t>
      </w:r>
      <w:r w:rsidR="00F05765">
        <w:rPr>
          <w:rFonts w:eastAsia="Calibri"/>
          <w:szCs w:val="24"/>
        </w:rPr>
        <w:t>.</w:t>
      </w:r>
      <w:r w:rsidR="00F05765" w:rsidRPr="009D1DFB">
        <w:rPr>
          <w:rFonts w:eastAsia="Calibri"/>
          <w:szCs w:val="24"/>
        </w:rPr>
        <w:t xml:space="preserve"> </w:t>
      </w:r>
      <w:r w:rsidR="00481E15" w:rsidRPr="009D1DFB">
        <w:rPr>
          <w:rFonts w:eastAsia="Calibri"/>
          <w:szCs w:val="24"/>
        </w:rPr>
        <w:t>suteikiamoms paskolų garantijoms;</w:t>
      </w:r>
    </w:p>
    <w:p w14:paraId="770B224A" w14:textId="016FBCB3" w:rsidR="00061F4F" w:rsidRPr="009D1DFB" w:rsidRDefault="00261D31">
      <w:pPr>
        <w:widowControl w:val="0"/>
        <w:ind w:firstLine="709"/>
        <w:jc w:val="both"/>
      </w:pPr>
      <w:r w:rsidRPr="006137D4">
        <w:rPr>
          <w:lang w:val="en-US"/>
        </w:rPr>
        <w:t>2</w:t>
      </w:r>
      <w:r w:rsidR="00475FB0" w:rsidRPr="006137D4">
        <w:rPr>
          <w:lang w:val="en-US"/>
        </w:rPr>
        <w:t>2</w:t>
      </w:r>
      <w:r w:rsidR="69A4E83B">
        <w:t xml:space="preserve">.4.5. </w:t>
      </w:r>
      <w:r w:rsidR="00E30092" w:rsidRPr="003B22A5">
        <w:t>finansuoti turt</w:t>
      </w:r>
      <w:r w:rsidR="003B22A5">
        <w:t>o</w:t>
      </w:r>
      <w:r w:rsidR="00E30092" w:rsidRPr="003B22A5">
        <w:t>, kuris n</w:t>
      </w:r>
      <w:r w:rsidR="003B22A5" w:rsidRPr="003B22A5">
        <w:t>ebūtų</w:t>
      </w:r>
      <w:r w:rsidR="00E30092" w:rsidRPr="003B22A5">
        <w:t xml:space="preserve"> skirtas paskolos gavėjo veiklai vykdyti</w:t>
      </w:r>
      <w:r w:rsidR="003B22A5">
        <w:t>, įsigijimą</w:t>
      </w:r>
      <w:r w:rsidR="00E30092" w:rsidRPr="003B22A5">
        <w:t>;</w:t>
      </w:r>
    </w:p>
    <w:p w14:paraId="012F5C8F" w14:textId="39146E78" w:rsidR="00061F4F" w:rsidRPr="009D1DFB" w:rsidRDefault="00261D31">
      <w:pPr>
        <w:widowControl w:val="0"/>
        <w:ind w:firstLine="709"/>
        <w:jc w:val="both"/>
      </w:pPr>
      <w:r>
        <w:t>2</w:t>
      </w:r>
      <w:r w:rsidR="00475FB0">
        <w:t>2</w:t>
      </w:r>
      <w:r w:rsidR="00481E15" w:rsidRPr="009D1DFB">
        <w:t>.</w:t>
      </w:r>
      <w:r w:rsidR="009D1DFB">
        <w:t>4</w:t>
      </w:r>
      <w:r w:rsidR="00481E15" w:rsidRPr="009D1DFB">
        <w:t xml:space="preserve">.6. </w:t>
      </w:r>
      <w:r w:rsidR="00481E15" w:rsidRPr="007D2A02">
        <w:t>finansuoti investicijas, atliekamas ne Lietuvos Respublikos teritorijoje</w:t>
      </w:r>
      <w:r w:rsidR="00E871F1" w:rsidRPr="009D1DFB">
        <w:t>;</w:t>
      </w:r>
    </w:p>
    <w:p w14:paraId="10FE8E2D" w14:textId="7EB3EF93" w:rsidR="00E871F1" w:rsidRPr="009D1DFB" w:rsidRDefault="00261D31" w:rsidP="00E871F1">
      <w:pPr>
        <w:widowControl w:val="0"/>
        <w:ind w:firstLine="709"/>
        <w:jc w:val="both"/>
      </w:pPr>
      <w:r>
        <w:t>2</w:t>
      </w:r>
      <w:r w:rsidR="00475FB0">
        <w:t>2</w:t>
      </w:r>
      <w:r w:rsidR="00E871F1" w:rsidRPr="009D1DFB">
        <w:t>.</w:t>
      </w:r>
      <w:r w:rsidR="009D1DFB">
        <w:t>4</w:t>
      </w:r>
      <w:r w:rsidR="00E871F1" w:rsidRPr="009D1DFB">
        <w:t xml:space="preserve">.7. </w:t>
      </w:r>
      <w:r w:rsidR="00727437" w:rsidRPr="009D1DFB">
        <w:t xml:space="preserve">išmokėti </w:t>
      </w:r>
      <w:r w:rsidR="00E871F1" w:rsidRPr="009D1DFB">
        <w:t>išmok</w:t>
      </w:r>
      <w:r w:rsidR="00727437" w:rsidRPr="009D1DFB">
        <w:t>a</w:t>
      </w:r>
      <w:r w:rsidR="00E871F1" w:rsidRPr="009D1DFB">
        <w:t>s</w:t>
      </w:r>
      <w:r w:rsidR="004B3024">
        <w:t xml:space="preserve"> </w:t>
      </w:r>
      <w:r w:rsidR="00E871F1" w:rsidRPr="009D1DFB">
        <w:t xml:space="preserve">paskolos gavėjo </w:t>
      </w:r>
      <w:r w:rsidR="00F2652B" w:rsidRPr="00F2652B">
        <w:t>dalyviams</w:t>
      </w:r>
      <w:r w:rsidR="00E871F1" w:rsidRPr="00F2652B">
        <w:t>;</w:t>
      </w:r>
    </w:p>
    <w:p w14:paraId="10A11EFB" w14:textId="4C11AFF5" w:rsidR="00E871F1" w:rsidRPr="009D1DFB" w:rsidRDefault="00261D31" w:rsidP="00E871F1">
      <w:pPr>
        <w:widowControl w:val="0"/>
        <w:ind w:firstLine="709"/>
        <w:jc w:val="both"/>
      </w:pPr>
      <w:r>
        <w:t>2</w:t>
      </w:r>
      <w:r w:rsidR="00475FB0">
        <w:t>2</w:t>
      </w:r>
      <w:r w:rsidR="00E871F1" w:rsidRPr="009D1DFB">
        <w:t>.</w:t>
      </w:r>
      <w:r w:rsidR="009D1DFB">
        <w:t>4</w:t>
      </w:r>
      <w:r w:rsidR="00E871F1" w:rsidRPr="009D1DFB">
        <w:t>.8. perskolinti paskolos lėšas kitiems fiziniams ar juridiniams asmenims.</w:t>
      </w:r>
    </w:p>
    <w:p w14:paraId="102E3EDE" w14:textId="302E0C72" w:rsidR="00061F4F" w:rsidRPr="001F5618" w:rsidRDefault="00261D31">
      <w:pPr>
        <w:widowControl w:val="0"/>
        <w:ind w:firstLine="709"/>
        <w:jc w:val="both"/>
      </w:pPr>
      <w:r w:rsidRPr="009D1DFB">
        <w:t>2</w:t>
      </w:r>
      <w:r w:rsidR="00475FB0">
        <w:t>3</w:t>
      </w:r>
      <w:r w:rsidR="00481E15" w:rsidRPr="009D1DFB">
        <w:t>. Bendrovės valdyba nustat</w:t>
      </w:r>
      <w:r w:rsidR="00F145FA">
        <w:t>o</w:t>
      </w:r>
      <w:r w:rsidR="007917D5">
        <w:t xml:space="preserve"> Nuostatų reikalavimus įgyvendinančias sąlygas</w:t>
      </w:r>
      <w:r w:rsidR="00481E15" w:rsidRPr="009D1DFB">
        <w:t>, siekdama valdyti pa</w:t>
      </w:r>
      <w:r w:rsidR="00481E15" w:rsidRPr="001F5618">
        <w:t xml:space="preserve">gal suteikiamas garantijas prisiimamą paskolų negrąžinimo riziką. </w:t>
      </w:r>
    </w:p>
    <w:p w14:paraId="592E84E7" w14:textId="29F5D682" w:rsidR="00061F4F" w:rsidRPr="001F5618" w:rsidRDefault="00261D31">
      <w:pPr>
        <w:widowControl w:val="0"/>
        <w:ind w:firstLine="709"/>
        <w:jc w:val="both"/>
      </w:pPr>
      <w:r w:rsidRPr="001F5618">
        <w:t>2</w:t>
      </w:r>
      <w:r w:rsidR="00475FB0">
        <w:t>4</w:t>
      </w:r>
      <w:r w:rsidR="00481E15" w:rsidRPr="001F5618">
        <w:t>. Garantijos gali būti suteikiamos tik už eurais išduodamas paskolas.</w:t>
      </w:r>
    </w:p>
    <w:p w14:paraId="68AD8797" w14:textId="59F9ECAE" w:rsidR="00061F4F" w:rsidRPr="009D1DFB" w:rsidRDefault="00261D31">
      <w:pPr>
        <w:ind w:firstLine="709"/>
        <w:jc w:val="both"/>
      </w:pPr>
      <w:r w:rsidRPr="009D1DFB">
        <w:t>2</w:t>
      </w:r>
      <w:r w:rsidR="00475FB0">
        <w:t>5</w:t>
      </w:r>
      <w:r w:rsidR="00481E15" w:rsidRPr="009D1DFB">
        <w:t>. </w:t>
      </w:r>
      <w:r w:rsidR="00481E15" w:rsidRPr="009D1DFB">
        <w:rPr>
          <w:szCs w:val="24"/>
        </w:rPr>
        <w:t>Garantija teikiama</w:t>
      </w:r>
      <w:r w:rsidR="00D614CD">
        <w:rPr>
          <w:szCs w:val="24"/>
        </w:rPr>
        <w:t xml:space="preserve"> tik tuo atveju,</w:t>
      </w:r>
      <w:r w:rsidR="00481E15" w:rsidRPr="009D1DFB">
        <w:rPr>
          <w:szCs w:val="24"/>
        </w:rPr>
        <w:t xml:space="preserve"> </w:t>
      </w:r>
      <w:r w:rsidR="007917D5">
        <w:rPr>
          <w:szCs w:val="24"/>
        </w:rPr>
        <w:t xml:space="preserve">kai </w:t>
      </w:r>
      <w:r w:rsidR="00481E15" w:rsidRPr="009D1DFB">
        <w:rPr>
          <w:szCs w:val="24"/>
        </w:rPr>
        <w:t>finansuojamas projektas, kuriam teikiama paskola, yra Bendrovės pripažįstamas ekonomiškai pagrįstu ir finansiškai atsiperkančiu. Projekto ekonominis pagrįstumas ir finansinis atsiperkamumas vertinamas Bendrovės valdybos nustatyta tvarka.</w:t>
      </w:r>
    </w:p>
    <w:p w14:paraId="6437A324" w14:textId="7C44647A" w:rsidR="00061F4F" w:rsidRPr="009D1DFB" w:rsidRDefault="00261D31">
      <w:pPr>
        <w:ind w:firstLine="709"/>
        <w:jc w:val="both"/>
        <w:rPr>
          <w:szCs w:val="24"/>
        </w:rPr>
      </w:pPr>
      <w:r w:rsidRPr="009D1DFB">
        <w:rPr>
          <w:szCs w:val="24"/>
        </w:rPr>
        <w:t>2</w:t>
      </w:r>
      <w:r w:rsidR="00475FB0">
        <w:rPr>
          <w:szCs w:val="24"/>
        </w:rPr>
        <w:t>6</w:t>
      </w:r>
      <w:r w:rsidR="00481E15" w:rsidRPr="009D1DFB">
        <w:rPr>
          <w:szCs w:val="24"/>
        </w:rPr>
        <w:t xml:space="preserve">. Pagal Nuostatus teikiamos garantijos ir už sindikuotas paskolas, kurias suteikia kelios finansų įstaigos, veikdamos kartu kaip vienas kreditorius. Sindikuotų paskolų garantavimo atveju Nuostatai taikomi </w:t>
      </w:r>
      <w:r w:rsidR="00481E15" w:rsidRPr="009D1DFB">
        <w:rPr>
          <w:i/>
          <w:szCs w:val="24"/>
        </w:rPr>
        <w:t>mutatis mutandis</w:t>
      </w:r>
      <w:r w:rsidR="00481E15" w:rsidRPr="009D1DFB">
        <w:rPr>
          <w:szCs w:val="24"/>
        </w:rPr>
        <w:t>.</w:t>
      </w:r>
    </w:p>
    <w:p w14:paraId="457A7C83" w14:textId="452A98A2" w:rsidR="00061F4F" w:rsidRPr="009D1DFB" w:rsidRDefault="00261D31">
      <w:pPr>
        <w:ind w:firstLine="709"/>
        <w:jc w:val="both"/>
      </w:pPr>
      <w:r w:rsidRPr="009D1DFB">
        <w:rPr>
          <w:szCs w:val="24"/>
        </w:rPr>
        <w:t>2</w:t>
      </w:r>
      <w:r w:rsidR="00475FB0">
        <w:rPr>
          <w:szCs w:val="24"/>
        </w:rPr>
        <w:t>7</w:t>
      </w:r>
      <w:r w:rsidR="00481E15" w:rsidRPr="009D1DFB">
        <w:rPr>
          <w:szCs w:val="24"/>
        </w:rPr>
        <w:t xml:space="preserve">. </w:t>
      </w:r>
      <w:r w:rsidR="00481E15" w:rsidRPr="009D1DFB">
        <w:t xml:space="preserve">Garantuota paskola ir Bendrovės suteikta garantija gali būti perleista kitai finansų įstaigai, atitinkančiai </w:t>
      </w:r>
      <w:r w:rsidR="00727437" w:rsidRPr="009D1DFB">
        <w:t xml:space="preserve">Bendrovės </w:t>
      </w:r>
      <w:r w:rsidR="00481E15" w:rsidRPr="009D1DFB">
        <w:t>garantijos gavėjui keliamus reikalavimus, kai garantuotą paskolą perimanti finansų įstaiga perima visas teises ir pareigas pagal suteiktą garantiją iš garantuotą paskolą perleidžiančios finansų įstaigos. Dėl suteiktos garantijos perleidimo kitai finansų įstaigai priimamas Nuostatų 1</w:t>
      </w:r>
      <w:r w:rsidR="001136A9">
        <w:t>1</w:t>
      </w:r>
      <w:r w:rsidR="00481E15" w:rsidRPr="009D1DFB">
        <w:t xml:space="preserve"> punkte nurodytas Bendrovės sprendimas. Jei paskola perleidžiama kitai finansų įstaigai be </w:t>
      </w:r>
      <w:r w:rsidRPr="009D1DFB">
        <w:t>Nuostatų 1</w:t>
      </w:r>
      <w:r>
        <w:t>1</w:t>
      </w:r>
      <w:r w:rsidRPr="009D1DFB">
        <w:t> punkte nurodyt</w:t>
      </w:r>
      <w:r>
        <w:t>o</w:t>
      </w:r>
      <w:r w:rsidRPr="009D1DFB">
        <w:t xml:space="preserve"> </w:t>
      </w:r>
      <w:r w:rsidR="00481E15" w:rsidRPr="009D1DFB">
        <w:t>Bendrovės sprendimo</w:t>
      </w:r>
      <w:r w:rsidR="00991A9E">
        <w:t xml:space="preserve"> dėl garantijos suteikimo</w:t>
      </w:r>
      <w:r w:rsidR="00481E15" w:rsidRPr="009D1DFB">
        <w:t>, Bendrovės įsipareigojimai pagal suteiktą garantiją laikomi pasibaigusiais.</w:t>
      </w:r>
    </w:p>
    <w:p w14:paraId="04F75289" w14:textId="77777777" w:rsidR="00061F4F" w:rsidRPr="009D1DFB" w:rsidRDefault="00061F4F">
      <w:pPr>
        <w:widowControl w:val="0"/>
        <w:ind w:firstLine="709"/>
        <w:jc w:val="both"/>
        <w:rPr>
          <w:szCs w:val="24"/>
          <w:lang w:eastAsia="lt-LT"/>
        </w:rPr>
      </w:pPr>
    </w:p>
    <w:p w14:paraId="1F260FE3" w14:textId="77777777" w:rsidR="00061F4F" w:rsidRPr="009D1DFB" w:rsidRDefault="00E871F1">
      <w:pPr>
        <w:widowControl w:val="0"/>
        <w:jc w:val="center"/>
        <w:rPr>
          <w:b/>
          <w:bCs/>
          <w:iCs/>
        </w:rPr>
      </w:pPr>
      <w:r w:rsidRPr="009D1DFB">
        <w:rPr>
          <w:b/>
          <w:bCs/>
          <w:iCs/>
        </w:rPr>
        <w:t>I</w:t>
      </w:r>
      <w:r w:rsidR="00481E15" w:rsidRPr="009D1DFB">
        <w:rPr>
          <w:b/>
          <w:bCs/>
          <w:iCs/>
        </w:rPr>
        <w:t>V SKYRIUS</w:t>
      </w:r>
    </w:p>
    <w:p w14:paraId="2C9DEAD0" w14:textId="6531F825" w:rsidR="00061F4F" w:rsidRPr="005750BE" w:rsidRDefault="00131B4B" w:rsidP="0045146D">
      <w:pPr>
        <w:jc w:val="center"/>
        <w:rPr>
          <w:b/>
          <w:bCs/>
        </w:rPr>
      </w:pPr>
      <w:r>
        <w:rPr>
          <w:b/>
          <w:bCs/>
        </w:rPr>
        <w:t xml:space="preserve">BENDROVĖS </w:t>
      </w:r>
      <w:r w:rsidR="00DC2382" w:rsidRPr="005750BE">
        <w:rPr>
          <w:b/>
          <w:bCs/>
        </w:rPr>
        <w:t>GARANTIJOS IŠMOKŲ MOKĖJIMAS</w:t>
      </w:r>
    </w:p>
    <w:p w14:paraId="558CC33F" w14:textId="77777777" w:rsidR="00DC2382" w:rsidRPr="009D1DFB" w:rsidRDefault="00DC2382" w:rsidP="005750BE">
      <w:pPr>
        <w:ind w:firstLine="709"/>
        <w:jc w:val="center"/>
      </w:pPr>
    </w:p>
    <w:p w14:paraId="41460AA0" w14:textId="40CA723B" w:rsidR="00061F4F" w:rsidRPr="00475FB0" w:rsidRDefault="0061159C">
      <w:pPr>
        <w:widowControl w:val="0"/>
        <w:suppressAutoHyphens/>
        <w:ind w:firstLine="709"/>
        <w:jc w:val="both"/>
        <w:textAlignment w:val="center"/>
      </w:pPr>
      <w:r w:rsidRPr="009D1DFB">
        <w:t>2</w:t>
      </w:r>
      <w:r w:rsidR="00475FB0" w:rsidRPr="006137D4">
        <w:rPr>
          <w:lang w:val="en-US"/>
        </w:rPr>
        <w:t>8</w:t>
      </w:r>
      <w:r w:rsidR="00481E15" w:rsidRPr="009D1DFB">
        <w:t xml:space="preserve">. </w:t>
      </w:r>
      <w:r w:rsidR="005311C3">
        <w:t>Įvykus garanti</w:t>
      </w:r>
      <w:r w:rsidR="00581544">
        <w:t>niam</w:t>
      </w:r>
      <w:r w:rsidR="005311C3">
        <w:t xml:space="preserve"> atvejui, </w:t>
      </w:r>
      <w:r w:rsidR="00481E15" w:rsidRPr="009D1DFB">
        <w:t xml:space="preserve">Bendrovė </w:t>
      </w:r>
      <w:r w:rsidR="00727437" w:rsidRPr="009D1DFB">
        <w:t xml:space="preserve">Bendrovės </w:t>
      </w:r>
      <w:r w:rsidR="00481E15" w:rsidRPr="009D1DFB">
        <w:t xml:space="preserve">garantijos gavėjui garantuoja paskolos gavėjui suteiktos paskolos pirmosios dalies, atitinkančios Bendrovės atsakomybės limitą, grąžinimą. Paskolos gavėjui grąžinus dalį paskolos, grąžinta suma pirmiausia sumažinama Bendrovės garantija užtikrinta paskolos dalis </w:t>
      </w:r>
      <w:r w:rsidR="00261D31">
        <w:t>ir</w:t>
      </w:r>
      <w:r w:rsidR="00481E15" w:rsidRPr="009D1DFB">
        <w:t> šia suma sumažinama garantijos suma, išskyrus atvejus, kai garantuojama paskola yra suteikta kredito linijos būdu. Kai garantuojama paskola yra suteikta kredito linijos būdu dėl paskolos grąžinimo ir leidžiamo pakartotinio paskolos lėšų išdavimo neviršijant kredito linijos dydžio, Bendrovės įsipareigojimai pagal</w:t>
      </w:r>
      <w:r w:rsidR="001E7B58">
        <w:t xml:space="preserve"> Bendrovės</w:t>
      </w:r>
      <w:r w:rsidR="00481E15" w:rsidRPr="009D1DFB">
        <w:t xml:space="preserve"> suteiktą garantiją </w:t>
      </w:r>
      <w:r w:rsidR="00E4134E">
        <w:t xml:space="preserve">ir </w:t>
      </w:r>
      <w:r w:rsidR="00481E15" w:rsidRPr="009D1DFB">
        <w:t xml:space="preserve">garantijos suma dėl paskolos grąžinimo nėra mažinami, o skaičiuojant garantijos išmoką, didžiausia garantijos suma pagal </w:t>
      </w:r>
      <w:r w:rsidR="001E7B58">
        <w:t xml:space="preserve">Bendrovės </w:t>
      </w:r>
      <w:r w:rsidR="00481E15" w:rsidRPr="009D1DFB">
        <w:t xml:space="preserve">suteiktą garantiją yra lygi paskolos sumos faktinio likučio ir Bendrovės negarantuotos paskolos dalies skirtumui. </w:t>
      </w:r>
      <w:r w:rsidR="00005F82" w:rsidRPr="009D1DFB">
        <w:t>Kai garantuojama paskola yra suteikta kredito linijos būdu</w:t>
      </w:r>
      <w:r w:rsidR="00005F82">
        <w:t>,</w:t>
      </w:r>
      <w:r w:rsidR="00005F82" w:rsidRPr="009D1DFB">
        <w:t xml:space="preserve"> </w:t>
      </w:r>
      <w:r w:rsidR="00E871F1" w:rsidRPr="009D1DFB">
        <w:rPr>
          <w:lang w:eastAsia="lt-LT"/>
        </w:rPr>
        <w:t xml:space="preserve">išmokėtos paskolos sumos dydis suprantamas kaip finansų įstaigos </w:t>
      </w:r>
      <w:r w:rsidR="00A04B4B" w:rsidRPr="009D1DFB">
        <w:rPr>
          <w:lang w:eastAsia="lt-LT"/>
        </w:rPr>
        <w:t xml:space="preserve">prievolių įvykdymo užtikrinimo </w:t>
      </w:r>
      <w:r w:rsidR="00BF6187">
        <w:rPr>
          <w:lang w:eastAsia="lt-LT"/>
        </w:rPr>
        <w:t xml:space="preserve">Bendrovės </w:t>
      </w:r>
      <w:r w:rsidR="00E871F1" w:rsidRPr="009D1DFB">
        <w:rPr>
          <w:lang w:eastAsia="lt-LT"/>
        </w:rPr>
        <w:t>garantijos gavėjui sumokėtos garantuotos sumos</w:t>
      </w:r>
      <w:r w:rsidR="00E871F1" w:rsidRPr="001F5618">
        <w:rPr>
          <w:lang w:eastAsia="lt-LT"/>
        </w:rPr>
        <w:t xml:space="preserve"> dydis pagal iš </w:t>
      </w:r>
      <w:r w:rsidR="00581544">
        <w:rPr>
          <w:lang w:eastAsia="lt-LT"/>
        </w:rPr>
        <w:t xml:space="preserve">garantijų </w:t>
      </w:r>
      <w:r w:rsidR="00E871F1" w:rsidRPr="001F5618">
        <w:rPr>
          <w:lang w:eastAsia="lt-LT"/>
        </w:rPr>
        <w:t xml:space="preserve">kredito linijos </w:t>
      </w:r>
      <w:r w:rsidR="00860E35">
        <w:rPr>
          <w:lang w:eastAsia="lt-LT"/>
        </w:rPr>
        <w:t>suteiktą</w:t>
      </w:r>
      <w:r w:rsidR="00E871F1" w:rsidRPr="001F5618">
        <w:rPr>
          <w:lang w:eastAsia="lt-LT"/>
        </w:rPr>
        <w:t xml:space="preserve"> </w:t>
      </w:r>
      <w:r w:rsidR="00467D1C" w:rsidRPr="009D1DFB">
        <w:t>prievolių įvykdymo užtikrinimo</w:t>
      </w:r>
      <w:r w:rsidR="00360876" w:rsidRPr="009D1DFB">
        <w:t xml:space="preserve"> </w:t>
      </w:r>
      <w:r w:rsidR="00E871F1" w:rsidRPr="009D1DFB">
        <w:rPr>
          <w:lang w:eastAsia="lt-LT"/>
        </w:rPr>
        <w:t>garantiją</w:t>
      </w:r>
      <w:r w:rsidR="00360876" w:rsidRPr="009D1DFB">
        <w:rPr>
          <w:lang w:eastAsia="lt-LT"/>
        </w:rPr>
        <w:t xml:space="preserve">. </w:t>
      </w:r>
    </w:p>
    <w:p w14:paraId="37126688" w14:textId="5F0A90EB" w:rsidR="00061F4F" w:rsidRPr="009D1DFB" w:rsidRDefault="0061159C">
      <w:pPr>
        <w:widowControl w:val="0"/>
        <w:suppressAutoHyphens/>
        <w:ind w:firstLine="709"/>
        <w:jc w:val="both"/>
        <w:textAlignment w:val="center"/>
      </w:pPr>
      <w:r w:rsidRPr="009D1DFB">
        <w:t>2</w:t>
      </w:r>
      <w:r w:rsidR="00475FB0">
        <w:t>9</w:t>
      </w:r>
      <w:r w:rsidR="00481E15" w:rsidRPr="009D1DFB">
        <w:t xml:space="preserve">. Pagal </w:t>
      </w:r>
      <w:r w:rsidR="00BF6187">
        <w:t xml:space="preserve">Bendrovės </w:t>
      </w:r>
      <w:r w:rsidR="00481E15" w:rsidRPr="009D1DFB">
        <w:t xml:space="preserve">suteikiamą garantiją Bendrovės atsakomybė yra subsidiari. </w:t>
      </w:r>
      <w:r w:rsidR="00CB1E42">
        <w:t>Į</w:t>
      </w:r>
      <w:r w:rsidR="00CB1E42" w:rsidRPr="00CB1E42">
        <w:t>vykus garanti</w:t>
      </w:r>
      <w:r w:rsidR="00581544">
        <w:t>niam</w:t>
      </w:r>
      <w:r w:rsidR="00CB1E42" w:rsidRPr="00CB1E42">
        <w:t xml:space="preserve"> atvejui</w:t>
      </w:r>
      <w:r w:rsidR="00CB1E42">
        <w:t>,</w:t>
      </w:r>
      <w:r w:rsidR="00CB1E42" w:rsidRPr="00CB1E42">
        <w:t xml:space="preserve"> </w:t>
      </w:r>
      <w:r w:rsidR="00A04B4B" w:rsidRPr="009D1DFB">
        <w:t>Bendrovės g</w:t>
      </w:r>
      <w:r w:rsidR="00481E15" w:rsidRPr="009D1DFB">
        <w:t>arantijos gavėjas</w:t>
      </w:r>
      <w:r w:rsidR="00CB1E42">
        <w:t xml:space="preserve"> </w:t>
      </w:r>
      <w:r w:rsidR="00481E15" w:rsidRPr="009D1DFB">
        <w:t>įgyja teisę į garantijos išmoką pagal Bendrovės suteiktą garantiją,</w:t>
      </w:r>
      <w:r w:rsidR="00860E35">
        <w:t xml:space="preserve"> tik</w:t>
      </w:r>
      <w:r w:rsidR="00481E15" w:rsidRPr="009D1DFB">
        <w:t xml:space="preserve"> kai</w:t>
      </w:r>
      <w:r w:rsidR="00597016">
        <w:t xml:space="preserve"> yra įvykdytos </w:t>
      </w:r>
      <w:r w:rsidR="00C24342">
        <w:t xml:space="preserve">visos </w:t>
      </w:r>
      <w:r w:rsidR="005311C3">
        <w:t xml:space="preserve">Bendrovės </w:t>
      </w:r>
      <w:r w:rsidR="00C24342">
        <w:t>sprendime</w:t>
      </w:r>
      <w:r w:rsidR="005311C3">
        <w:t xml:space="preserve"> dėl garantijos suteikimo</w:t>
      </w:r>
      <w:r w:rsidR="00C24342">
        <w:t xml:space="preserve"> ir </w:t>
      </w:r>
      <w:r>
        <w:t>Bendrovės rašytinėje garantijoje (</w:t>
      </w:r>
      <w:r w:rsidR="00C24342">
        <w:t>garantijos lakšte</w:t>
      </w:r>
      <w:r>
        <w:t>)</w:t>
      </w:r>
      <w:r w:rsidR="00C24342">
        <w:t xml:space="preserve"> nurodytos </w:t>
      </w:r>
      <w:r w:rsidR="00597016">
        <w:t>garantijos suteikimo sąlygos ir kai</w:t>
      </w:r>
      <w:r w:rsidR="00481E15" w:rsidRPr="009D1DFB">
        <w:t>, realizavus pirmaeil</w:t>
      </w:r>
      <w:r w:rsidR="00F242E3">
        <w:t>ius</w:t>
      </w:r>
      <w:r w:rsidR="00481E15" w:rsidRPr="009D1DFB">
        <w:t xml:space="preserve"> paskolos grąžinimo užtikrinimo </w:t>
      </w:r>
      <w:r w:rsidR="00F242E3">
        <w:t>būdus</w:t>
      </w:r>
      <w:r w:rsidR="00481E15" w:rsidRPr="009D1DFB">
        <w:t xml:space="preserve">, lieka negrąžinta (nepadengta) </w:t>
      </w:r>
      <w:r w:rsidR="00481E15" w:rsidRPr="009D1DFB">
        <w:lastRenderedPageBreak/>
        <w:t>Bendrovės garantuo</w:t>
      </w:r>
      <w:r w:rsidR="00E9536E">
        <w:t>ta</w:t>
      </w:r>
      <w:r w:rsidR="00481E15" w:rsidRPr="009D1DFB">
        <w:t xml:space="preserve"> paskolos dalis. </w:t>
      </w:r>
    </w:p>
    <w:p w14:paraId="57F4310B" w14:textId="20E7DB54" w:rsidR="00061F4F" w:rsidRPr="009D1DFB" w:rsidRDefault="00475FB0" w:rsidP="69A4E83B">
      <w:pPr>
        <w:widowControl w:val="0"/>
        <w:suppressAutoHyphens/>
        <w:ind w:firstLine="709"/>
        <w:jc w:val="both"/>
        <w:textAlignment w:val="center"/>
        <w:rPr>
          <w:color w:val="FF0000"/>
        </w:rPr>
      </w:pPr>
      <w:r>
        <w:t>30</w:t>
      </w:r>
      <w:r w:rsidR="69A4E83B">
        <w:t>. Garantijos išmoka ar jos dalis gali būti mokama Bendrovės garantijos gavėjui ir visiškai nerealizavus visų pirmaeilių paskolos grąžinimo užtikrinimo būdų, jei pakanka Bendrovės garantijos gavėjo Bendrovei pateiktų duomenų įvertinti pirmaeilių paskolos grąžinimo užtikrinimo būdų realizavimą ir nustatoma, kad dėl objektyvių priežasčių (nelikvidus turtas, nemokus laiduotojas, neįmanomas išieškojimas) nepavyks Bendrovės garantijos gavėjui išieškoti atitinkamos Bendrovės garantuotos paskolos dalies iš paskolos gavėjo ir jo pateiktų pirmaeilių paskolos grąžinimo užtikrinimo būdų.</w:t>
      </w:r>
      <w:r w:rsidR="69A4E83B" w:rsidRPr="69A4E83B">
        <w:rPr>
          <w:color w:val="FF0000"/>
        </w:rPr>
        <w:t xml:space="preserve"> </w:t>
      </w:r>
    </w:p>
    <w:p w14:paraId="4E0A5155" w14:textId="700DE3B9" w:rsidR="00061F4F" w:rsidRPr="009D1DFB" w:rsidRDefault="00365167" w:rsidP="00BC2F23">
      <w:pPr>
        <w:widowControl w:val="0"/>
        <w:suppressAutoHyphens/>
        <w:ind w:firstLine="709"/>
        <w:jc w:val="both"/>
        <w:textAlignment w:val="center"/>
      </w:pPr>
      <w:r>
        <w:t>3</w:t>
      </w:r>
      <w:r w:rsidR="00475FB0">
        <w:t>1</w:t>
      </w:r>
      <w:r w:rsidR="69A4E83B">
        <w:t xml:space="preserve">. Iš negrąžintos paskolos sumos išieškojimo ar iš pirmaeilių paskolos grąžinimo užtikrinimo būdų realizavimo gautų sumų pirmiausia dengiamos patirtos antstolio išieškojimo išlaidos, palūkanos ir delspinigiai pagal </w:t>
      </w:r>
      <w:r w:rsidR="002C1D74">
        <w:t xml:space="preserve">suteiktą </w:t>
      </w:r>
      <w:r w:rsidR="69A4E83B">
        <w:t>paskol</w:t>
      </w:r>
      <w:r w:rsidR="002C1D74">
        <w:t>ą</w:t>
      </w:r>
      <w:r w:rsidR="69A4E83B">
        <w:t xml:space="preserve"> (a</w:t>
      </w:r>
      <w:r w:rsidR="006110DB">
        <w:t>p</w:t>
      </w:r>
      <w:r w:rsidR="69A4E83B">
        <w:t xml:space="preserve">skaičiuoti už ne ilgesnį kaip 6 mėnesių laikotarpį), Bendrovės negarantuota paskolos dalis, </w:t>
      </w:r>
      <w:r w:rsidR="006110DB">
        <w:t>paskui</w:t>
      </w:r>
      <w:r w:rsidR="69A4E83B">
        <w:t xml:space="preserve"> Bendrovės garantuota paskolos dalis, vėliau kiti Bendrovės garantijos gavėjo reikalavimai, kurie kyla dėl sumų pagal </w:t>
      </w:r>
      <w:r w:rsidR="00A151F3">
        <w:t>suteiktą paskolą</w:t>
      </w:r>
      <w:r w:rsidR="69A4E83B">
        <w:t xml:space="preserve"> išieškojimo (patirtos teisinių paslaugų išlaidos, įkeisto turto draudimo, </w:t>
      </w:r>
      <w:r w:rsidR="00BC62AC">
        <w:t xml:space="preserve">turto </w:t>
      </w:r>
      <w:r w:rsidR="69A4E83B">
        <w:t xml:space="preserve">vertinimo išlaidos). Paskolos gavėjo bankroto atveju Bendrovės garantijos gavėjo kreditoriniai reikalavimai dengiami Juridinių asmenų nemokumo įstatymo ar Fizinių asmenų bankroto įstatymo nustatyta tvarka. Tenkinant Bendrovės garantijos gavėjo kreditorinius reikalavimus pagal </w:t>
      </w:r>
      <w:r w:rsidR="002C1D74">
        <w:t>sutektą paskolą</w:t>
      </w:r>
      <w:r w:rsidR="69A4E83B">
        <w:t xml:space="preserve">, pirmiausiai dengiama Bendrovės negarantuota paskolos dalis, </w:t>
      </w:r>
      <w:r w:rsidR="00BF1E68">
        <w:t>paskui</w:t>
      </w:r>
      <w:r w:rsidR="69A4E83B">
        <w:t xml:space="preserve"> Bendrovės garantuota paskolos dalis.  </w:t>
      </w:r>
      <w:r w:rsidR="006110DB">
        <w:t xml:space="preserve"> </w:t>
      </w:r>
    </w:p>
    <w:p w14:paraId="10CFB057" w14:textId="5FE61A9B" w:rsidR="00061F4F" w:rsidRDefault="00365167" w:rsidP="00790F06">
      <w:pPr>
        <w:widowControl w:val="0"/>
        <w:ind w:firstLine="709"/>
        <w:jc w:val="both"/>
      </w:pPr>
      <w:r>
        <w:t>3</w:t>
      </w:r>
      <w:r w:rsidR="00475FB0">
        <w:t>2</w:t>
      </w:r>
      <w:r w:rsidR="00481E15" w:rsidRPr="004F54D7">
        <w:t xml:space="preserve">. </w:t>
      </w:r>
      <w:r w:rsidR="001867F0" w:rsidRPr="004F54D7">
        <w:t>Bendrovės g</w:t>
      </w:r>
      <w:r w:rsidR="00740E80" w:rsidRPr="004F54D7">
        <w:t xml:space="preserve">arantijos gavėjas </w:t>
      </w:r>
      <w:r w:rsidR="001867F0" w:rsidRPr="004F54D7">
        <w:t xml:space="preserve">dėl garantijos išmokos mokėjimo </w:t>
      </w:r>
      <w:r w:rsidR="00740E80" w:rsidRPr="004F54D7">
        <w:t>turi teis</w:t>
      </w:r>
      <w:r w:rsidR="001867F0" w:rsidRPr="004F54D7">
        <w:t>ę</w:t>
      </w:r>
      <w:r w:rsidR="00740E80" w:rsidRPr="004F54D7">
        <w:t xml:space="preserve"> kreiptis į Bendrovę </w:t>
      </w:r>
      <w:r w:rsidR="001867F0" w:rsidRPr="004F54D7">
        <w:t>ne vėliau kai per 3 metus nuo garanti</w:t>
      </w:r>
      <w:r w:rsidR="00581544">
        <w:t>nio</w:t>
      </w:r>
      <w:r w:rsidR="001867F0" w:rsidRPr="004F54D7">
        <w:t xml:space="preserve"> atvejo dienos. Jei Bendrovės garantijos gavėjas nesikreipia į Bendrovę dėl garantijos išmo</w:t>
      </w:r>
      <w:r w:rsidR="001867F0">
        <w:t>kos mokėjimo per nurodytą terminą</w:t>
      </w:r>
      <w:r w:rsidR="001867F0" w:rsidRPr="001867F0">
        <w:t xml:space="preserve"> arba </w:t>
      </w:r>
      <w:r w:rsidR="001867F0">
        <w:t>per nurodytą terminą nepateikia prašymo</w:t>
      </w:r>
      <w:r w:rsidR="001867F0" w:rsidRPr="001867F0">
        <w:t xml:space="preserve"> pratę</w:t>
      </w:r>
      <w:r w:rsidR="001867F0">
        <w:t>sti</w:t>
      </w:r>
      <w:r w:rsidR="00790F06">
        <w:t xml:space="preserve"> kreipimosi</w:t>
      </w:r>
      <w:r w:rsidR="004B5AB6">
        <w:t xml:space="preserve"> terminą</w:t>
      </w:r>
      <w:r w:rsidR="001867F0" w:rsidRPr="001867F0">
        <w:t xml:space="preserve"> iki 12 mėnesių, </w:t>
      </w:r>
      <w:r w:rsidR="001867F0">
        <w:t>Bendrovės įsipareigojimai pagal suteiktą garantiją laikomi pasibaigusiais</w:t>
      </w:r>
      <w:r w:rsidR="004B5AB6">
        <w:t xml:space="preserve"> ir garantijos išmoka nemokama</w:t>
      </w:r>
      <w:r w:rsidR="001867F0" w:rsidRPr="001867F0">
        <w:t xml:space="preserve">. </w:t>
      </w:r>
    </w:p>
    <w:p w14:paraId="664ED81B" w14:textId="19978374" w:rsidR="009F1387" w:rsidRDefault="00365167" w:rsidP="69A4E83B">
      <w:pPr>
        <w:ind w:firstLine="720"/>
        <w:jc w:val="both"/>
        <w:rPr>
          <w:color w:val="000000" w:themeColor="text1"/>
          <w:lang w:eastAsia="lt-LT"/>
        </w:rPr>
      </w:pPr>
      <w:bookmarkStart w:id="2" w:name="part_0a65e0b53e864e4894bef9b357cc0d47"/>
      <w:bookmarkStart w:id="3" w:name="part_2b6218ce1f0b4c1da3d4a094e51ba8e8"/>
      <w:bookmarkStart w:id="4" w:name="part_1b71a6b8d1bc4f7aba4c7c1d31fbed90"/>
      <w:bookmarkEnd w:id="2"/>
      <w:bookmarkEnd w:id="3"/>
      <w:bookmarkEnd w:id="4"/>
      <w:r w:rsidRPr="69A4E83B">
        <w:rPr>
          <w:color w:val="000000" w:themeColor="text1"/>
          <w:lang w:eastAsia="lt-LT"/>
        </w:rPr>
        <w:t>3</w:t>
      </w:r>
      <w:r w:rsidR="00475FB0" w:rsidRPr="006137D4">
        <w:rPr>
          <w:color w:val="000000" w:themeColor="text1"/>
          <w:lang w:val="en-US" w:eastAsia="lt-LT"/>
        </w:rPr>
        <w:t>3</w:t>
      </w:r>
      <w:r w:rsidR="69A4E83B" w:rsidRPr="69A4E83B">
        <w:rPr>
          <w:color w:val="000000" w:themeColor="text1"/>
          <w:lang w:eastAsia="lt-LT"/>
        </w:rPr>
        <w:t>. Kreipdamasis dėl garantijos išmokos mokėjimo, Bendrovės garantijos gavėjas pateikia Bendrovei prašymą dėl garantijos išmokos mokėjimo. Kartu su prašymu dėl garantijos išmokos mokėjimo turi būti pateikt</w:t>
      </w:r>
      <w:r w:rsidR="0020153C">
        <w:rPr>
          <w:color w:val="000000" w:themeColor="text1"/>
          <w:lang w:eastAsia="lt-LT"/>
        </w:rPr>
        <w:t>i</w:t>
      </w:r>
      <w:r w:rsidR="69A4E83B" w:rsidRPr="69A4E83B">
        <w:rPr>
          <w:color w:val="000000" w:themeColor="text1"/>
          <w:lang w:eastAsia="lt-LT"/>
        </w:rPr>
        <w:t xml:space="preserve">: </w:t>
      </w:r>
      <w:bookmarkStart w:id="5" w:name="part_508f6945b9e443a08aeafe9d89e016fb"/>
      <w:bookmarkStart w:id="6" w:name="part_a4f2cb408c014d6cbd550e5baeb052ae"/>
      <w:bookmarkEnd w:id="5"/>
      <w:bookmarkEnd w:id="6"/>
      <w:r w:rsidR="69A4E83B" w:rsidRPr="69A4E83B">
        <w:rPr>
          <w:color w:val="000000" w:themeColor="text1"/>
          <w:lang w:eastAsia="lt-LT"/>
        </w:rPr>
        <w:t xml:space="preserve">dokumentai, patvirtinantys paskolos gavėjo negrąžintą paskolos sumą; </w:t>
      </w:r>
      <w:bookmarkStart w:id="7" w:name="part_b758ea70a62a43d8bc5abf1e8fab4178"/>
      <w:bookmarkEnd w:id="7"/>
      <w:r w:rsidR="69A4E83B" w:rsidRPr="69A4E83B">
        <w:rPr>
          <w:color w:val="000000" w:themeColor="text1"/>
          <w:lang w:eastAsia="lt-LT"/>
        </w:rPr>
        <w:t xml:space="preserve">dokumentai, įrodantys, kad įvykdytos visos Bendrovės sprendime dėl garantijos suteikimo ir </w:t>
      </w:r>
      <w:r>
        <w:rPr>
          <w:color w:val="000000" w:themeColor="text1"/>
          <w:lang w:eastAsia="lt-LT"/>
        </w:rPr>
        <w:t>Bendrovės rašytinėje garantijoje (</w:t>
      </w:r>
      <w:r w:rsidR="69A4E83B" w:rsidRPr="69A4E83B">
        <w:rPr>
          <w:color w:val="000000" w:themeColor="text1"/>
          <w:lang w:eastAsia="lt-LT"/>
        </w:rPr>
        <w:t>garantijos lakšte</w:t>
      </w:r>
      <w:r>
        <w:rPr>
          <w:color w:val="000000" w:themeColor="text1"/>
          <w:lang w:eastAsia="lt-LT"/>
        </w:rPr>
        <w:t>)</w:t>
      </w:r>
      <w:r w:rsidR="69A4E83B" w:rsidRPr="69A4E83B">
        <w:rPr>
          <w:color w:val="000000" w:themeColor="text1"/>
          <w:lang w:eastAsia="lt-LT"/>
        </w:rPr>
        <w:t xml:space="preserve"> nurodytos sąlygos;</w:t>
      </w:r>
      <w:bookmarkStart w:id="8" w:name="part_7d55af962c2643338d33e840bd33e03b"/>
      <w:bookmarkEnd w:id="8"/>
      <w:r w:rsidR="69A4E83B" w:rsidRPr="69A4E83B">
        <w:rPr>
          <w:color w:val="000000" w:themeColor="text1"/>
          <w:lang w:eastAsia="lt-LT"/>
        </w:rPr>
        <w:t xml:space="preserve"> paskolos gavėjo bankroto atveju dokumentai, pagrindžiantys inicijuotas bankroto procedūras; informacija apie pirmaeilių užtikrinimo būdų realizavimą. </w:t>
      </w:r>
    </w:p>
    <w:p w14:paraId="7C6C8873" w14:textId="4B2584BC" w:rsidR="004F54D7" w:rsidRPr="004F54D7" w:rsidRDefault="00365167" w:rsidP="69A4E83B">
      <w:pPr>
        <w:ind w:firstLine="720"/>
        <w:jc w:val="both"/>
        <w:rPr>
          <w:color w:val="000000"/>
          <w:lang w:eastAsia="lt-LT"/>
        </w:rPr>
      </w:pPr>
      <w:r>
        <w:rPr>
          <w:color w:val="000000" w:themeColor="text1"/>
          <w:lang w:eastAsia="lt-LT"/>
        </w:rPr>
        <w:t>3</w:t>
      </w:r>
      <w:r w:rsidR="00475FB0">
        <w:rPr>
          <w:color w:val="000000" w:themeColor="text1"/>
          <w:lang w:eastAsia="lt-LT"/>
        </w:rPr>
        <w:t>4</w:t>
      </w:r>
      <w:r w:rsidR="009F1387">
        <w:rPr>
          <w:color w:val="000000" w:themeColor="text1"/>
          <w:lang w:eastAsia="lt-LT"/>
        </w:rPr>
        <w:t xml:space="preserve">. </w:t>
      </w:r>
      <w:r w:rsidR="004B62E2" w:rsidRPr="009D1DFB">
        <w:t>Kai garantuojama paskola yra suteikta kredito linijos būdu</w:t>
      </w:r>
      <w:r w:rsidR="004B62E2">
        <w:t>,</w:t>
      </w:r>
      <w:r w:rsidR="009F1387">
        <w:rPr>
          <w:color w:val="000000" w:themeColor="text1"/>
          <w:lang w:eastAsia="lt-LT"/>
        </w:rPr>
        <w:t xml:space="preserve"> </w:t>
      </w:r>
      <w:r w:rsidR="009F1387" w:rsidRPr="0072770D">
        <w:rPr>
          <w:color w:val="000000" w:themeColor="text1"/>
          <w:lang w:eastAsia="lt-LT"/>
        </w:rPr>
        <w:t>Bendrovės garantijos</w:t>
      </w:r>
      <w:r w:rsidR="009F1387" w:rsidRPr="69A4E83B">
        <w:rPr>
          <w:color w:val="000000" w:themeColor="text1"/>
          <w:lang w:eastAsia="lt-LT"/>
        </w:rPr>
        <w:t xml:space="preserve"> gavėjas</w:t>
      </w:r>
      <w:r w:rsidR="00C66E8B">
        <w:rPr>
          <w:color w:val="000000" w:themeColor="text1"/>
          <w:lang w:eastAsia="lt-LT"/>
        </w:rPr>
        <w:t>,</w:t>
      </w:r>
      <w:r w:rsidR="69A4E83B" w:rsidRPr="69A4E83B">
        <w:rPr>
          <w:color w:val="000000" w:themeColor="text1"/>
          <w:lang w:eastAsia="lt-LT"/>
        </w:rPr>
        <w:t xml:space="preserve"> be </w:t>
      </w:r>
      <w:r w:rsidR="0072770D">
        <w:rPr>
          <w:color w:val="000000" w:themeColor="text1"/>
          <w:lang w:eastAsia="lt-LT"/>
        </w:rPr>
        <w:t xml:space="preserve">Nuostatų </w:t>
      </w:r>
      <w:r>
        <w:rPr>
          <w:color w:val="000000" w:themeColor="text1"/>
          <w:lang w:eastAsia="lt-LT"/>
        </w:rPr>
        <w:t>3</w:t>
      </w:r>
      <w:r w:rsidR="00475FB0">
        <w:rPr>
          <w:color w:val="000000" w:themeColor="text1"/>
          <w:lang w:eastAsia="lt-LT"/>
        </w:rPr>
        <w:t>3</w:t>
      </w:r>
      <w:r w:rsidRPr="69A4E83B">
        <w:rPr>
          <w:color w:val="000000" w:themeColor="text1"/>
          <w:lang w:eastAsia="lt-LT"/>
        </w:rPr>
        <w:t xml:space="preserve"> </w:t>
      </w:r>
      <w:r w:rsidR="69A4E83B" w:rsidRPr="69A4E83B">
        <w:rPr>
          <w:color w:val="000000" w:themeColor="text1"/>
          <w:lang w:eastAsia="lt-LT"/>
        </w:rPr>
        <w:t>punk</w:t>
      </w:r>
      <w:r w:rsidR="009F1387">
        <w:rPr>
          <w:color w:val="000000" w:themeColor="text1"/>
          <w:lang w:eastAsia="lt-LT"/>
        </w:rPr>
        <w:t>t</w:t>
      </w:r>
      <w:r w:rsidR="69A4E83B" w:rsidRPr="69A4E83B">
        <w:rPr>
          <w:color w:val="000000" w:themeColor="text1"/>
          <w:lang w:eastAsia="lt-LT"/>
        </w:rPr>
        <w:t xml:space="preserve">e nurodytų dokumentų, Bendrovei taip pat turi pateikti </w:t>
      </w:r>
      <w:r w:rsidR="002E52AA">
        <w:rPr>
          <w:color w:val="000000" w:themeColor="text1"/>
          <w:lang w:eastAsia="lt-LT"/>
        </w:rPr>
        <w:t>garantijos gavėjo reikalavimą</w:t>
      </w:r>
      <w:r w:rsidR="00D92598">
        <w:rPr>
          <w:color w:val="000000" w:themeColor="text1"/>
          <w:lang w:eastAsia="lt-LT"/>
        </w:rPr>
        <w:t xml:space="preserve"> įvykdyti</w:t>
      </w:r>
      <w:r w:rsidR="69A4E83B" w:rsidRPr="69A4E83B">
        <w:rPr>
          <w:color w:val="000000" w:themeColor="text1"/>
          <w:lang w:eastAsia="lt-LT"/>
        </w:rPr>
        <w:t xml:space="preserve"> iš kredito linijos garantijoms suteiktą prievolių įvykdymo užtikrinimo garantiją, garantijos gavėjo reikalavimą įvykdyti finansų įstaigos įsipareigojimus pagal prievolių įvykdymo užtikrinimo garantiją bei dokumentus, patvirtinančius, kad finansų įstaiga sumokėjo prievolių įvykdymo užtikrinimo garantijos gavėjui garantuotą sumą pagal iš </w:t>
      </w:r>
      <w:r w:rsidR="00581544">
        <w:rPr>
          <w:color w:val="000000" w:themeColor="text1"/>
          <w:lang w:eastAsia="lt-LT"/>
        </w:rPr>
        <w:t xml:space="preserve">garantijų </w:t>
      </w:r>
      <w:r w:rsidR="69A4E83B" w:rsidRPr="69A4E83B">
        <w:rPr>
          <w:color w:val="000000" w:themeColor="text1"/>
          <w:lang w:eastAsia="lt-LT"/>
        </w:rPr>
        <w:t>kredito linijos suteiktą prievolių įvykdymo užtikrinimo garantiją.</w:t>
      </w:r>
    </w:p>
    <w:p w14:paraId="0AACB806" w14:textId="3D2BE5A9" w:rsidR="00061F4F" w:rsidRPr="009D1DFB" w:rsidRDefault="00365167" w:rsidP="00AD4D27">
      <w:pPr>
        <w:ind w:firstLine="720"/>
        <w:jc w:val="both"/>
      </w:pPr>
      <w:bookmarkStart w:id="9" w:name="part_c11a847275204bcb8f8a7a3a0bdeddd5"/>
      <w:bookmarkStart w:id="10" w:name="part_8cf14bbdcc3f4319b2b61b5b4b1a7ef7"/>
      <w:bookmarkStart w:id="11" w:name="part_a6362f46e2914901aa736060748f75bd"/>
      <w:bookmarkEnd w:id="9"/>
      <w:bookmarkEnd w:id="10"/>
      <w:bookmarkEnd w:id="11"/>
      <w:r w:rsidRPr="69A4E83B">
        <w:rPr>
          <w:color w:val="000000" w:themeColor="text1"/>
          <w:lang w:eastAsia="lt-LT"/>
        </w:rPr>
        <w:t>3</w:t>
      </w:r>
      <w:r w:rsidR="00475FB0">
        <w:rPr>
          <w:color w:val="000000" w:themeColor="text1"/>
          <w:lang w:eastAsia="lt-LT"/>
        </w:rPr>
        <w:t>5</w:t>
      </w:r>
      <w:r w:rsidR="69A4E83B" w:rsidRPr="69A4E83B">
        <w:rPr>
          <w:color w:val="000000" w:themeColor="text1"/>
          <w:lang w:eastAsia="lt-LT"/>
        </w:rPr>
        <w:t>.</w:t>
      </w:r>
      <w:r w:rsidR="00324636">
        <w:rPr>
          <w:color w:val="000000" w:themeColor="text1"/>
          <w:lang w:eastAsia="lt-LT"/>
        </w:rPr>
        <w:t xml:space="preserve"> Bendrovė</w:t>
      </w:r>
      <w:r w:rsidR="00A8234E">
        <w:rPr>
          <w:color w:val="000000" w:themeColor="text1"/>
          <w:lang w:eastAsia="lt-LT"/>
        </w:rPr>
        <w:t>s</w:t>
      </w:r>
      <w:r w:rsidR="00324636">
        <w:rPr>
          <w:color w:val="000000" w:themeColor="text1"/>
          <w:lang w:eastAsia="lt-LT"/>
        </w:rPr>
        <w:t xml:space="preserve"> </w:t>
      </w:r>
      <w:r w:rsidR="00A8234E" w:rsidRPr="009D1DFB">
        <w:rPr>
          <w:color w:val="000000"/>
        </w:rPr>
        <w:t>valdymo organai ar jų įgalioti asmenys</w:t>
      </w:r>
      <w:r w:rsidR="00A8234E">
        <w:rPr>
          <w:color w:val="000000" w:themeColor="text1"/>
          <w:lang w:eastAsia="lt-LT"/>
        </w:rPr>
        <w:t xml:space="preserve"> </w:t>
      </w:r>
      <w:r w:rsidR="00324636">
        <w:rPr>
          <w:color w:val="000000" w:themeColor="text1"/>
          <w:lang w:eastAsia="lt-LT"/>
        </w:rPr>
        <w:t xml:space="preserve">sprendimą dėl garantijos išmokos mokėjimo priima ne vėliau kaip per 15 darbo dienų nuo visų Nuostatų </w:t>
      </w:r>
      <w:r>
        <w:rPr>
          <w:color w:val="000000" w:themeColor="text1"/>
          <w:lang w:eastAsia="lt-LT"/>
        </w:rPr>
        <w:t>3</w:t>
      </w:r>
      <w:r w:rsidR="00475FB0">
        <w:rPr>
          <w:color w:val="000000" w:themeColor="text1"/>
          <w:lang w:eastAsia="lt-LT"/>
        </w:rPr>
        <w:t>3</w:t>
      </w:r>
      <w:r>
        <w:rPr>
          <w:color w:val="000000" w:themeColor="text1"/>
          <w:lang w:eastAsia="lt-LT"/>
        </w:rPr>
        <w:t xml:space="preserve"> </w:t>
      </w:r>
      <w:r w:rsidR="00444A8F">
        <w:rPr>
          <w:color w:val="000000" w:themeColor="text1"/>
          <w:lang w:eastAsia="lt-LT"/>
        </w:rPr>
        <w:t xml:space="preserve">ir </w:t>
      </w:r>
      <w:r w:rsidRPr="006137D4">
        <w:rPr>
          <w:color w:val="000000" w:themeColor="text1"/>
          <w:lang w:val="en-US" w:eastAsia="lt-LT"/>
        </w:rPr>
        <w:t>3</w:t>
      </w:r>
      <w:r w:rsidR="00475FB0" w:rsidRPr="006137D4">
        <w:rPr>
          <w:color w:val="000000" w:themeColor="text1"/>
          <w:lang w:val="en-US" w:eastAsia="lt-LT"/>
        </w:rPr>
        <w:t>4</w:t>
      </w:r>
      <w:r>
        <w:rPr>
          <w:color w:val="000000" w:themeColor="text1"/>
          <w:lang w:eastAsia="lt-LT"/>
        </w:rPr>
        <w:t xml:space="preserve"> </w:t>
      </w:r>
      <w:r w:rsidR="00324636">
        <w:rPr>
          <w:color w:val="000000" w:themeColor="text1"/>
          <w:lang w:eastAsia="lt-LT"/>
        </w:rPr>
        <w:t>punkt</w:t>
      </w:r>
      <w:r w:rsidR="00444A8F">
        <w:rPr>
          <w:color w:val="000000" w:themeColor="text1"/>
          <w:lang w:eastAsia="lt-LT"/>
        </w:rPr>
        <w:t>uose</w:t>
      </w:r>
      <w:r w:rsidR="00324636">
        <w:rPr>
          <w:color w:val="000000" w:themeColor="text1"/>
          <w:lang w:eastAsia="lt-LT"/>
        </w:rPr>
        <w:t xml:space="preserve"> nurodytų dokumentų </w:t>
      </w:r>
      <w:r w:rsidR="00CE5CE5">
        <w:rPr>
          <w:color w:val="000000" w:themeColor="text1"/>
          <w:lang w:eastAsia="lt-LT"/>
        </w:rPr>
        <w:t xml:space="preserve">ir informacijos </w:t>
      </w:r>
      <w:r w:rsidR="00324636">
        <w:rPr>
          <w:color w:val="000000" w:themeColor="text1"/>
          <w:lang w:eastAsia="lt-LT"/>
        </w:rPr>
        <w:t>gavimo dienos.</w:t>
      </w:r>
      <w:r w:rsidR="0023631D">
        <w:rPr>
          <w:color w:val="000000" w:themeColor="text1"/>
          <w:lang w:eastAsia="lt-LT"/>
        </w:rPr>
        <w:t xml:space="preserve"> </w:t>
      </w:r>
      <w:r w:rsidR="00CE5CE5" w:rsidRPr="00834D20">
        <w:rPr>
          <w:color w:val="000000" w:themeColor="text1"/>
          <w:lang w:eastAsia="lt-LT"/>
        </w:rPr>
        <w:t>Mokėtinos</w:t>
      </w:r>
      <w:r w:rsidR="0023631D" w:rsidRPr="00834D20">
        <w:rPr>
          <w:color w:val="000000" w:themeColor="text1"/>
          <w:lang w:eastAsia="lt-LT"/>
        </w:rPr>
        <w:t xml:space="preserve"> garantijos išmok</w:t>
      </w:r>
      <w:r w:rsidR="00CE5CE5" w:rsidRPr="00834D20">
        <w:rPr>
          <w:color w:val="000000" w:themeColor="text1"/>
          <w:lang w:eastAsia="lt-LT"/>
        </w:rPr>
        <w:t>os dydis</w:t>
      </w:r>
      <w:r w:rsidR="0023631D" w:rsidRPr="00834D20">
        <w:rPr>
          <w:color w:val="000000" w:themeColor="text1"/>
          <w:lang w:eastAsia="lt-LT"/>
        </w:rPr>
        <w:t xml:space="preserve"> apskaičiuojama</w:t>
      </w:r>
      <w:r w:rsidR="00CE5CE5" w:rsidRPr="00834D20">
        <w:rPr>
          <w:color w:val="000000" w:themeColor="text1"/>
          <w:lang w:eastAsia="lt-LT"/>
        </w:rPr>
        <w:t>s</w:t>
      </w:r>
      <w:r w:rsidR="0023631D" w:rsidRPr="00834D20">
        <w:rPr>
          <w:color w:val="000000" w:themeColor="text1"/>
          <w:lang w:eastAsia="lt-LT"/>
        </w:rPr>
        <w:t xml:space="preserve"> </w:t>
      </w:r>
      <w:r w:rsidR="00CE5CE5" w:rsidRPr="00834D20">
        <w:rPr>
          <w:color w:val="000000" w:themeColor="text1"/>
          <w:lang w:eastAsia="lt-LT"/>
        </w:rPr>
        <w:t xml:space="preserve">atsižvelgiant į Bendrovės sprendime dėl garantijos suteikimo ir </w:t>
      </w:r>
      <w:r>
        <w:rPr>
          <w:color w:val="000000" w:themeColor="text1"/>
          <w:lang w:eastAsia="lt-LT"/>
        </w:rPr>
        <w:t>Bendrovės rašytinėje garantijoje (</w:t>
      </w:r>
      <w:r w:rsidR="00CE5CE5" w:rsidRPr="00834D20">
        <w:rPr>
          <w:color w:val="000000" w:themeColor="text1"/>
          <w:lang w:eastAsia="lt-LT"/>
        </w:rPr>
        <w:t>garantijos lakšte</w:t>
      </w:r>
      <w:r>
        <w:rPr>
          <w:color w:val="000000" w:themeColor="text1"/>
          <w:lang w:eastAsia="lt-LT"/>
        </w:rPr>
        <w:t>)</w:t>
      </w:r>
      <w:r w:rsidR="00CE5CE5" w:rsidRPr="00834D20">
        <w:rPr>
          <w:color w:val="000000" w:themeColor="text1"/>
          <w:lang w:eastAsia="lt-LT"/>
        </w:rPr>
        <w:t xml:space="preserve"> nurodytų sąlygų įvykdymą ir</w:t>
      </w:r>
      <w:r w:rsidR="00CE5CE5" w:rsidRPr="69A4E83B">
        <w:rPr>
          <w:color w:val="000000" w:themeColor="text1"/>
          <w:lang w:eastAsia="lt-LT"/>
        </w:rPr>
        <w:t xml:space="preserve"> jų pagrindimą dokumentais, garantuotos paskolos pirmaeilių paskolos grąžinimo užtikrinimo būdų realizavimo aplinkybes ir iš realizavimo gautas pajamas arba iš pirmaeilių paskolos grąžinimo užtikrinimo būdų tikėtinas gauti pajamas</w:t>
      </w:r>
      <w:r w:rsidR="00CE5CE5">
        <w:rPr>
          <w:color w:val="000000" w:themeColor="text1"/>
          <w:lang w:eastAsia="lt-LT"/>
        </w:rPr>
        <w:t xml:space="preserve"> ir vadovaujantis Bendrovės </w:t>
      </w:r>
      <w:r w:rsidR="00834D20">
        <w:rPr>
          <w:color w:val="000000" w:themeColor="text1"/>
          <w:lang w:eastAsia="lt-LT"/>
        </w:rPr>
        <w:t>valdybos patvirtintos I</w:t>
      </w:r>
      <w:r w:rsidR="00834D20">
        <w:t xml:space="preserve">ndividualių garantijų išmokų dydžio apskaičiavimo ir mokėjimo politikos ir </w:t>
      </w:r>
      <w:r w:rsidR="00831E2A">
        <w:t>B</w:t>
      </w:r>
      <w:r w:rsidR="00834D20">
        <w:t xml:space="preserve">endradarbiavimo sutarčių nuostatomis. </w:t>
      </w:r>
      <w:bookmarkStart w:id="12" w:name="part_4cbfeed6c50f459bab53d8371ab7b594"/>
      <w:bookmarkEnd w:id="12"/>
      <w:r w:rsidR="69A4E83B">
        <w:t xml:space="preserve">Bendrovės valdybos </w:t>
      </w:r>
      <w:r w:rsidR="00354A30">
        <w:t>patvirtinta</w:t>
      </w:r>
      <w:r w:rsidR="69A4E83B">
        <w:t xml:space="preserve"> </w:t>
      </w:r>
      <w:r w:rsidR="00D4258D">
        <w:t xml:space="preserve">Individualių </w:t>
      </w:r>
      <w:r w:rsidR="00834D20">
        <w:t xml:space="preserve">garantijų išmokų dydžio apskaičiavimo ir mokėjimo politika </w:t>
      </w:r>
      <w:r w:rsidR="69A4E83B">
        <w:t>skelbiam</w:t>
      </w:r>
      <w:r w:rsidR="00834D20">
        <w:t>a</w:t>
      </w:r>
      <w:r w:rsidR="69A4E83B">
        <w:t xml:space="preserve"> Bendrovės interneto svetainėje www.invega.lt.</w:t>
      </w:r>
    </w:p>
    <w:p w14:paraId="1F1C7D6C" w14:textId="35B1DC59" w:rsidR="00061F4F" w:rsidRPr="009D1DFB" w:rsidRDefault="00365167">
      <w:pPr>
        <w:widowControl w:val="0"/>
        <w:ind w:firstLine="709"/>
        <w:jc w:val="both"/>
      </w:pPr>
      <w:r w:rsidRPr="009D1DFB">
        <w:t>3</w:t>
      </w:r>
      <w:r w:rsidR="00475FB0" w:rsidRPr="006137D4">
        <w:rPr>
          <w:lang w:val="en-US"/>
        </w:rPr>
        <w:t>6</w:t>
      </w:r>
      <w:r w:rsidR="00481E15" w:rsidRPr="009D1DFB">
        <w:t xml:space="preserve">. Priėmusi sprendimą vykdyti įsipareigojimus </w:t>
      </w:r>
      <w:r w:rsidR="00481E15" w:rsidRPr="00EF726C">
        <w:t xml:space="preserve">pagal suteiktą garantiją, Bendrovė garantijos išmoką sumoka </w:t>
      </w:r>
      <w:r w:rsidR="00A04B4B" w:rsidRPr="00EF726C">
        <w:t xml:space="preserve">Bendrovės </w:t>
      </w:r>
      <w:r w:rsidR="00481E15" w:rsidRPr="00EF726C">
        <w:t>garantijos gavėjui Bendradarbiavimo sutartyje nustatyta tvarka</w:t>
      </w:r>
      <w:r w:rsidR="00EF726C">
        <w:t xml:space="preserve"> per </w:t>
      </w:r>
      <w:r w:rsidR="00567BC6">
        <w:t>15 </w:t>
      </w:r>
      <w:r w:rsidR="00784DA4">
        <w:t xml:space="preserve">darbo </w:t>
      </w:r>
      <w:r w:rsidR="00EF726C">
        <w:t>dienų</w:t>
      </w:r>
      <w:r w:rsidR="00845E93">
        <w:t xml:space="preserve"> nuo </w:t>
      </w:r>
      <w:r>
        <w:t xml:space="preserve">Bendrovės </w:t>
      </w:r>
      <w:r w:rsidR="00845E93">
        <w:t xml:space="preserve">sprendimo </w:t>
      </w:r>
      <w:r w:rsidRPr="00365167">
        <w:t xml:space="preserve"> </w:t>
      </w:r>
      <w:r w:rsidR="00E11312">
        <w:t>dėl garantijos suteikimo</w:t>
      </w:r>
      <w:r>
        <w:t xml:space="preserve"> </w:t>
      </w:r>
      <w:r w:rsidR="00845E93">
        <w:t>priėmimo</w:t>
      </w:r>
      <w:r w:rsidR="00481E15" w:rsidRPr="009D1DFB">
        <w:t>.</w:t>
      </w:r>
    </w:p>
    <w:p w14:paraId="23045767" w14:textId="1C49C16D" w:rsidR="00061F4F" w:rsidRDefault="00365167">
      <w:pPr>
        <w:widowControl w:val="0"/>
        <w:ind w:firstLine="709"/>
        <w:jc w:val="both"/>
      </w:pPr>
      <w:r w:rsidRPr="009D1DFB">
        <w:t>3</w:t>
      </w:r>
      <w:r w:rsidR="00475FB0">
        <w:t>7</w:t>
      </w:r>
      <w:r w:rsidR="00481E15" w:rsidRPr="009D1DFB">
        <w:t xml:space="preserve">. Bendrovė, įvykdžiusi savo įsipareigojimus pagal suteiktą </w:t>
      </w:r>
      <w:r w:rsidR="00E11312">
        <w:t xml:space="preserve">Bendorvės </w:t>
      </w:r>
      <w:r w:rsidR="00481E15" w:rsidRPr="009D1DFB">
        <w:t xml:space="preserve">garantiją, įgyja </w:t>
      </w:r>
      <w:r w:rsidR="00481E15" w:rsidRPr="009D1DFB">
        <w:lastRenderedPageBreak/>
        <w:t>atgręžtinio reikalavimo teisę į paskolos gavėją.</w:t>
      </w:r>
    </w:p>
    <w:p w14:paraId="548E21BA" w14:textId="77777777" w:rsidR="009A79C6" w:rsidRDefault="009A79C6">
      <w:pPr>
        <w:widowControl w:val="0"/>
        <w:ind w:firstLine="709"/>
        <w:jc w:val="both"/>
      </w:pPr>
    </w:p>
    <w:p w14:paraId="3DCBE3B7" w14:textId="6A3F8508" w:rsidR="00061F4F" w:rsidRPr="009D1DFB" w:rsidRDefault="00481E15">
      <w:pPr>
        <w:widowControl w:val="0"/>
        <w:jc w:val="center"/>
        <w:rPr>
          <w:b/>
          <w:bCs/>
        </w:rPr>
      </w:pPr>
      <w:r w:rsidRPr="009D1DFB">
        <w:rPr>
          <w:b/>
          <w:bCs/>
        </w:rPr>
        <w:t>V SKYRIUS</w:t>
      </w:r>
    </w:p>
    <w:p w14:paraId="51EBC5DC" w14:textId="44453EE7" w:rsidR="00061F4F" w:rsidRPr="009D1DFB" w:rsidRDefault="00365167">
      <w:pPr>
        <w:widowControl w:val="0"/>
        <w:jc w:val="center"/>
      </w:pPr>
      <w:r>
        <w:rPr>
          <w:b/>
          <w:bCs/>
        </w:rPr>
        <w:t xml:space="preserve">BENDROVĖS </w:t>
      </w:r>
      <w:r w:rsidR="00481E15" w:rsidRPr="009D1DFB">
        <w:rPr>
          <w:b/>
          <w:bCs/>
        </w:rPr>
        <w:t>GARANTIJŲ APSKAITA</w:t>
      </w:r>
    </w:p>
    <w:p w14:paraId="5D1275B7" w14:textId="77777777" w:rsidR="00061F4F" w:rsidRPr="009D1DFB" w:rsidRDefault="00061F4F">
      <w:pPr>
        <w:jc w:val="both"/>
      </w:pPr>
    </w:p>
    <w:p w14:paraId="283AE3CB" w14:textId="7AB14402" w:rsidR="00061F4F" w:rsidRDefault="005B0837">
      <w:pPr>
        <w:widowControl w:val="0"/>
        <w:ind w:firstLine="709"/>
        <w:jc w:val="both"/>
      </w:pPr>
      <w:r w:rsidRPr="009D1DFB">
        <w:t>3</w:t>
      </w:r>
      <w:r w:rsidR="00475FB0">
        <w:t>8</w:t>
      </w:r>
      <w:r w:rsidR="00481E15" w:rsidRPr="009D1DFB">
        <w:t xml:space="preserve">. </w:t>
      </w:r>
      <w:r w:rsidR="00481E15" w:rsidRPr="00EF726C">
        <w:t>Bendrovė kaupi</w:t>
      </w:r>
      <w:r w:rsidR="006B43B9" w:rsidRPr="00EF726C">
        <w:t>a</w:t>
      </w:r>
      <w:r w:rsidR="00481E15" w:rsidRPr="00EF726C">
        <w:t xml:space="preserve"> dokumentus ir informaciją apie </w:t>
      </w:r>
      <w:r w:rsidR="006B43B9" w:rsidRPr="00EF726C">
        <w:t xml:space="preserve">suteiktą </w:t>
      </w:r>
      <w:r w:rsidR="00514C66">
        <w:t xml:space="preserve">Bendrovės </w:t>
      </w:r>
      <w:r w:rsidR="006B43B9" w:rsidRPr="00EF726C">
        <w:t xml:space="preserve">garantiją, </w:t>
      </w:r>
      <w:r w:rsidR="00481E15" w:rsidRPr="00EF726C">
        <w:t xml:space="preserve">jos suteikimo sąlygų vykdymą, garantuojamos paskolos tikslinį naudojimą bei grąžinimą, taip pat kitą informaciją, susijusią su </w:t>
      </w:r>
      <w:r w:rsidR="00514C66">
        <w:t xml:space="preserve">Bendrovės </w:t>
      </w:r>
      <w:r w:rsidR="00481E15" w:rsidRPr="00EF726C">
        <w:t>garantija ir garantuojama paskola.</w:t>
      </w:r>
    </w:p>
    <w:p w14:paraId="6F72E16D" w14:textId="74401B26" w:rsidR="00732144" w:rsidRDefault="00475FB0">
      <w:pPr>
        <w:widowControl w:val="0"/>
        <w:ind w:firstLine="709"/>
        <w:jc w:val="both"/>
      </w:pPr>
      <w:r>
        <w:t xml:space="preserve">39. </w:t>
      </w:r>
      <w:r w:rsidR="00732144">
        <w:t>Bendrovė</w:t>
      </w:r>
      <w:r w:rsidR="00732144" w:rsidRPr="00444D93">
        <w:t xml:space="preserve"> užtikrina su </w:t>
      </w:r>
      <w:r w:rsidR="00732144">
        <w:t>Nuostatų</w:t>
      </w:r>
      <w:r w:rsidR="00732144" w:rsidRPr="00444D93">
        <w:t xml:space="preserve"> įgyvendinimu ir </w:t>
      </w:r>
      <w:r w:rsidR="00732144">
        <w:t>Bendrovės garantijų</w:t>
      </w:r>
      <w:r w:rsidR="00732144" w:rsidRPr="00444D93">
        <w:t xml:space="preserve"> suteikimu susijusių dokumentų saugojimą vadovaudamasi Reglamento </w:t>
      </w:r>
      <w:r w:rsidR="00732144" w:rsidRPr="00444D93">
        <w:rPr>
          <w:lang w:eastAsia="lt-LT"/>
        </w:rPr>
        <w:t xml:space="preserve">(ES) </w:t>
      </w:r>
      <w:r w:rsidR="00732144" w:rsidRPr="00444D93">
        <w:t>Nr. 1407/2013 6 straipsnio nuostatomis.</w:t>
      </w:r>
    </w:p>
    <w:p w14:paraId="45462BF9" w14:textId="7C4B4708" w:rsidR="006763CC" w:rsidRDefault="00475FB0" w:rsidP="00732144">
      <w:pPr>
        <w:widowControl w:val="0"/>
        <w:ind w:firstLine="709"/>
        <w:jc w:val="both"/>
      </w:pPr>
      <w:bookmarkStart w:id="13" w:name="_Hlk75248531"/>
      <w:r>
        <w:t>40</w:t>
      </w:r>
      <w:r w:rsidR="006763CC">
        <w:t xml:space="preserve">. </w:t>
      </w:r>
      <w:r w:rsidR="00732144">
        <w:t xml:space="preserve">Duomenų valdytojas </w:t>
      </w:r>
      <w:r w:rsidR="000413FF">
        <w:t>–</w:t>
      </w:r>
      <w:r w:rsidR="009409D0">
        <w:t xml:space="preserve"> </w:t>
      </w:r>
      <w:r w:rsidR="00732144">
        <w:t>Bendrovė</w:t>
      </w:r>
      <w:r w:rsidR="00732144" w:rsidRPr="007D2256">
        <w:t xml:space="preserve">, juridinio asmens kodas 110084026, buveinės adresas – </w:t>
      </w:r>
      <w:r w:rsidR="00732144">
        <w:t>K</w:t>
      </w:r>
      <w:r w:rsidR="00732144" w:rsidRPr="007D2256">
        <w:t xml:space="preserve">onstitucijos pr. 7, 09308 </w:t>
      </w:r>
      <w:r w:rsidR="00732144">
        <w:t>V</w:t>
      </w:r>
      <w:r w:rsidR="00732144" w:rsidRPr="007D2256">
        <w:t xml:space="preserve">ilnius, tel. (8 5) 210 7510, el. paštas </w:t>
      </w:r>
      <w:hyperlink r:id="rId19" w:history="1">
        <w:r w:rsidR="00732144" w:rsidRPr="00BE5A7F">
          <w:rPr>
            <w:rStyle w:val="Hyperlink"/>
          </w:rPr>
          <w:t>info@invega.lt</w:t>
        </w:r>
      </w:hyperlink>
      <w:r w:rsidR="00D53A62" w:rsidRPr="0045146D">
        <w:rPr>
          <w:rStyle w:val="Hyperlink"/>
          <w:color w:val="auto"/>
          <w:u w:val="none"/>
        </w:rPr>
        <w:t>,</w:t>
      </w:r>
      <w:r w:rsidR="00732144">
        <w:t xml:space="preserve"> tvarko su Nuostatų reikalavimų įgyvendinimu susijusius asmens duomenis. Kai paskolos gavėjas </w:t>
      </w:r>
      <w:r w:rsidR="000413FF">
        <w:t xml:space="preserve">yra </w:t>
      </w:r>
      <w:r w:rsidR="00732144">
        <w:t>verslininkas, tvarkomi šie paskolos gavėjo kartu su prašymu dėl garantijos suteikimo pateikti asmens duomenys: vardas, pavardė, asmens kodas, informacija apie asmens gaunamas pajamas, finansinius įsipareigojimus, kreditingumo istorija, atsiskaitomosios sąskaitos numeris, išsilavinimas, pareigos ir profesinė patirtis, gyvenamosios vietos adresas, elektroninis paštas, telefono numeris, valdomų įmonių pavadinimai, kapitalo ar balsavimo teisių dalis, sąsajos su kitais juridiniais asmenimis.</w:t>
      </w:r>
      <w:r w:rsidR="00732144" w:rsidRPr="00DD247A">
        <w:t xml:space="preserve"> Kai paskolos gavėjas </w:t>
      </w:r>
      <w:r w:rsidR="000413FF">
        <w:t xml:space="preserve">yra </w:t>
      </w:r>
      <w:r w:rsidR="00732144">
        <w:t xml:space="preserve">įmonė, </w:t>
      </w:r>
      <w:r w:rsidR="00732144" w:rsidRPr="00DD247A">
        <w:t>tvarkomi šie paskolos gavėjo kartu su prašymu dėl garantijos suteikimo pateikti asmens duomenys:</w:t>
      </w:r>
      <w:r w:rsidR="00732144">
        <w:t xml:space="preserve"> paskolos gavėjo kontaktinio asmens finansavimo gavimo klausimais vardas, pavardė, elektroninis paštas, telefono numeris, paskolos gavėjo vadovo ir </w:t>
      </w:r>
      <w:r w:rsidR="000413FF">
        <w:t xml:space="preserve">paskolos gavėjo </w:t>
      </w:r>
      <w:r w:rsidR="00732144">
        <w:t xml:space="preserve">dalyvių vardas, pavardė, asmens kodas, elektroninis paštas, telefono numeris, paskolos gavėjo dalyvio valdomų įmonių pavadinimai, kapitalo ar balsavimo teisių dalis, sąsajos su kitais juridiniais asmenimis. Tais atvejais, kai paskola užtikrinama fizinio asmens suteikiamais pirmaeiliais paskolos grąžinimo užtikrinimo būdais, tvarkomi pirmaeilį paskolos grąžinimo užtikrinimą suteikusio fizinio asmens duomenys: vardas, pavardė, asmens kodas, informacija apie  gaunamas pajamas, finansinius įsipareigojimus ir turimą turtą. Asmens duomenys tvarkomi vadovaujantis 2016 m. balandžio 27 d. Europos Parlamento ir Tarybos reglamentu </w:t>
      </w:r>
      <w:hyperlink r:id="rId20" w:tgtFrame="_blank" w:history="1">
        <w:r w:rsidR="00732144">
          <w:rPr>
            <w:color w:val="0000FF" w:themeColor="hyperlink"/>
            <w:u w:val="single"/>
          </w:rPr>
          <w:t>(ES) Nr.</w:t>
        </w:r>
        <w:r>
          <w:rPr>
            <w:color w:val="0000FF" w:themeColor="hyperlink"/>
            <w:u w:val="single"/>
          </w:rPr>
          <w:t> </w:t>
        </w:r>
        <w:r w:rsidR="00732144">
          <w:rPr>
            <w:color w:val="0000FF" w:themeColor="hyperlink"/>
            <w:u w:val="single"/>
          </w:rPr>
          <w:t>2016/679</w:t>
        </w:r>
      </w:hyperlink>
      <w:r w:rsidR="00732144">
        <w:t xml:space="preserve"> dėl fizinių asmenų apsaugos tvarkant asmens duomenis ir dėl laisvo tokių duomenų judėjimo ir kuriuo panaikinama Direktyva </w:t>
      </w:r>
      <w:hyperlink r:id="rId21" w:tgtFrame="_blank" w:history="1">
        <w:r w:rsidR="00732144">
          <w:rPr>
            <w:color w:val="0000FF" w:themeColor="hyperlink"/>
            <w:u w:val="single"/>
          </w:rPr>
          <w:t>95/46/EB</w:t>
        </w:r>
      </w:hyperlink>
      <w:r w:rsidR="00732144">
        <w:t xml:space="preserve"> (Bendrasis duomenų apsaugos reglamentas) ir Lietuvos Respublikos asmens duomenų teisinės apsaugos įstatymu. Asmens duomenų tvarkymo tikslas – užtikrinti teisėtą valstybės pagalbos paskolos gavėjui teikimą, vertinant ir nustatant paskolos gavėjo atitiktį Nuostatų reikalavimams</w:t>
      </w:r>
      <w:r w:rsidR="00C3491F">
        <w:t>,</w:t>
      </w:r>
      <w:r w:rsidR="00732144">
        <w:t xml:space="preserve"> ir atlikti su nurodyto tikslo įgyvendinimu susijusius veiksmus: tikrinti paskolos gavėjo pateiktos informacijos tikrumą, </w:t>
      </w:r>
      <w:r w:rsidR="0042724F">
        <w:t xml:space="preserve">tvarkyti </w:t>
      </w:r>
      <w:r w:rsidR="00732144">
        <w:t xml:space="preserve">Bendrovės suteiktų garantijų apskaitą, Bendrovės suteiktų garantijų portfelio rizikingumo vertinimą, rengti statistines ataskaitas </w:t>
      </w:r>
      <w:r w:rsidR="00DB6AEC">
        <w:t xml:space="preserve">dėl suteiktų </w:t>
      </w:r>
      <w:r w:rsidR="00732144">
        <w:t xml:space="preserve">Bendrovės </w:t>
      </w:r>
      <w:r w:rsidR="00DB6AEC">
        <w:t>garantijų</w:t>
      </w:r>
      <w:r w:rsidR="00732144">
        <w:t xml:space="preserve">, registruoti ir viešinti suteiktą valstybės pagalbą, finansuojamus projektus, atlikti Bendrovės suteiktų garantijų auditą, vykdyti paskolos gavėjų </w:t>
      </w:r>
      <w:r w:rsidR="00E61861">
        <w:t xml:space="preserve">nuomonės </w:t>
      </w:r>
      <w:r w:rsidR="00732144">
        <w:t xml:space="preserve">apie Bendrovės suteiktas garantijas apklausas. Bendrovė audito tikslais ir esant teisėtam Europos Sąjungos ir (ar) Lietuvos Respublikos institucijų (Europos Audito Rūmų, Europos Komisijos, Lietuvos Respublikos finansų ministerijos, Lietuvos Respublikos ekonomikos ir inovacijų ministerijos, Lietuvos Respublikos valstybės kontrolės, Finansinių nusikaltimų tyrimo tarnybos prie </w:t>
      </w:r>
      <w:r w:rsidR="006B75ED">
        <w:t>Lietuvos Respublikos v</w:t>
      </w:r>
      <w:r w:rsidR="00732144">
        <w:t>idaus reikalų ministerijos, Lietuvos Respublikos specialiųjų tyrimų tarnybos, Lietuvos Respublikos konkurencijos tarybos ir kitų) paklausimui pateiks asmens duomenis kompetentingoms institucijoms. Su Nuostatų reikalavimų įgyvendinimu susiję asmens duomenys Bendrovėje tvarkomi ir saugomi 10 metų nuo paskutinio dokumento dėl Bendrovės garantijos suteikimo gavimo d</w:t>
      </w:r>
      <w:r w:rsidR="000413FF">
        <w:t>ieno</w:t>
      </w:r>
      <w:r w:rsidR="00732144">
        <w:t>s. Duomenų subjektas gali kreiptis į Bendrovę ir įgyvendinti šias Bendrajame duomenų apsaugos reglamente įtvirtintas teises:</w:t>
      </w:r>
      <w:r>
        <w:t xml:space="preserve"> </w:t>
      </w:r>
      <w:r w:rsidR="00732144">
        <w:t>teisę būti informuotam apie savo asmens duomenų tvarkymą;</w:t>
      </w:r>
      <w:r>
        <w:t xml:space="preserve"> </w:t>
      </w:r>
      <w:r w:rsidR="00732144">
        <w:t>teisę susipažinti su savo asmens duomenimis; teisę reikalauti ištaisyti netikslius savo asmens duomenis; teisę reikalauti ištrinti asmens duomenis (,,</w:t>
      </w:r>
      <w:r w:rsidR="00655AAE">
        <w:t xml:space="preserve">teisę </w:t>
      </w:r>
      <w:r w:rsidR="00732144">
        <w:t>būti pamirštam“); teisę reikalauti apriboti asmens duomenų tvarkymą.</w:t>
      </w:r>
      <w:r>
        <w:t xml:space="preserve"> </w:t>
      </w:r>
      <w:r w:rsidR="00732144">
        <w:t xml:space="preserve">Asmens duomenys Bendrovėje tvarkomi </w:t>
      </w:r>
      <w:r w:rsidR="00732144">
        <w:rPr>
          <w:lang w:eastAsia="lt-LT"/>
        </w:rPr>
        <w:t>vadovaujantis Bendrovės generalinio direktoriaus patvirtintomis Asmens duomenų tvarkymo Bendrovėje taisyklėmis</w:t>
      </w:r>
      <w:r w:rsidR="00732144">
        <w:t xml:space="preserve">. Informacija apie asmens duomenų tvarkymą pateikiama Bendrovės interneto svetainėje </w:t>
      </w:r>
      <w:hyperlink r:id="rId22" w:history="1">
        <w:r w:rsidR="00732144" w:rsidRPr="00BE5A7F">
          <w:rPr>
            <w:rStyle w:val="Hyperlink"/>
          </w:rPr>
          <w:t>www.invega.lt</w:t>
        </w:r>
      </w:hyperlink>
      <w:r w:rsidR="00732144">
        <w:t>, skiltyje ,,Asmens duomenų apsauga“.</w:t>
      </w:r>
      <w:r w:rsidR="00732144" w:rsidRPr="0030547E">
        <w:t xml:space="preserve"> </w:t>
      </w:r>
      <w:r w:rsidR="00732144">
        <w:t>Bendrovės</w:t>
      </w:r>
      <w:r w:rsidR="00732144" w:rsidRPr="0030547E">
        <w:t xml:space="preserve"> </w:t>
      </w:r>
      <w:r w:rsidR="00732144" w:rsidRPr="0030547E">
        <w:lastRenderedPageBreak/>
        <w:t xml:space="preserve">veiksmus ar neveikimą, įgyvendinant duomenų subjekto teises, duomenų subjektas arba duomenų subjekto atstovas </w:t>
      </w:r>
      <w:r w:rsidR="00125F06" w:rsidRPr="0030547E">
        <w:t xml:space="preserve">turi teisę skųsti </w:t>
      </w:r>
      <w:r w:rsidR="00732144" w:rsidRPr="0030547E">
        <w:t>Valstybinei duomenų apsaugos inspekcijai arba teismui.</w:t>
      </w:r>
      <w:bookmarkEnd w:id="13"/>
    </w:p>
    <w:p w14:paraId="547D4A91" w14:textId="134EADCA" w:rsidR="00732144" w:rsidRPr="009D1DFB" w:rsidRDefault="000413FF" w:rsidP="006763CC">
      <w:pPr>
        <w:widowControl w:val="0"/>
        <w:ind w:firstLine="709"/>
        <w:jc w:val="both"/>
      </w:pPr>
      <w:r>
        <w:rPr>
          <w:color w:val="000000"/>
          <w:szCs w:val="24"/>
        </w:rPr>
        <w:t>41</w:t>
      </w:r>
      <w:r w:rsidR="004343C6">
        <w:rPr>
          <w:color w:val="000000"/>
          <w:szCs w:val="24"/>
        </w:rPr>
        <w:t xml:space="preserve">. </w:t>
      </w:r>
      <w:r w:rsidR="00732144">
        <w:rPr>
          <w:color w:val="000000"/>
          <w:szCs w:val="24"/>
        </w:rPr>
        <w:t>Bendrovė</w:t>
      </w:r>
      <w:r w:rsidR="00732144" w:rsidRPr="00444D93">
        <w:rPr>
          <w:color w:val="000000"/>
          <w:szCs w:val="24"/>
        </w:rPr>
        <w:t xml:space="preserve"> atsakinga už suteiktos valstybės pagalbos ir nereikšmingos (</w:t>
      </w:r>
      <w:r w:rsidR="00732144" w:rsidRPr="00444D93">
        <w:rPr>
          <w:i/>
          <w:iCs/>
          <w:color w:val="000000"/>
          <w:szCs w:val="24"/>
        </w:rPr>
        <w:t>de minimis</w:t>
      </w:r>
      <w:r w:rsidR="00732144" w:rsidRPr="00444D93">
        <w:rPr>
          <w:color w:val="000000"/>
          <w:szCs w:val="24"/>
        </w:rPr>
        <w:t>) pagalbos registravimą Suteiktos valstybės pagalbos ir nereikšmingos (</w:t>
      </w:r>
      <w:r w:rsidR="00732144" w:rsidRPr="00444D93">
        <w:rPr>
          <w:i/>
          <w:iCs/>
          <w:color w:val="000000"/>
          <w:szCs w:val="24"/>
        </w:rPr>
        <w:t>de minimis</w:t>
      </w:r>
      <w:r w:rsidR="00732144" w:rsidRPr="00444D93">
        <w:rPr>
          <w:color w:val="000000"/>
          <w:szCs w:val="24"/>
        </w:rPr>
        <w:t>) pagalbos registre, vadovaujantis Suteiktos valstybės pagalbos ir nereikšmingos (</w:t>
      </w:r>
      <w:r w:rsidR="00732144" w:rsidRPr="00444D93">
        <w:rPr>
          <w:i/>
          <w:iCs/>
          <w:color w:val="000000"/>
          <w:szCs w:val="24"/>
        </w:rPr>
        <w:t>de minimis</w:t>
      </w:r>
      <w:r w:rsidR="00732144" w:rsidRPr="00444D93">
        <w:rPr>
          <w:color w:val="000000"/>
          <w:szCs w:val="24"/>
        </w:rPr>
        <w:t>) pagalbos registro nuostatais, patvirtintais Lietuvos Respublikos Vyriausybės 2005 m. sausio 19 d. nutarimu Nr. 35 „Dėl Suteiktos valstybės pagalbos ir nereikšmingos (</w:t>
      </w:r>
      <w:r w:rsidR="00732144" w:rsidRPr="00444D93">
        <w:rPr>
          <w:i/>
          <w:iCs/>
          <w:color w:val="000000"/>
          <w:szCs w:val="24"/>
        </w:rPr>
        <w:t>de minimis</w:t>
      </w:r>
      <w:r w:rsidR="00732144" w:rsidRPr="00444D93">
        <w:rPr>
          <w:color w:val="000000"/>
          <w:szCs w:val="24"/>
        </w:rPr>
        <w:t>) pagalbos registro nuostatų patvirtinimo“, ir Suteiktos valstybės pagalbos ir nereikšmingos (</w:t>
      </w:r>
      <w:r w:rsidR="00732144" w:rsidRPr="00444D93">
        <w:rPr>
          <w:i/>
          <w:color w:val="000000"/>
        </w:rPr>
        <w:t>de minimis</w:t>
      </w:r>
      <w:r w:rsidR="00732144" w:rsidRPr="00444D93">
        <w:rPr>
          <w:color w:val="000000"/>
          <w:szCs w:val="24"/>
        </w:rPr>
        <w:t>) pagalbos duomenų tvarkymo taisyklėmis, patvirtintomis Lietuvos Respublikos konkurencijos tarybos 2015 m. lapkričio 13 d. nutarimu Nr. 1S-120/2015 „Dėl Suteiktos valstybės pagalbos ir nereikšmingos (</w:t>
      </w:r>
      <w:r w:rsidR="00732144" w:rsidRPr="00444D93">
        <w:rPr>
          <w:i/>
          <w:color w:val="000000"/>
        </w:rPr>
        <w:t>de minimis</w:t>
      </w:r>
      <w:r w:rsidR="00732144" w:rsidRPr="00444D93">
        <w:rPr>
          <w:color w:val="000000"/>
          <w:szCs w:val="24"/>
        </w:rPr>
        <w:t>) pagalbos duomenų tvarkymo taisyklių patvirtinimo“.</w:t>
      </w:r>
    </w:p>
    <w:p w14:paraId="51D5C4B5" w14:textId="6EF0E6CE" w:rsidR="00061F4F" w:rsidRDefault="000413FF">
      <w:pPr>
        <w:widowControl w:val="0"/>
        <w:ind w:firstLine="709"/>
        <w:jc w:val="both"/>
      </w:pPr>
      <w:r>
        <w:t>42</w:t>
      </w:r>
      <w:r w:rsidR="00481E15" w:rsidRPr="009D1DFB">
        <w:t xml:space="preserve">. Bendrovė Lietuvos Respublikos Vyriausybės </w:t>
      </w:r>
      <w:r w:rsidR="00CF7AC9" w:rsidRPr="00CF7AC9">
        <w:rPr>
          <w:szCs w:val="24"/>
        </w:rPr>
        <w:t>2001 m. liepos 11 d. nutarimo Nr. 887 „Dėl uždarosios akcinės bendrovės „</w:t>
      </w:r>
      <w:r w:rsidR="00CF7AC9" w:rsidRPr="00CF7AC9">
        <w:rPr>
          <w:szCs w:val="24"/>
          <w:lang w:eastAsia="lt-LT"/>
        </w:rPr>
        <w:t>INVESTICIJŲ IR VERSLO GARANTIJOS“ veiklos</w:t>
      </w:r>
      <w:r w:rsidR="00CF7AC9" w:rsidRPr="00CF7AC9">
        <w:rPr>
          <w:szCs w:val="24"/>
        </w:rPr>
        <w:t xml:space="preserve">“ </w:t>
      </w:r>
      <w:r w:rsidR="00CF7AC9" w:rsidRPr="006137D4">
        <w:rPr>
          <w:szCs w:val="24"/>
          <w:lang w:val="en-US"/>
        </w:rPr>
        <w:t>2.4.</w:t>
      </w:r>
      <w:r w:rsidR="00125F06" w:rsidRPr="006137D4">
        <w:rPr>
          <w:szCs w:val="24"/>
          <w:lang w:val="en-US"/>
        </w:rPr>
        <w:t>9</w:t>
      </w:r>
      <w:r w:rsidR="00125F06">
        <w:rPr>
          <w:szCs w:val="24"/>
          <w:lang w:val="en-US"/>
        </w:rPr>
        <w:t> </w:t>
      </w:r>
      <w:r w:rsidR="00CF7AC9" w:rsidRPr="00F5142B">
        <w:rPr>
          <w:szCs w:val="24"/>
        </w:rPr>
        <w:t>papunktyje</w:t>
      </w:r>
      <w:r w:rsidR="00CF7AC9" w:rsidRPr="006137D4">
        <w:rPr>
          <w:szCs w:val="24"/>
          <w:lang w:val="en-US"/>
        </w:rPr>
        <w:t xml:space="preserve"> </w:t>
      </w:r>
      <w:r w:rsidR="00481E15" w:rsidRPr="009D1DFB">
        <w:t xml:space="preserve">nustatyta tvarka ir terminais teikia </w:t>
      </w:r>
      <w:r w:rsidR="00CF7AC9">
        <w:t xml:space="preserve">Lietuvos Respublikos ekonomikos ir inovacijų ministerijai ir </w:t>
      </w:r>
      <w:r w:rsidR="00481E15" w:rsidRPr="009D1DFB">
        <w:t xml:space="preserve">Lietuvos Respublikos finansų ministerijai </w:t>
      </w:r>
      <w:r w:rsidR="00CF7AC9">
        <w:t xml:space="preserve">suteiktų Bendrovės garantijų ir </w:t>
      </w:r>
      <w:r w:rsidR="00786890">
        <w:t xml:space="preserve">Bendrovės įsipareigojimų pagal suteiktas garantijas vykdymo </w:t>
      </w:r>
      <w:r w:rsidR="00481E15" w:rsidRPr="009D1DFB">
        <w:t>ataskait</w:t>
      </w:r>
      <w:r w:rsidR="00786890">
        <w:t>ą</w:t>
      </w:r>
      <w:r w:rsidR="00481E15" w:rsidRPr="009D1DFB">
        <w:t xml:space="preserve">. </w:t>
      </w:r>
    </w:p>
    <w:p w14:paraId="10E83D55" w14:textId="77777777" w:rsidR="00B81C3C" w:rsidRDefault="00B81C3C">
      <w:pPr>
        <w:widowControl w:val="0"/>
        <w:ind w:firstLine="709"/>
        <w:jc w:val="both"/>
      </w:pPr>
    </w:p>
    <w:p w14:paraId="0EC8B72D" w14:textId="77777777" w:rsidR="00061F4F" w:rsidRPr="009D1DFB" w:rsidRDefault="00481E15">
      <w:pPr>
        <w:widowControl w:val="0"/>
        <w:jc w:val="center"/>
      </w:pPr>
      <w:r w:rsidRPr="009D1DFB">
        <w:t>__________________________</w:t>
      </w:r>
    </w:p>
    <w:p w14:paraId="6995534F" w14:textId="6F734D21" w:rsidR="00061F4F" w:rsidRPr="009D1DFB" w:rsidRDefault="00061F4F" w:rsidP="379EEF56">
      <w:pPr>
        <w:widowControl w:val="0"/>
        <w:rPr>
          <w:snapToGrid w:val="0"/>
          <w:sz w:val="20"/>
        </w:rPr>
      </w:pPr>
    </w:p>
    <w:sectPr w:rsidR="00061F4F" w:rsidRPr="009D1DFB">
      <w:headerReference w:type="first" r:id="rId23"/>
      <w:pgSz w:w="11906" w:h="16838" w:code="9"/>
      <w:pgMar w:top="1134" w:right="566"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9F935B" w14:textId="77777777" w:rsidR="002F46D3" w:rsidRDefault="002F46D3">
      <w:pPr>
        <w:ind w:firstLine="720"/>
        <w:jc w:val="both"/>
      </w:pPr>
      <w:r>
        <w:separator/>
      </w:r>
    </w:p>
  </w:endnote>
  <w:endnote w:type="continuationSeparator" w:id="0">
    <w:p w14:paraId="17A8E47F" w14:textId="77777777" w:rsidR="002F46D3" w:rsidRDefault="002F46D3">
      <w:pPr>
        <w:ind w:firstLine="720"/>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AD18C" w14:textId="77777777" w:rsidR="0037723B" w:rsidRDefault="0037723B">
    <w:pPr>
      <w:framePr w:wrap="auto" w:vAnchor="text" w:hAnchor="margin" w:xAlign="center" w:y="1"/>
      <w:tabs>
        <w:tab w:val="center" w:pos="4153"/>
        <w:tab w:val="right" w:pos="8306"/>
      </w:tabs>
      <w:ind w:firstLine="720"/>
      <w:jc w:val="both"/>
    </w:pPr>
    <w:r>
      <w:fldChar w:fldCharType="begin"/>
    </w:r>
    <w:r>
      <w:instrText xml:space="preserve">PAGE  </w:instrText>
    </w:r>
    <w:r>
      <w:fldChar w:fldCharType="separate"/>
    </w:r>
    <w:r>
      <w:t>1</w:t>
    </w:r>
    <w:r>
      <w:fldChar w:fldCharType="end"/>
    </w:r>
  </w:p>
  <w:p w14:paraId="4455AAEC" w14:textId="77777777" w:rsidR="0037723B" w:rsidRDefault="0037723B">
    <w:pPr>
      <w:tabs>
        <w:tab w:val="center" w:pos="4153"/>
        <w:tab w:val="right" w:pos="8306"/>
      </w:tabs>
      <w:ind w:firstLine="72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A0AA7" w14:textId="77777777" w:rsidR="0037723B" w:rsidRDefault="0037723B">
    <w:pPr>
      <w:tabs>
        <w:tab w:val="center" w:pos="4153"/>
        <w:tab w:val="right" w:pos="8306"/>
      </w:tabs>
      <w:ind w:firstLine="720"/>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F33C6" w14:textId="77777777" w:rsidR="0037723B" w:rsidRDefault="0037723B">
    <w:pPr>
      <w:tabs>
        <w:tab w:val="center" w:pos="4153"/>
        <w:tab w:val="right" w:pos="8306"/>
      </w:tabs>
      <w:ind w:firstLine="720"/>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664842" w14:textId="77777777" w:rsidR="002F46D3" w:rsidRDefault="002F46D3">
      <w:pPr>
        <w:ind w:firstLine="720"/>
        <w:jc w:val="both"/>
      </w:pPr>
      <w:r>
        <w:separator/>
      </w:r>
    </w:p>
  </w:footnote>
  <w:footnote w:type="continuationSeparator" w:id="0">
    <w:p w14:paraId="44DEDE7C" w14:textId="77777777" w:rsidR="002F46D3" w:rsidRDefault="002F46D3">
      <w:pPr>
        <w:ind w:firstLine="720"/>
        <w:jc w:val="both"/>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6F2A" w14:textId="77777777" w:rsidR="0037723B" w:rsidRDefault="0037723B">
    <w:pPr>
      <w:tabs>
        <w:tab w:val="center" w:pos="4153"/>
        <w:tab w:val="right" w:pos="8306"/>
      </w:tabs>
      <w:ind w:firstLine="720"/>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BBAF7B" w14:textId="2FF8EA11" w:rsidR="0037723B" w:rsidRDefault="0037723B">
    <w:pPr>
      <w:tabs>
        <w:tab w:val="center" w:pos="4153"/>
        <w:tab w:val="right" w:pos="8306"/>
      </w:tabs>
      <w:jc w:val="center"/>
    </w:pPr>
    <w:r>
      <w:fldChar w:fldCharType="begin"/>
    </w:r>
    <w:r>
      <w:instrText xml:space="preserve"> PAGE </w:instrText>
    </w:r>
    <w:r>
      <w:fldChar w:fldCharType="separate"/>
    </w:r>
    <w:r>
      <w:rPr>
        <w:noProof/>
      </w:rPr>
      <w:t>8</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6B6A8" w14:textId="5FA83CE4" w:rsidR="0037723B" w:rsidRPr="005E2BFB" w:rsidRDefault="0037723B" w:rsidP="005E2BFB">
    <w:pPr>
      <w:tabs>
        <w:tab w:val="center" w:pos="4153"/>
        <w:tab w:val="right" w:pos="8306"/>
      </w:tabs>
      <w:ind w:firstLine="720"/>
      <w:jc w:val="right"/>
      <w:rPr>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706BD" w14:textId="4A1A4332" w:rsidR="005E2BFB" w:rsidRPr="005E2BFB" w:rsidRDefault="005E2BFB" w:rsidP="005E2BFB">
    <w:pPr>
      <w:tabs>
        <w:tab w:val="center" w:pos="4153"/>
        <w:tab w:val="right" w:pos="8306"/>
      </w:tabs>
      <w:ind w:firstLine="720"/>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465FE0"/>
    <w:multiLevelType w:val="hybridMultilevel"/>
    <w:tmpl w:val="90BE43BE"/>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4B6C376B"/>
    <w:multiLevelType w:val="hybridMultilevel"/>
    <w:tmpl w:val="5596D9A6"/>
    <w:lvl w:ilvl="0" w:tplc="3DDA62C6">
      <w:start w:val="1"/>
      <w:numFmt w:val="decimal"/>
      <w:lvlText w:val="%1."/>
      <w:lvlJc w:val="left"/>
      <w:pPr>
        <w:ind w:left="1069" w:hanging="360"/>
      </w:pPr>
      <w:rPr>
        <w:rFonts w:ascii="Times New Roman" w:eastAsia="Times New Roman" w:hAnsi="Times New Roman" w:cs="Times New Roman"/>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700C45C0"/>
    <w:multiLevelType w:val="hybridMultilevel"/>
    <w:tmpl w:val="5FB2BAC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4896AB0"/>
    <w:multiLevelType w:val="hybridMultilevel"/>
    <w:tmpl w:val="FB50EDD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61A"/>
    <w:rsid w:val="000056D0"/>
    <w:rsid w:val="00005F82"/>
    <w:rsid w:val="0000689C"/>
    <w:rsid w:val="0001354B"/>
    <w:rsid w:val="0001377A"/>
    <w:rsid w:val="00013E51"/>
    <w:rsid w:val="00020555"/>
    <w:rsid w:val="000257E5"/>
    <w:rsid w:val="00027121"/>
    <w:rsid w:val="00040D67"/>
    <w:rsid w:val="000413FF"/>
    <w:rsid w:val="00045623"/>
    <w:rsid w:val="00045DF3"/>
    <w:rsid w:val="00053C02"/>
    <w:rsid w:val="00054D25"/>
    <w:rsid w:val="00055F9D"/>
    <w:rsid w:val="000572D2"/>
    <w:rsid w:val="000601E9"/>
    <w:rsid w:val="00061F4F"/>
    <w:rsid w:val="00064D6A"/>
    <w:rsid w:val="00065615"/>
    <w:rsid w:val="00073D77"/>
    <w:rsid w:val="000760AB"/>
    <w:rsid w:val="0007628D"/>
    <w:rsid w:val="0008101B"/>
    <w:rsid w:val="000904A7"/>
    <w:rsid w:val="00092DA3"/>
    <w:rsid w:val="0009339C"/>
    <w:rsid w:val="0009345F"/>
    <w:rsid w:val="00094E80"/>
    <w:rsid w:val="00094FA6"/>
    <w:rsid w:val="00096DE4"/>
    <w:rsid w:val="00097AF0"/>
    <w:rsid w:val="000A1CF7"/>
    <w:rsid w:val="000A3062"/>
    <w:rsid w:val="000C5B4E"/>
    <w:rsid w:val="000D29D4"/>
    <w:rsid w:val="000D3E61"/>
    <w:rsid w:val="000D49E9"/>
    <w:rsid w:val="000D7EE9"/>
    <w:rsid w:val="000E0229"/>
    <w:rsid w:val="000E3A8B"/>
    <w:rsid w:val="000E3F9B"/>
    <w:rsid w:val="000E4F6A"/>
    <w:rsid w:val="000F1F76"/>
    <w:rsid w:val="000F6661"/>
    <w:rsid w:val="00100C40"/>
    <w:rsid w:val="00100EDE"/>
    <w:rsid w:val="00102048"/>
    <w:rsid w:val="001039C1"/>
    <w:rsid w:val="00103E23"/>
    <w:rsid w:val="00107C90"/>
    <w:rsid w:val="00111273"/>
    <w:rsid w:val="0011148D"/>
    <w:rsid w:val="00112221"/>
    <w:rsid w:val="0011271D"/>
    <w:rsid w:val="0011276F"/>
    <w:rsid w:val="001133F8"/>
    <w:rsid w:val="001136A9"/>
    <w:rsid w:val="00114482"/>
    <w:rsid w:val="0011498B"/>
    <w:rsid w:val="0011665E"/>
    <w:rsid w:val="0011714A"/>
    <w:rsid w:val="00117DFB"/>
    <w:rsid w:val="00120924"/>
    <w:rsid w:val="001239BC"/>
    <w:rsid w:val="0012564D"/>
    <w:rsid w:val="00125F06"/>
    <w:rsid w:val="00127A75"/>
    <w:rsid w:val="00127E12"/>
    <w:rsid w:val="00131B4B"/>
    <w:rsid w:val="0013202D"/>
    <w:rsid w:val="001330B6"/>
    <w:rsid w:val="00145652"/>
    <w:rsid w:val="001472AD"/>
    <w:rsid w:val="00147999"/>
    <w:rsid w:val="001509A0"/>
    <w:rsid w:val="001618E0"/>
    <w:rsid w:val="00164D13"/>
    <w:rsid w:val="00170879"/>
    <w:rsid w:val="0017353F"/>
    <w:rsid w:val="00173CB1"/>
    <w:rsid w:val="0017411B"/>
    <w:rsid w:val="00176562"/>
    <w:rsid w:val="00180A4B"/>
    <w:rsid w:val="00180A7C"/>
    <w:rsid w:val="00181226"/>
    <w:rsid w:val="00181923"/>
    <w:rsid w:val="001867F0"/>
    <w:rsid w:val="001878E4"/>
    <w:rsid w:val="00193234"/>
    <w:rsid w:val="0019406D"/>
    <w:rsid w:val="00195CE8"/>
    <w:rsid w:val="001A1277"/>
    <w:rsid w:val="001A2FCB"/>
    <w:rsid w:val="001A6FFC"/>
    <w:rsid w:val="001A7819"/>
    <w:rsid w:val="001B054B"/>
    <w:rsid w:val="001B3384"/>
    <w:rsid w:val="001B3A08"/>
    <w:rsid w:val="001C0914"/>
    <w:rsid w:val="001C1243"/>
    <w:rsid w:val="001C73DF"/>
    <w:rsid w:val="001C7EDC"/>
    <w:rsid w:val="001D7F9F"/>
    <w:rsid w:val="001E0E49"/>
    <w:rsid w:val="001E3F41"/>
    <w:rsid w:val="001E670E"/>
    <w:rsid w:val="001E7B58"/>
    <w:rsid w:val="001F2066"/>
    <w:rsid w:val="001F3E49"/>
    <w:rsid w:val="001F5618"/>
    <w:rsid w:val="001F785F"/>
    <w:rsid w:val="0020153C"/>
    <w:rsid w:val="0020190D"/>
    <w:rsid w:val="00205EAA"/>
    <w:rsid w:val="0020602C"/>
    <w:rsid w:val="00207FD4"/>
    <w:rsid w:val="002103E1"/>
    <w:rsid w:val="00211E90"/>
    <w:rsid w:val="00215F7E"/>
    <w:rsid w:val="00216C9C"/>
    <w:rsid w:val="00217DC5"/>
    <w:rsid w:val="00217E8E"/>
    <w:rsid w:val="00222050"/>
    <w:rsid w:val="00222B0A"/>
    <w:rsid w:val="00232B2E"/>
    <w:rsid w:val="0023631D"/>
    <w:rsid w:val="00236DC8"/>
    <w:rsid w:val="00243B0C"/>
    <w:rsid w:val="002452EB"/>
    <w:rsid w:val="0025177D"/>
    <w:rsid w:val="002530ED"/>
    <w:rsid w:val="00253B9F"/>
    <w:rsid w:val="0025786E"/>
    <w:rsid w:val="00257BEC"/>
    <w:rsid w:val="00261D31"/>
    <w:rsid w:val="00265D48"/>
    <w:rsid w:val="00266514"/>
    <w:rsid w:val="00267B41"/>
    <w:rsid w:val="00271934"/>
    <w:rsid w:val="00271D39"/>
    <w:rsid w:val="002741B8"/>
    <w:rsid w:val="0027530F"/>
    <w:rsid w:val="00275C40"/>
    <w:rsid w:val="0027705B"/>
    <w:rsid w:val="00282E2F"/>
    <w:rsid w:val="002841C4"/>
    <w:rsid w:val="0028521E"/>
    <w:rsid w:val="002860D1"/>
    <w:rsid w:val="00286819"/>
    <w:rsid w:val="00290446"/>
    <w:rsid w:val="00293008"/>
    <w:rsid w:val="00293922"/>
    <w:rsid w:val="00293DEA"/>
    <w:rsid w:val="00294596"/>
    <w:rsid w:val="00295AEF"/>
    <w:rsid w:val="00297C49"/>
    <w:rsid w:val="002A5420"/>
    <w:rsid w:val="002B5FB0"/>
    <w:rsid w:val="002B6805"/>
    <w:rsid w:val="002B6B15"/>
    <w:rsid w:val="002C1D74"/>
    <w:rsid w:val="002C4FB5"/>
    <w:rsid w:val="002C52ED"/>
    <w:rsid w:val="002C5938"/>
    <w:rsid w:val="002D25F1"/>
    <w:rsid w:val="002D4E02"/>
    <w:rsid w:val="002E0745"/>
    <w:rsid w:val="002E18AE"/>
    <w:rsid w:val="002E3B52"/>
    <w:rsid w:val="002E4AE6"/>
    <w:rsid w:val="002E52AA"/>
    <w:rsid w:val="002F3FBA"/>
    <w:rsid w:val="002F42D5"/>
    <w:rsid w:val="002F46D3"/>
    <w:rsid w:val="00303EA7"/>
    <w:rsid w:val="00311F8A"/>
    <w:rsid w:val="003138E9"/>
    <w:rsid w:val="0031474B"/>
    <w:rsid w:val="00314822"/>
    <w:rsid w:val="00314CB8"/>
    <w:rsid w:val="00314F8F"/>
    <w:rsid w:val="00317AA2"/>
    <w:rsid w:val="00321E52"/>
    <w:rsid w:val="00322842"/>
    <w:rsid w:val="00324636"/>
    <w:rsid w:val="00325D6D"/>
    <w:rsid w:val="00327CBC"/>
    <w:rsid w:val="00336ED6"/>
    <w:rsid w:val="0034095F"/>
    <w:rsid w:val="0034231A"/>
    <w:rsid w:val="00346B9A"/>
    <w:rsid w:val="00352289"/>
    <w:rsid w:val="003547B8"/>
    <w:rsid w:val="00354A30"/>
    <w:rsid w:val="003603E2"/>
    <w:rsid w:val="00360876"/>
    <w:rsid w:val="00361DC5"/>
    <w:rsid w:val="00364A78"/>
    <w:rsid w:val="00365167"/>
    <w:rsid w:val="00367A3A"/>
    <w:rsid w:val="00370DE1"/>
    <w:rsid w:val="00370FD0"/>
    <w:rsid w:val="0037129C"/>
    <w:rsid w:val="003719B8"/>
    <w:rsid w:val="00372D8A"/>
    <w:rsid w:val="00376B8E"/>
    <w:rsid w:val="0037723B"/>
    <w:rsid w:val="00377CD0"/>
    <w:rsid w:val="00380BCE"/>
    <w:rsid w:val="00383FD3"/>
    <w:rsid w:val="003858C5"/>
    <w:rsid w:val="003924A4"/>
    <w:rsid w:val="00393647"/>
    <w:rsid w:val="0039366B"/>
    <w:rsid w:val="00393F43"/>
    <w:rsid w:val="003A066C"/>
    <w:rsid w:val="003A1E42"/>
    <w:rsid w:val="003A4361"/>
    <w:rsid w:val="003A50CD"/>
    <w:rsid w:val="003A74FE"/>
    <w:rsid w:val="003B01BA"/>
    <w:rsid w:val="003B22A5"/>
    <w:rsid w:val="003B261A"/>
    <w:rsid w:val="003C512F"/>
    <w:rsid w:val="003C7B96"/>
    <w:rsid w:val="003D1FA7"/>
    <w:rsid w:val="003D2A6B"/>
    <w:rsid w:val="003D5783"/>
    <w:rsid w:val="003E5F7C"/>
    <w:rsid w:val="003F1557"/>
    <w:rsid w:val="003F156B"/>
    <w:rsid w:val="003F1F13"/>
    <w:rsid w:val="003F2E01"/>
    <w:rsid w:val="003F63FF"/>
    <w:rsid w:val="003F644F"/>
    <w:rsid w:val="0040064F"/>
    <w:rsid w:val="004018AF"/>
    <w:rsid w:val="00402141"/>
    <w:rsid w:val="004069F1"/>
    <w:rsid w:val="00417968"/>
    <w:rsid w:val="00417D08"/>
    <w:rsid w:val="0042090E"/>
    <w:rsid w:val="00426405"/>
    <w:rsid w:val="0042724F"/>
    <w:rsid w:val="00432195"/>
    <w:rsid w:val="00432A9B"/>
    <w:rsid w:val="004343C6"/>
    <w:rsid w:val="004350B4"/>
    <w:rsid w:val="00440C1A"/>
    <w:rsid w:val="004436B9"/>
    <w:rsid w:val="00444A8F"/>
    <w:rsid w:val="00450D68"/>
    <w:rsid w:val="0045146D"/>
    <w:rsid w:val="0045394E"/>
    <w:rsid w:val="00456834"/>
    <w:rsid w:val="00456C74"/>
    <w:rsid w:val="004601A6"/>
    <w:rsid w:val="0046174D"/>
    <w:rsid w:val="00461855"/>
    <w:rsid w:val="004625CE"/>
    <w:rsid w:val="00462BDD"/>
    <w:rsid w:val="0046745F"/>
    <w:rsid w:val="00467D1C"/>
    <w:rsid w:val="00470388"/>
    <w:rsid w:val="004707C4"/>
    <w:rsid w:val="00470E32"/>
    <w:rsid w:val="00472514"/>
    <w:rsid w:val="00473ED2"/>
    <w:rsid w:val="00474D84"/>
    <w:rsid w:val="00475843"/>
    <w:rsid w:val="00475FB0"/>
    <w:rsid w:val="004765CE"/>
    <w:rsid w:val="00481E15"/>
    <w:rsid w:val="004823CE"/>
    <w:rsid w:val="0048436F"/>
    <w:rsid w:val="00487317"/>
    <w:rsid w:val="00490068"/>
    <w:rsid w:val="00491DFE"/>
    <w:rsid w:val="00492C39"/>
    <w:rsid w:val="004943F8"/>
    <w:rsid w:val="00496D90"/>
    <w:rsid w:val="00497539"/>
    <w:rsid w:val="00497EFA"/>
    <w:rsid w:val="004A3355"/>
    <w:rsid w:val="004A4EAC"/>
    <w:rsid w:val="004A517E"/>
    <w:rsid w:val="004A70A5"/>
    <w:rsid w:val="004B0B2B"/>
    <w:rsid w:val="004B3024"/>
    <w:rsid w:val="004B4B4B"/>
    <w:rsid w:val="004B546B"/>
    <w:rsid w:val="004B5814"/>
    <w:rsid w:val="004B5AB6"/>
    <w:rsid w:val="004B5BB0"/>
    <w:rsid w:val="004B62E2"/>
    <w:rsid w:val="004B6D77"/>
    <w:rsid w:val="004D2840"/>
    <w:rsid w:val="004D4517"/>
    <w:rsid w:val="004D45B9"/>
    <w:rsid w:val="004D6050"/>
    <w:rsid w:val="004E5CCC"/>
    <w:rsid w:val="004F0000"/>
    <w:rsid w:val="004F0671"/>
    <w:rsid w:val="004F4816"/>
    <w:rsid w:val="004F54D7"/>
    <w:rsid w:val="005016BC"/>
    <w:rsid w:val="005049A1"/>
    <w:rsid w:val="00504EE2"/>
    <w:rsid w:val="00506352"/>
    <w:rsid w:val="0050660B"/>
    <w:rsid w:val="005104AD"/>
    <w:rsid w:val="00514C66"/>
    <w:rsid w:val="00516005"/>
    <w:rsid w:val="00520511"/>
    <w:rsid w:val="00525CFA"/>
    <w:rsid w:val="005311C3"/>
    <w:rsid w:val="00531C31"/>
    <w:rsid w:val="00535BD1"/>
    <w:rsid w:val="00537724"/>
    <w:rsid w:val="00537EBC"/>
    <w:rsid w:val="00540125"/>
    <w:rsid w:val="005441FD"/>
    <w:rsid w:val="00544E03"/>
    <w:rsid w:val="005463FF"/>
    <w:rsid w:val="00547744"/>
    <w:rsid w:val="005504C6"/>
    <w:rsid w:val="00551C8B"/>
    <w:rsid w:val="00552ECF"/>
    <w:rsid w:val="00556C3C"/>
    <w:rsid w:val="00556C6C"/>
    <w:rsid w:val="00557A98"/>
    <w:rsid w:val="00557D37"/>
    <w:rsid w:val="00564F03"/>
    <w:rsid w:val="00566446"/>
    <w:rsid w:val="005677C8"/>
    <w:rsid w:val="00567BC6"/>
    <w:rsid w:val="005721FD"/>
    <w:rsid w:val="005750BE"/>
    <w:rsid w:val="00580120"/>
    <w:rsid w:val="00580598"/>
    <w:rsid w:val="00581544"/>
    <w:rsid w:val="0058219B"/>
    <w:rsid w:val="00582CA7"/>
    <w:rsid w:val="0058393E"/>
    <w:rsid w:val="005843AC"/>
    <w:rsid w:val="0058688E"/>
    <w:rsid w:val="00586C42"/>
    <w:rsid w:val="00587FF7"/>
    <w:rsid w:val="005922AE"/>
    <w:rsid w:val="00593C87"/>
    <w:rsid w:val="00597016"/>
    <w:rsid w:val="005A0E68"/>
    <w:rsid w:val="005A1088"/>
    <w:rsid w:val="005B04E9"/>
    <w:rsid w:val="005B0837"/>
    <w:rsid w:val="005B0A89"/>
    <w:rsid w:val="005B1CB3"/>
    <w:rsid w:val="005B1D66"/>
    <w:rsid w:val="005B38CC"/>
    <w:rsid w:val="005B5A81"/>
    <w:rsid w:val="005C0598"/>
    <w:rsid w:val="005C2F1B"/>
    <w:rsid w:val="005C3CFB"/>
    <w:rsid w:val="005C4171"/>
    <w:rsid w:val="005C48F2"/>
    <w:rsid w:val="005C7EC7"/>
    <w:rsid w:val="005D3E8A"/>
    <w:rsid w:val="005D5F47"/>
    <w:rsid w:val="005D638E"/>
    <w:rsid w:val="005E2BFB"/>
    <w:rsid w:val="005E49E1"/>
    <w:rsid w:val="005E757A"/>
    <w:rsid w:val="005E7D3A"/>
    <w:rsid w:val="005E7E97"/>
    <w:rsid w:val="005F0E04"/>
    <w:rsid w:val="005F1520"/>
    <w:rsid w:val="005F221F"/>
    <w:rsid w:val="00600037"/>
    <w:rsid w:val="00602DBA"/>
    <w:rsid w:val="0060786B"/>
    <w:rsid w:val="006110DB"/>
    <w:rsid w:val="0061159C"/>
    <w:rsid w:val="0061256E"/>
    <w:rsid w:val="00612C4C"/>
    <w:rsid w:val="006137D4"/>
    <w:rsid w:val="00616AED"/>
    <w:rsid w:val="00623ABA"/>
    <w:rsid w:val="00624161"/>
    <w:rsid w:val="006245BE"/>
    <w:rsid w:val="00624627"/>
    <w:rsid w:val="00624CA2"/>
    <w:rsid w:val="00625D6D"/>
    <w:rsid w:val="00632588"/>
    <w:rsid w:val="00636D51"/>
    <w:rsid w:val="00637E7E"/>
    <w:rsid w:val="006448D5"/>
    <w:rsid w:val="00647204"/>
    <w:rsid w:val="00650805"/>
    <w:rsid w:val="00654770"/>
    <w:rsid w:val="00655764"/>
    <w:rsid w:val="00655AAE"/>
    <w:rsid w:val="00657AB9"/>
    <w:rsid w:val="00660963"/>
    <w:rsid w:val="006614FB"/>
    <w:rsid w:val="00672740"/>
    <w:rsid w:val="00674DD1"/>
    <w:rsid w:val="006763CC"/>
    <w:rsid w:val="00681546"/>
    <w:rsid w:val="00682A69"/>
    <w:rsid w:val="00682FD8"/>
    <w:rsid w:val="00697E33"/>
    <w:rsid w:val="006A52A0"/>
    <w:rsid w:val="006A6E45"/>
    <w:rsid w:val="006B2CEC"/>
    <w:rsid w:val="006B43B9"/>
    <w:rsid w:val="006B53E2"/>
    <w:rsid w:val="006B6258"/>
    <w:rsid w:val="006B75ED"/>
    <w:rsid w:val="006B7D18"/>
    <w:rsid w:val="006C2972"/>
    <w:rsid w:val="006C3F20"/>
    <w:rsid w:val="006C5046"/>
    <w:rsid w:val="006D1D34"/>
    <w:rsid w:val="006D1D76"/>
    <w:rsid w:val="006E06D5"/>
    <w:rsid w:val="006E0B49"/>
    <w:rsid w:val="006F05CE"/>
    <w:rsid w:val="006F1F21"/>
    <w:rsid w:val="006F40F5"/>
    <w:rsid w:val="006F4198"/>
    <w:rsid w:val="006F5C27"/>
    <w:rsid w:val="006F6FE6"/>
    <w:rsid w:val="00705C79"/>
    <w:rsid w:val="00707666"/>
    <w:rsid w:val="00707EB0"/>
    <w:rsid w:val="00712AC4"/>
    <w:rsid w:val="007148BF"/>
    <w:rsid w:val="00714E02"/>
    <w:rsid w:val="00716A4A"/>
    <w:rsid w:val="00721A68"/>
    <w:rsid w:val="00721F2C"/>
    <w:rsid w:val="00726601"/>
    <w:rsid w:val="00727437"/>
    <w:rsid w:val="0072770D"/>
    <w:rsid w:val="00731217"/>
    <w:rsid w:val="00731B2A"/>
    <w:rsid w:val="00731CAB"/>
    <w:rsid w:val="00732144"/>
    <w:rsid w:val="00734A48"/>
    <w:rsid w:val="00737068"/>
    <w:rsid w:val="007401A5"/>
    <w:rsid w:val="00740E80"/>
    <w:rsid w:val="0074788D"/>
    <w:rsid w:val="00752D9F"/>
    <w:rsid w:val="00755FD5"/>
    <w:rsid w:val="00765842"/>
    <w:rsid w:val="0076723F"/>
    <w:rsid w:val="0077093B"/>
    <w:rsid w:val="007709AB"/>
    <w:rsid w:val="00774A52"/>
    <w:rsid w:val="00775E9C"/>
    <w:rsid w:val="00775F3D"/>
    <w:rsid w:val="00776145"/>
    <w:rsid w:val="00776ADE"/>
    <w:rsid w:val="00777283"/>
    <w:rsid w:val="007847C3"/>
    <w:rsid w:val="00784DA4"/>
    <w:rsid w:val="007850BA"/>
    <w:rsid w:val="00786890"/>
    <w:rsid w:val="0078782B"/>
    <w:rsid w:val="00790F06"/>
    <w:rsid w:val="007917D5"/>
    <w:rsid w:val="00794123"/>
    <w:rsid w:val="0079611B"/>
    <w:rsid w:val="007A062F"/>
    <w:rsid w:val="007B34EC"/>
    <w:rsid w:val="007B3E76"/>
    <w:rsid w:val="007B6D38"/>
    <w:rsid w:val="007B7C1F"/>
    <w:rsid w:val="007C0138"/>
    <w:rsid w:val="007C1AF2"/>
    <w:rsid w:val="007C248A"/>
    <w:rsid w:val="007C3F84"/>
    <w:rsid w:val="007D1A6B"/>
    <w:rsid w:val="007D2A02"/>
    <w:rsid w:val="007D5159"/>
    <w:rsid w:val="007D52CE"/>
    <w:rsid w:val="007D5E42"/>
    <w:rsid w:val="007E3027"/>
    <w:rsid w:val="007E32ED"/>
    <w:rsid w:val="007E79B4"/>
    <w:rsid w:val="007F14C4"/>
    <w:rsid w:val="007F2652"/>
    <w:rsid w:val="008014E3"/>
    <w:rsid w:val="00801617"/>
    <w:rsid w:val="00802691"/>
    <w:rsid w:val="00802C16"/>
    <w:rsid w:val="00812B36"/>
    <w:rsid w:val="00815E4B"/>
    <w:rsid w:val="00817FD9"/>
    <w:rsid w:val="0082559D"/>
    <w:rsid w:val="00827536"/>
    <w:rsid w:val="00830F7F"/>
    <w:rsid w:val="008311F0"/>
    <w:rsid w:val="00831BE3"/>
    <w:rsid w:val="00831E2A"/>
    <w:rsid w:val="008330B1"/>
    <w:rsid w:val="00833448"/>
    <w:rsid w:val="00834D20"/>
    <w:rsid w:val="00835D63"/>
    <w:rsid w:val="00842E6A"/>
    <w:rsid w:val="00845950"/>
    <w:rsid w:val="00845E93"/>
    <w:rsid w:val="00846E47"/>
    <w:rsid w:val="00847D0F"/>
    <w:rsid w:val="00852357"/>
    <w:rsid w:val="0085680E"/>
    <w:rsid w:val="00856955"/>
    <w:rsid w:val="00857B8D"/>
    <w:rsid w:val="00860E35"/>
    <w:rsid w:val="00861061"/>
    <w:rsid w:val="0086314A"/>
    <w:rsid w:val="008632EE"/>
    <w:rsid w:val="008635B8"/>
    <w:rsid w:val="00864CD6"/>
    <w:rsid w:val="00865130"/>
    <w:rsid w:val="00870389"/>
    <w:rsid w:val="00871E43"/>
    <w:rsid w:val="0088090B"/>
    <w:rsid w:val="0088250E"/>
    <w:rsid w:val="00884022"/>
    <w:rsid w:val="00884DFB"/>
    <w:rsid w:val="008877D3"/>
    <w:rsid w:val="00890FB8"/>
    <w:rsid w:val="008934D9"/>
    <w:rsid w:val="008A0265"/>
    <w:rsid w:val="008A087B"/>
    <w:rsid w:val="008A0ABA"/>
    <w:rsid w:val="008A6CDD"/>
    <w:rsid w:val="008A6F0A"/>
    <w:rsid w:val="008A7490"/>
    <w:rsid w:val="008B0523"/>
    <w:rsid w:val="008B44BB"/>
    <w:rsid w:val="008B5148"/>
    <w:rsid w:val="008C5983"/>
    <w:rsid w:val="008D2CB9"/>
    <w:rsid w:val="008D3F2D"/>
    <w:rsid w:val="008D6E8E"/>
    <w:rsid w:val="008D7E57"/>
    <w:rsid w:val="008D7EB7"/>
    <w:rsid w:val="008E1138"/>
    <w:rsid w:val="008E15F6"/>
    <w:rsid w:val="008E542B"/>
    <w:rsid w:val="008E7210"/>
    <w:rsid w:val="008F0A9A"/>
    <w:rsid w:val="008F128E"/>
    <w:rsid w:val="008F15F2"/>
    <w:rsid w:val="008F1AE0"/>
    <w:rsid w:val="008F477A"/>
    <w:rsid w:val="0090265D"/>
    <w:rsid w:val="00902FF2"/>
    <w:rsid w:val="00903668"/>
    <w:rsid w:val="00903AD9"/>
    <w:rsid w:val="00903F16"/>
    <w:rsid w:val="00904462"/>
    <w:rsid w:val="00904A83"/>
    <w:rsid w:val="00910CE1"/>
    <w:rsid w:val="009134FA"/>
    <w:rsid w:val="00914126"/>
    <w:rsid w:val="009148A0"/>
    <w:rsid w:val="00923FA2"/>
    <w:rsid w:val="00926164"/>
    <w:rsid w:val="0092714B"/>
    <w:rsid w:val="009305DC"/>
    <w:rsid w:val="00931966"/>
    <w:rsid w:val="00931AAD"/>
    <w:rsid w:val="0093325B"/>
    <w:rsid w:val="00933351"/>
    <w:rsid w:val="00933511"/>
    <w:rsid w:val="009351A0"/>
    <w:rsid w:val="00936ED5"/>
    <w:rsid w:val="00937097"/>
    <w:rsid w:val="009409D0"/>
    <w:rsid w:val="009410F1"/>
    <w:rsid w:val="00941199"/>
    <w:rsid w:val="00943B4A"/>
    <w:rsid w:val="00943B95"/>
    <w:rsid w:val="00943D36"/>
    <w:rsid w:val="0095397A"/>
    <w:rsid w:val="0095618F"/>
    <w:rsid w:val="00960DFD"/>
    <w:rsid w:val="00961387"/>
    <w:rsid w:val="00965DFA"/>
    <w:rsid w:val="0096693C"/>
    <w:rsid w:val="00971664"/>
    <w:rsid w:val="00971ACF"/>
    <w:rsid w:val="009736D2"/>
    <w:rsid w:val="00977EF5"/>
    <w:rsid w:val="00991A9E"/>
    <w:rsid w:val="0099460D"/>
    <w:rsid w:val="009A122E"/>
    <w:rsid w:val="009A3FF9"/>
    <w:rsid w:val="009A632C"/>
    <w:rsid w:val="009A79C6"/>
    <w:rsid w:val="009B0FEC"/>
    <w:rsid w:val="009B271D"/>
    <w:rsid w:val="009B31B8"/>
    <w:rsid w:val="009B3822"/>
    <w:rsid w:val="009B578C"/>
    <w:rsid w:val="009B63A9"/>
    <w:rsid w:val="009B6D8A"/>
    <w:rsid w:val="009C01E9"/>
    <w:rsid w:val="009C1A23"/>
    <w:rsid w:val="009C504A"/>
    <w:rsid w:val="009D15A5"/>
    <w:rsid w:val="009D1DFB"/>
    <w:rsid w:val="009E13D0"/>
    <w:rsid w:val="009E1EDD"/>
    <w:rsid w:val="009E2676"/>
    <w:rsid w:val="009F1387"/>
    <w:rsid w:val="009F5E38"/>
    <w:rsid w:val="009F69BE"/>
    <w:rsid w:val="00A012EF"/>
    <w:rsid w:val="00A04B4B"/>
    <w:rsid w:val="00A1466D"/>
    <w:rsid w:val="00A151F3"/>
    <w:rsid w:val="00A15921"/>
    <w:rsid w:val="00A24E1D"/>
    <w:rsid w:val="00A260FB"/>
    <w:rsid w:val="00A30AE4"/>
    <w:rsid w:val="00A32CDB"/>
    <w:rsid w:val="00A32ECE"/>
    <w:rsid w:val="00A439D2"/>
    <w:rsid w:val="00A4631D"/>
    <w:rsid w:val="00A503A3"/>
    <w:rsid w:val="00A53133"/>
    <w:rsid w:val="00A564D1"/>
    <w:rsid w:val="00A60342"/>
    <w:rsid w:val="00A60944"/>
    <w:rsid w:val="00A63116"/>
    <w:rsid w:val="00A65A18"/>
    <w:rsid w:val="00A66254"/>
    <w:rsid w:val="00A70D34"/>
    <w:rsid w:val="00A724A7"/>
    <w:rsid w:val="00A743A1"/>
    <w:rsid w:val="00A74A3D"/>
    <w:rsid w:val="00A8234E"/>
    <w:rsid w:val="00A82C2B"/>
    <w:rsid w:val="00A84D29"/>
    <w:rsid w:val="00A868A9"/>
    <w:rsid w:val="00A91387"/>
    <w:rsid w:val="00A916AF"/>
    <w:rsid w:val="00A955EE"/>
    <w:rsid w:val="00A95F05"/>
    <w:rsid w:val="00AA4604"/>
    <w:rsid w:val="00AA61CA"/>
    <w:rsid w:val="00AB1136"/>
    <w:rsid w:val="00AB1DF9"/>
    <w:rsid w:val="00AB35D4"/>
    <w:rsid w:val="00AB49DA"/>
    <w:rsid w:val="00AB6BF6"/>
    <w:rsid w:val="00AB6D39"/>
    <w:rsid w:val="00AB7519"/>
    <w:rsid w:val="00AB7FF6"/>
    <w:rsid w:val="00AC0E07"/>
    <w:rsid w:val="00AD0106"/>
    <w:rsid w:val="00AD4C06"/>
    <w:rsid w:val="00AD4D27"/>
    <w:rsid w:val="00AD619A"/>
    <w:rsid w:val="00AD7E87"/>
    <w:rsid w:val="00AE00E8"/>
    <w:rsid w:val="00AE14AA"/>
    <w:rsid w:val="00AE1B04"/>
    <w:rsid w:val="00AE2706"/>
    <w:rsid w:val="00AE2981"/>
    <w:rsid w:val="00AE5E2B"/>
    <w:rsid w:val="00AF05E9"/>
    <w:rsid w:val="00AF0FA4"/>
    <w:rsid w:val="00AF3D37"/>
    <w:rsid w:val="00B0099D"/>
    <w:rsid w:val="00B05554"/>
    <w:rsid w:val="00B06519"/>
    <w:rsid w:val="00B06B4D"/>
    <w:rsid w:val="00B06C03"/>
    <w:rsid w:val="00B0738B"/>
    <w:rsid w:val="00B07D56"/>
    <w:rsid w:val="00B11A94"/>
    <w:rsid w:val="00B122B1"/>
    <w:rsid w:val="00B14BBE"/>
    <w:rsid w:val="00B17D43"/>
    <w:rsid w:val="00B20133"/>
    <w:rsid w:val="00B2144A"/>
    <w:rsid w:val="00B21E3B"/>
    <w:rsid w:val="00B25D59"/>
    <w:rsid w:val="00B324A7"/>
    <w:rsid w:val="00B32995"/>
    <w:rsid w:val="00B354F0"/>
    <w:rsid w:val="00B359C8"/>
    <w:rsid w:val="00B40860"/>
    <w:rsid w:val="00B42CCB"/>
    <w:rsid w:val="00B435F8"/>
    <w:rsid w:val="00B44026"/>
    <w:rsid w:val="00B44868"/>
    <w:rsid w:val="00B453C0"/>
    <w:rsid w:val="00B454DF"/>
    <w:rsid w:val="00B54F40"/>
    <w:rsid w:val="00B56EBD"/>
    <w:rsid w:val="00B616AE"/>
    <w:rsid w:val="00B6594D"/>
    <w:rsid w:val="00B6747F"/>
    <w:rsid w:val="00B67850"/>
    <w:rsid w:val="00B73C44"/>
    <w:rsid w:val="00B76EF5"/>
    <w:rsid w:val="00B810B7"/>
    <w:rsid w:val="00B81C3C"/>
    <w:rsid w:val="00B84267"/>
    <w:rsid w:val="00B85656"/>
    <w:rsid w:val="00B85946"/>
    <w:rsid w:val="00B86AA0"/>
    <w:rsid w:val="00B86BF1"/>
    <w:rsid w:val="00B920E8"/>
    <w:rsid w:val="00B93E86"/>
    <w:rsid w:val="00B958F5"/>
    <w:rsid w:val="00B9622A"/>
    <w:rsid w:val="00B96CBB"/>
    <w:rsid w:val="00B9775A"/>
    <w:rsid w:val="00BA37F1"/>
    <w:rsid w:val="00BB1CD9"/>
    <w:rsid w:val="00BB4BF5"/>
    <w:rsid w:val="00BB66A7"/>
    <w:rsid w:val="00BB7DA6"/>
    <w:rsid w:val="00BC2F23"/>
    <w:rsid w:val="00BC52EC"/>
    <w:rsid w:val="00BC62AC"/>
    <w:rsid w:val="00BD0EFF"/>
    <w:rsid w:val="00BD2A23"/>
    <w:rsid w:val="00BE2CA8"/>
    <w:rsid w:val="00BE4F40"/>
    <w:rsid w:val="00BE7299"/>
    <w:rsid w:val="00BE7A09"/>
    <w:rsid w:val="00BF1B8D"/>
    <w:rsid w:val="00BF1E68"/>
    <w:rsid w:val="00BF3F66"/>
    <w:rsid w:val="00BF60BF"/>
    <w:rsid w:val="00BF6187"/>
    <w:rsid w:val="00C00122"/>
    <w:rsid w:val="00C00451"/>
    <w:rsid w:val="00C023E4"/>
    <w:rsid w:val="00C06E0F"/>
    <w:rsid w:val="00C10A58"/>
    <w:rsid w:val="00C11CEA"/>
    <w:rsid w:val="00C12239"/>
    <w:rsid w:val="00C126F4"/>
    <w:rsid w:val="00C12DBF"/>
    <w:rsid w:val="00C139D5"/>
    <w:rsid w:val="00C13E18"/>
    <w:rsid w:val="00C1550A"/>
    <w:rsid w:val="00C16CEE"/>
    <w:rsid w:val="00C16EC6"/>
    <w:rsid w:val="00C17FD9"/>
    <w:rsid w:val="00C21591"/>
    <w:rsid w:val="00C24342"/>
    <w:rsid w:val="00C26CC6"/>
    <w:rsid w:val="00C30A84"/>
    <w:rsid w:val="00C30EEF"/>
    <w:rsid w:val="00C310EC"/>
    <w:rsid w:val="00C3491F"/>
    <w:rsid w:val="00C35C63"/>
    <w:rsid w:val="00C37FE5"/>
    <w:rsid w:val="00C42579"/>
    <w:rsid w:val="00C54811"/>
    <w:rsid w:val="00C554BE"/>
    <w:rsid w:val="00C56680"/>
    <w:rsid w:val="00C570F9"/>
    <w:rsid w:val="00C57597"/>
    <w:rsid w:val="00C57723"/>
    <w:rsid w:val="00C60299"/>
    <w:rsid w:val="00C63949"/>
    <w:rsid w:val="00C66E8B"/>
    <w:rsid w:val="00C71AA8"/>
    <w:rsid w:val="00C73A1C"/>
    <w:rsid w:val="00C74B85"/>
    <w:rsid w:val="00C831E8"/>
    <w:rsid w:val="00C87033"/>
    <w:rsid w:val="00C93808"/>
    <w:rsid w:val="00CA46AB"/>
    <w:rsid w:val="00CB1E42"/>
    <w:rsid w:val="00CB4D24"/>
    <w:rsid w:val="00CB4FDC"/>
    <w:rsid w:val="00CB5A88"/>
    <w:rsid w:val="00CC112F"/>
    <w:rsid w:val="00CC3410"/>
    <w:rsid w:val="00CC73F5"/>
    <w:rsid w:val="00CC7B16"/>
    <w:rsid w:val="00CD0BE3"/>
    <w:rsid w:val="00CD1365"/>
    <w:rsid w:val="00CD2BA1"/>
    <w:rsid w:val="00CD31A2"/>
    <w:rsid w:val="00CD4C84"/>
    <w:rsid w:val="00CD598B"/>
    <w:rsid w:val="00CE5CE5"/>
    <w:rsid w:val="00CF1C8D"/>
    <w:rsid w:val="00CF1D29"/>
    <w:rsid w:val="00CF7AC9"/>
    <w:rsid w:val="00D103A6"/>
    <w:rsid w:val="00D11DA3"/>
    <w:rsid w:val="00D1248F"/>
    <w:rsid w:val="00D12CFF"/>
    <w:rsid w:val="00D13AE5"/>
    <w:rsid w:val="00D14D77"/>
    <w:rsid w:val="00D177F1"/>
    <w:rsid w:val="00D201CE"/>
    <w:rsid w:val="00D21E7D"/>
    <w:rsid w:val="00D223CF"/>
    <w:rsid w:val="00D2556D"/>
    <w:rsid w:val="00D3352E"/>
    <w:rsid w:val="00D377F8"/>
    <w:rsid w:val="00D4092C"/>
    <w:rsid w:val="00D423F7"/>
    <w:rsid w:val="00D4258D"/>
    <w:rsid w:val="00D44662"/>
    <w:rsid w:val="00D45383"/>
    <w:rsid w:val="00D45BC2"/>
    <w:rsid w:val="00D53A62"/>
    <w:rsid w:val="00D55059"/>
    <w:rsid w:val="00D614CD"/>
    <w:rsid w:val="00D61554"/>
    <w:rsid w:val="00D62BEB"/>
    <w:rsid w:val="00D63768"/>
    <w:rsid w:val="00D70630"/>
    <w:rsid w:val="00D70BEC"/>
    <w:rsid w:val="00D7191A"/>
    <w:rsid w:val="00D72C16"/>
    <w:rsid w:val="00D7561F"/>
    <w:rsid w:val="00D77D5D"/>
    <w:rsid w:val="00D80D7E"/>
    <w:rsid w:val="00D82880"/>
    <w:rsid w:val="00D836B0"/>
    <w:rsid w:val="00D92598"/>
    <w:rsid w:val="00D92BF8"/>
    <w:rsid w:val="00D94196"/>
    <w:rsid w:val="00DA2AFB"/>
    <w:rsid w:val="00DA31A5"/>
    <w:rsid w:val="00DA3822"/>
    <w:rsid w:val="00DB04D3"/>
    <w:rsid w:val="00DB06D7"/>
    <w:rsid w:val="00DB0B83"/>
    <w:rsid w:val="00DB0ED7"/>
    <w:rsid w:val="00DB1C59"/>
    <w:rsid w:val="00DB40A6"/>
    <w:rsid w:val="00DB43E6"/>
    <w:rsid w:val="00DB4B2E"/>
    <w:rsid w:val="00DB527B"/>
    <w:rsid w:val="00DB6AEC"/>
    <w:rsid w:val="00DB7995"/>
    <w:rsid w:val="00DC1645"/>
    <w:rsid w:val="00DC2382"/>
    <w:rsid w:val="00DC40FE"/>
    <w:rsid w:val="00DC7BD4"/>
    <w:rsid w:val="00DD48A4"/>
    <w:rsid w:val="00DD4B21"/>
    <w:rsid w:val="00DE1A53"/>
    <w:rsid w:val="00DE2599"/>
    <w:rsid w:val="00DE2D79"/>
    <w:rsid w:val="00DE7043"/>
    <w:rsid w:val="00DF4DE0"/>
    <w:rsid w:val="00DF5571"/>
    <w:rsid w:val="00E02140"/>
    <w:rsid w:val="00E05148"/>
    <w:rsid w:val="00E05ED5"/>
    <w:rsid w:val="00E07706"/>
    <w:rsid w:val="00E0796F"/>
    <w:rsid w:val="00E11312"/>
    <w:rsid w:val="00E12013"/>
    <w:rsid w:val="00E1424F"/>
    <w:rsid w:val="00E159FA"/>
    <w:rsid w:val="00E16209"/>
    <w:rsid w:val="00E17B8D"/>
    <w:rsid w:val="00E212F1"/>
    <w:rsid w:val="00E24E22"/>
    <w:rsid w:val="00E24EF8"/>
    <w:rsid w:val="00E30092"/>
    <w:rsid w:val="00E34E26"/>
    <w:rsid w:val="00E353A7"/>
    <w:rsid w:val="00E363AF"/>
    <w:rsid w:val="00E3798F"/>
    <w:rsid w:val="00E4134E"/>
    <w:rsid w:val="00E433C6"/>
    <w:rsid w:val="00E50989"/>
    <w:rsid w:val="00E52337"/>
    <w:rsid w:val="00E549FE"/>
    <w:rsid w:val="00E61861"/>
    <w:rsid w:val="00E65D01"/>
    <w:rsid w:val="00E84FBE"/>
    <w:rsid w:val="00E871F1"/>
    <w:rsid w:val="00E90111"/>
    <w:rsid w:val="00E92755"/>
    <w:rsid w:val="00E9536E"/>
    <w:rsid w:val="00EA0191"/>
    <w:rsid w:val="00EA5ADE"/>
    <w:rsid w:val="00EA5D96"/>
    <w:rsid w:val="00EB1E16"/>
    <w:rsid w:val="00EB6055"/>
    <w:rsid w:val="00EC0202"/>
    <w:rsid w:val="00EC1A4A"/>
    <w:rsid w:val="00EC2ED8"/>
    <w:rsid w:val="00EC35A6"/>
    <w:rsid w:val="00EC5F13"/>
    <w:rsid w:val="00EC640A"/>
    <w:rsid w:val="00EC7EAA"/>
    <w:rsid w:val="00ED2009"/>
    <w:rsid w:val="00ED5004"/>
    <w:rsid w:val="00EE05CC"/>
    <w:rsid w:val="00EE1562"/>
    <w:rsid w:val="00EE1B26"/>
    <w:rsid w:val="00EE40F1"/>
    <w:rsid w:val="00EE436F"/>
    <w:rsid w:val="00EE514D"/>
    <w:rsid w:val="00EE7DA2"/>
    <w:rsid w:val="00EF1261"/>
    <w:rsid w:val="00EF181C"/>
    <w:rsid w:val="00EF1A7D"/>
    <w:rsid w:val="00EF3210"/>
    <w:rsid w:val="00EF726C"/>
    <w:rsid w:val="00EF72D1"/>
    <w:rsid w:val="00F01C4B"/>
    <w:rsid w:val="00F0276B"/>
    <w:rsid w:val="00F053D3"/>
    <w:rsid w:val="00F05765"/>
    <w:rsid w:val="00F065D7"/>
    <w:rsid w:val="00F06955"/>
    <w:rsid w:val="00F06F8C"/>
    <w:rsid w:val="00F10AB1"/>
    <w:rsid w:val="00F1404C"/>
    <w:rsid w:val="00F145FA"/>
    <w:rsid w:val="00F242E3"/>
    <w:rsid w:val="00F2652B"/>
    <w:rsid w:val="00F27130"/>
    <w:rsid w:val="00F27CD7"/>
    <w:rsid w:val="00F319CB"/>
    <w:rsid w:val="00F35162"/>
    <w:rsid w:val="00F35480"/>
    <w:rsid w:val="00F377C4"/>
    <w:rsid w:val="00F37D51"/>
    <w:rsid w:val="00F37F63"/>
    <w:rsid w:val="00F44094"/>
    <w:rsid w:val="00F441AF"/>
    <w:rsid w:val="00F44927"/>
    <w:rsid w:val="00F45BC1"/>
    <w:rsid w:val="00F466F0"/>
    <w:rsid w:val="00F478EF"/>
    <w:rsid w:val="00F505E4"/>
    <w:rsid w:val="00F5142B"/>
    <w:rsid w:val="00F51BFA"/>
    <w:rsid w:val="00F52B14"/>
    <w:rsid w:val="00F5666D"/>
    <w:rsid w:val="00F60AEE"/>
    <w:rsid w:val="00F62B58"/>
    <w:rsid w:val="00F63B39"/>
    <w:rsid w:val="00F647BD"/>
    <w:rsid w:val="00F64FC0"/>
    <w:rsid w:val="00F7117B"/>
    <w:rsid w:val="00F72486"/>
    <w:rsid w:val="00F74231"/>
    <w:rsid w:val="00F751AF"/>
    <w:rsid w:val="00F763DA"/>
    <w:rsid w:val="00F808EF"/>
    <w:rsid w:val="00F815EC"/>
    <w:rsid w:val="00F830AD"/>
    <w:rsid w:val="00F833BC"/>
    <w:rsid w:val="00F8486F"/>
    <w:rsid w:val="00F85B12"/>
    <w:rsid w:val="00F86C5A"/>
    <w:rsid w:val="00F90713"/>
    <w:rsid w:val="00F915E8"/>
    <w:rsid w:val="00F92016"/>
    <w:rsid w:val="00F94382"/>
    <w:rsid w:val="00F9464F"/>
    <w:rsid w:val="00F9544D"/>
    <w:rsid w:val="00FA0EFB"/>
    <w:rsid w:val="00FA2B52"/>
    <w:rsid w:val="00FA76D9"/>
    <w:rsid w:val="00FB130F"/>
    <w:rsid w:val="00FB5ADB"/>
    <w:rsid w:val="00FC0E46"/>
    <w:rsid w:val="00FC3161"/>
    <w:rsid w:val="00FC4C8E"/>
    <w:rsid w:val="00FC70AD"/>
    <w:rsid w:val="00FD27AF"/>
    <w:rsid w:val="00FD4028"/>
    <w:rsid w:val="00FD5599"/>
    <w:rsid w:val="00FD66F2"/>
    <w:rsid w:val="00FD6A2C"/>
    <w:rsid w:val="00FE4C28"/>
    <w:rsid w:val="00FE5DA8"/>
    <w:rsid w:val="00FF23DD"/>
    <w:rsid w:val="00FF4176"/>
    <w:rsid w:val="00FF4D96"/>
    <w:rsid w:val="00FF5ABE"/>
    <w:rsid w:val="00FF5F36"/>
    <w:rsid w:val="379EEF56"/>
    <w:rsid w:val="4F066717"/>
    <w:rsid w:val="69A4E8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DE5E4D"/>
  <w15:docId w15:val="{EDBB8268-5ABE-4BDB-813F-164CDB14E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42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C30A84"/>
    <w:rPr>
      <w:sz w:val="16"/>
      <w:szCs w:val="16"/>
    </w:rPr>
  </w:style>
  <w:style w:type="paragraph" w:styleId="CommentText">
    <w:name w:val="annotation text"/>
    <w:aliases w:val="Char"/>
    <w:basedOn w:val="Normal"/>
    <w:link w:val="CommentTextChar"/>
    <w:uiPriority w:val="99"/>
    <w:unhideWhenUsed/>
    <w:rsid w:val="00C30A84"/>
    <w:rPr>
      <w:sz w:val="20"/>
    </w:rPr>
  </w:style>
  <w:style w:type="character" w:customStyle="1" w:styleId="CommentTextChar">
    <w:name w:val="Comment Text Char"/>
    <w:aliases w:val="Char Char"/>
    <w:basedOn w:val="DefaultParagraphFont"/>
    <w:link w:val="CommentText"/>
    <w:uiPriority w:val="99"/>
    <w:rsid w:val="00C30A84"/>
    <w:rPr>
      <w:sz w:val="20"/>
    </w:rPr>
  </w:style>
  <w:style w:type="paragraph" w:styleId="CommentSubject">
    <w:name w:val="annotation subject"/>
    <w:basedOn w:val="CommentText"/>
    <w:next w:val="CommentText"/>
    <w:link w:val="CommentSubjectChar"/>
    <w:semiHidden/>
    <w:unhideWhenUsed/>
    <w:rsid w:val="00E871F1"/>
    <w:rPr>
      <w:b/>
      <w:bCs/>
    </w:rPr>
  </w:style>
  <w:style w:type="character" w:customStyle="1" w:styleId="CommentSubjectChar">
    <w:name w:val="Comment Subject Char"/>
    <w:basedOn w:val="CommentTextChar"/>
    <w:link w:val="CommentSubject"/>
    <w:semiHidden/>
    <w:rsid w:val="00E871F1"/>
    <w:rPr>
      <w:b/>
      <w:bCs/>
      <w:sz w:val="20"/>
    </w:rPr>
  </w:style>
  <w:style w:type="paragraph" w:styleId="BalloonText">
    <w:name w:val="Balloon Text"/>
    <w:basedOn w:val="Normal"/>
    <w:link w:val="BalloonTextChar"/>
    <w:rsid w:val="00065615"/>
    <w:rPr>
      <w:rFonts w:ascii="Segoe UI" w:hAnsi="Segoe UI" w:cs="Segoe UI"/>
      <w:sz w:val="18"/>
      <w:szCs w:val="18"/>
    </w:rPr>
  </w:style>
  <w:style w:type="character" w:customStyle="1" w:styleId="BalloonTextChar">
    <w:name w:val="Balloon Text Char"/>
    <w:basedOn w:val="DefaultParagraphFont"/>
    <w:link w:val="BalloonText"/>
    <w:rsid w:val="00065615"/>
    <w:rPr>
      <w:rFonts w:ascii="Segoe UI" w:hAnsi="Segoe UI" w:cs="Segoe UI"/>
      <w:sz w:val="18"/>
      <w:szCs w:val="18"/>
    </w:rPr>
  </w:style>
  <w:style w:type="paragraph" w:styleId="ListParagraph">
    <w:name w:val="List Paragraph"/>
    <w:basedOn w:val="Normal"/>
    <w:uiPriority w:val="34"/>
    <w:qFormat/>
    <w:rsid w:val="008A6F0A"/>
    <w:pPr>
      <w:ind w:left="720"/>
    </w:pPr>
    <w:rPr>
      <w:rFonts w:ascii="Calibri" w:eastAsiaTheme="minorHAnsi" w:hAnsi="Calibri" w:cs="Calibri"/>
      <w:sz w:val="22"/>
      <w:szCs w:val="22"/>
    </w:rPr>
  </w:style>
  <w:style w:type="paragraph" w:styleId="Revision">
    <w:name w:val="Revision"/>
    <w:hidden/>
    <w:semiHidden/>
    <w:rsid w:val="006E06D5"/>
  </w:style>
  <w:style w:type="character" w:styleId="Hyperlink">
    <w:name w:val="Hyperlink"/>
    <w:basedOn w:val="DefaultParagraphFont"/>
    <w:uiPriority w:val="99"/>
    <w:unhideWhenUsed/>
    <w:rsid w:val="00923FA2"/>
    <w:rPr>
      <w:color w:val="0000FF"/>
      <w:u w:val="single"/>
    </w:rPr>
  </w:style>
  <w:style w:type="paragraph" w:styleId="Header">
    <w:name w:val="header"/>
    <w:basedOn w:val="Normal"/>
    <w:link w:val="HeaderChar"/>
    <w:unhideWhenUsed/>
    <w:rsid w:val="005E2BFB"/>
    <w:pPr>
      <w:tabs>
        <w:tab w:val="center" w:pos="4680"/>
        <w:tab w:val="right" w:pos="9360"/>
      </w:tabs>
    </w:pPr>
  </w:style>
  <w:style w:type="character" w:customStyle="1" w:styleId="HeaderChar">
    <w:name w:val="Header Char"/>
    <w:basedOn w:val="DefaultParagraphFont"/>
    <w:link w:val="Header"/>
    <w:rsid w:val="005E2BFB"/>
  </w:style>
  <w:style w:type="paragraph" w:styleId="BodyText">
    <w:name w:val="Body Text"/>
    <w:link w:val="BodyTextChar"/>
    <w:rsid w:val="005E2BFB"/>
    <w:pPr>
      <w:autoSpaceDE w:val="0"/>
      <w:autoSpaceDN w:val="0"/>
      <w:adjustRightInd w:val="0"/>
      <w:ind w:firstLine="312"/>
      <w:jc w:val="both"/>
    </w:pPr>
    <w:rPr>
      <w:rFonts w:ascii="TimesLT" w:hAnsi="TimesLT"/>
      <w:sz w:val="20"/>
      <w:lang w:val="en-US"/>
    </w:rPr>
  </w:style>
  <w:style w:type="character" w:customStyle="1" w:styleId="BodyTextChar">
    <w:name w:val="Body Text Char"/>
    <w:basedOn w:val="DefaultParagraphFont"/>
    <w:link w:val="BodyText"/>
    <w:rsid w:val="005E2BFB"/>
    <w:rPr>
      <w:rFonts w:ascii="TimesLT" w:hAnsi="TimesLT"/>
      <w:sz w:val="20"/>
      <w:lang w:val="en-US"/>
    </w:rPr>
  </w:style>
  <w:style w:type="paragraph" w:customStyle="1" w:styleId="Pavadinimas1">
    <w:name w:val="Pavadinimas1"/>
    <w:basedOn w:val="Normal"/>
    <w:rsid w:val="005E2BFB"/>
    <w:pPr>
      <w:keepLines/>
      <w:suppressAutoHyphens/>
      <w:autoSpaceDE w:val="0"/>
      <w:autoSpaceDN w:val="0"/>
      <w:adjustRightInd w:val="0"/>
      <w:spacing w:line="288" w:lineRule="auto"/>
      <w:ind w:left="850"/>
    </w:pPr>
    <w:rPr>
      <w:b/>
      <w:bCs/>
      <w:caps/>
      <w:color w:val="000000"/>
      <w:sz w:val="22"/>
      <w:szCs w:val="22"/>
    </w:rPr>
  </w:style>
  <w:style w:type="character" w:styleId="UnresolvedMention">
    <w:name w:val="Unresolved Mention"/>
    <w:basedOn w:val="DefaultParagraphFont"/>
    <w:uiPriority w:val="99"/>
    <w:semiHidden/>
    <w:unhideWhenUsed/>
    <w:rsid w:val="00732144"/>
    <w:rPr>
      <w:color w:val="605E5C"/>
      <w:shd w:val="clear" w:color="auto" w:fill="E1DFDD"/>
    </w:rPr>
  </w:style>
  <w:style w:type="paragraph" w:customStyle="1" w:styleId="xmsonormal">
    <w:name w:val="x_msonormal"/>
    <w:basedOn w:val="Normal"/>
    <w:rsid w:val="00257BEC"/>
    <w:pPr>
      <w:spacing w:before="100" w:beforeAutospacing="1" w:after="100" w:afterAutospacing="1"/>
    </w:pPr>
    <w:rPr>
      <w:szCs w:val="24"/>
      <w:lang w:val="en-US"/>
    </w:rPr>
  </w:style>
  <w:style w:type="character" w:styleId="FollowedHyperlink">
    <w:name w:val="FollowedHyperlink"/>
    <w:basedOn w:val="DefaultParagraphFont"/>
    <w:semiHidden/>
    <w:unhideWhenUsed/>
    <w:rsid w:val="00FD5599"/>
    <w:rPr>
      <w:color w:val="800080" w:themeColor="followedHyperlink"/>
      <w:u w:val="single"/>
    </w:rPr>
  </w:style>
  <w:style w:type="character" w:styleId="Strong">
    <w:name w:val="Strong"/>
    <w:uiPriority w:val="22"/>
    <w:qFormat/>
    <w:rsid w:val="00A012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790425">
      <w:bodyDiv w:val="1"/>
      <w:marLeft w:val="0"/>
      <w:marRight w:val="0"/>
      <w:marTop w:val="0"/>
      <w:marBottom w:val="0"/>
      <w:divBdr>
        <w:top w:val="none" w:sz="0" w:space="0" w:color="auto"/>
        <w:left w:val="none" w:sz="0" w:space="0" w:color="auto"/>
        <w:bottom w:val="none" w:sz="0" w:space="0" w:color="auto"/>
        <w:right w:val="none" w:sz="0" w:space="0" w:color="auto"/>
      </w:divBdr>
    </w:div>
    <w:div w:id="257715150">
      <w:bodyDiv w:val="1"/>
      <w:marLeft w:val="0"/>
      <w:marRight w:val="0"/>
      <w:marTop w:val="0"/>
      <w:marBottom w:val="0"/>
      <w:divBdr>
        <w:top w:val="none" w:sz="0" w:space="0" w:color="auto"/>
        <w:left w:val="none" w:sz="0" w:space="0" w:color="auto"/>
        <w:bottom w:val="none" w:sz="0" w:space="0" w:color="auto"/>
        <w:right w:val="none" w:sz="0" w:space="0" w:color="auto"/>
      </w:divBdr>
    </w:div>
    <w:div w:id="320961809">
      <w:bodyDiv w:val="1"/>
      <w:marLeft w:val="0"/>
      <w:marRight w:val="0"/>
      <w:marTop w:val="0"/>
      <w:marBottom w:val="0"/>
      <w:divBdr>
        <w:top w:val="none" w:sz="0" w:space="0" w:color="auto"/>
        <w:left w:val="none" w:sz="0" w:space="0" w:color="auto"/>
        <w:bottom w:val="none" w:sz="0" w:space="0" w:color="auto"/>
        <w:right w:val="none" w:sz="0" w:space="0" w:color="auto"/>
      </w:divBdr>
    </w:div>
    <w:div w:id="636642214">
      <w:bodyDiv w:val="1"/>
      <w:marLeft w:val="0"/>
      <w:marRight w:val="0"/>
      <w:marTop w:val="0"/>
      <w:marBottom w:val="0"/>
      <w:divBdr>
        <w:top w:val="none" w:sz="0" w:space="0" w:color="auto"/>
        <w:left w:val="none" w:sz="0" w:space="0" w:color="auto"/>
        <w:bottom w:val="none" w:sz="0" w:space="0" w:color="auto"/>
        <w:right w:val="none" w:sz="0" w:space="0" w:color="auto"/>
      </w:divBdr>
    </w:div>
    <w:div w:id="859469936">
      <w:bodyDiv w:val="1"/>
      <w:marLeft w:val="0"/>
      <w:marRight w:val="0"/>
      <w:marTop w:val="0"/>
      <w:marBottom w:val="0"/>
      <w:divBdr>
        <w:top w:val="none" w:sz="0" w:space="0" w:color="auto"/>
        <w:left w:val="none" w:sz="0" w:space="0" w:color="auto"/>
        <w:bottom w:val="none" w:sz="0" w:space="0" w:color="auto"/>
        <w:right w:val="none" w:sz="0" w:space="0" w:color="auto"/>
      </w:divBdr>
    </w:div>
    <w:div w:id="978459549">
      <w:bodyDiv w:val="1"/>
      <w:marLeft w:val="0"/>
      <w:marRight w:val="0"/>
      <w:marTop w:val="0"/>
      <w:marBottom w:val="0"/>
      <w:divBdr>
        <w:top w:val="none" w:sz="0" w:space="0" w:color="auto"/>
        <w:left w:val="none" w:sz="0" w:space="0" w:color="auto"/>
        <w:bottom w:val="none" w:sz="0" w:space="0" w:color="auto"/>
        <w:right w:val="none" w:sz="0" w:space="0" w:color="auto"/>
      </w:divBdr>
    </w:div>
    <w:div w:id="1207763992">
      <w:bodyDiv w:val="1"/>
      <w:marLeft w:val="0"/>
      <w:marRight w:val="0"/>
      <w:marTop w:val="0"/>
      <w:marBottom w:val="0"/>
      <w:divBdr>
        <w:top w:val="none" w:sz="0" w:space="0" w:color="auto"/>
        <w:left w:val="none" w:sz="0" w:space="0" w:color="auto"/>
        <w:bottom w:val="none" w:sz="0" w:space="0" w:color="auto"/>
        <w:right w:val="none" w:sz="0" w:space="0" w:color="auto"/>
      </w:divBdr>
    </w:div>
    <w:div w:id="1269121545">
      <w:bodyDiv w:val="1"/>
      <w:marLeft w:val="0"/>
      <w:marRight w:val="0"/>
      <w:marTop w:val="0"/>
      <w:marBottom w:val="0"/>
      <w:divBdr>
        <w:top w:val="none" w:sz="0" w:space="0" w:color="auto"/>
        <w:left w:val="none" w:sz="0" w:space="0" w:color="auto"/>
        <w:bottom w:val="none" w:sz="0" w:space="0" w:color="auto"/>
        <w:right w:val="none" w:sz="0" w:space="0" w:color="auto"/>
      </w:divBdr>
    </w:div>
    <w:div w:id="1433166047">
      <w:bodyDiv w:val="1"/>
      <w:marLeft w:val="0"/>
      <w:marRight w:val="0"/>
      <w:marTop w:val="0"/>
      <w:marBottom w:val="0"/>
      <w:divBdr>
        <w:top w:val="none" w:sz="0" w:space="0" w:color="auto"/>
        <w:left w:val="none" w:sz="0" w:space="0" w:color="auto"/>
        <w:bottom w:val="none" w:sz="0" w:space="0" w:color="auto"/>
        <w:right w:val="none" w:sz="0" w:space="0" w:color="auto"/>
      </w:divBdr>
    </w:div>
    <w:div w:id="1758211368">
      <w:bodyDiv w:val="1"/>
      <w:marLeft w:val="0"/>
      <w:marRight w:val="0"/>
      <w:marTop w:val="0"/>
      <w:marBottom w:val="0"/>
      <w:divBdr>
        <w:top w:val="none" w:sz="0" w:space="0" w:color="auto"/>
        <w:left w:val="none" w:sz="0" w:space="0" w:color="auto"/>
        <w:bottom w:val="none" w:sz="0" w:space="0" w:color="auto"/>
        <w:right w:val="none" w:sz="0" w:space="0" w:color="auto"/>
      </w:divBdr>
    </w:div>
    <w:div w:id="1790319061">
      <w:bodyDiv w:val="1"/>
      <w:marLeft w:val="0"/>
      <w:marRight w:val="0"/>
      <w:marTop w:val="0"/>
      <w:marBottom w:val="0"/>
      <w:divBdr>
        <w:top w:val="none" w:sz="0" w:space="0" w:color="auto"/>
        <w:left w:val="none" w:sz="0" w:space="0" w:color="auto"/>
        <w:bottom w:val="none" w:sz="0" w:space="0" w:color="auto"/>
        <w:right w:val="none" w:sz="0" w:space="0" w:color="auto"/>
      </w:divBdr>
    </w:div>
    <w:div w:id="1984850608">
      <w:bodyDiv w:val="1"/>
      <w:marLeft w:val="0"/>
      <w:marRight w:val="0"/>
      <w:marTop w:val="0"/>
      <w:marBottom w:val="0"/>
      <w:divBdr>
        <w:top w:val="none" w:sz="0" w:space="0" w:color="auto"/>
        <w:left w:val="none" w:sz="0" w:space="0" w:color="auto"/>
        <w:bottom w:val="none" w:sz="0" w:space="0" w:color="auto"/>
        <w:right w:val="none" w:sz="0" w:space="0" w:color="auto"/>
      </w:divBdr>
      <w:divsChild>
        <w:div w:id="842859448">
          <w:marLeft w:val="0"/>
          <w:marRight w:val="0"/>
          <w:marTop w:val="0"/>
          <w:marBottom w:val="0"/>
          <w:divBdr>
            <w:top w:val="none" w:sz="0" w:space="0" w:color="auto"/>
            <w:left w:val="none" w:sz="0" w:space="0" w:color="auto"/>
            <w:bottom w:val="none" w:sz="0" w:space="0" w:color="auto"/>
            <w:right w:val="none" w:sz="0" w:space="0" w:color="auto"/>
          </w:divBdr>
        </w:div>
        <w:div w:id="1146512265">
          <w:marLeft w:val="0"/>
          <w:marRight w:val="0"/>
          <w:marTop w:val="0"/>
          <w:marBottom w:val="0"/>
          <w:divBdr>
            <w:top w:val="none" w:sz="0" w:space="0" w:color="auto"/>
            <w:left w:val="none" w:sz="0" w:space="0" w:color="auto"/>
            <w:bottom w:val="none" w:sz="0" w:space="0" w:color="auto"/>
            <w:right w:val="none" w:sz="0" w:space="0" w:color="auto"/>
          </w:divBdr>
        </w:div>
        <w:div w:id="490947562">
          <w:marLeft w:val="0"/>
          <w:marRight w:val="0"/>
          <w:marTop w:val="0"/>
          <w:marBottom w:val="0"/>
          <w:divBdr>
            <w:top w:val="none" w:sz="0" w:space="0" w:color="auto"/>
            <w:left w:val="none" w:sz="0" w:space="0" w:color="auto"/>
            <w:bottom w:val="none" w:sz="0" w:space="0" w:color="auto"/>
            <w:right w:val="none" w:sz="0" w:space="0" w:color="auto"/>
          </w:divBdr>
        </w:div>
      </w:divsChild>
    </w:div>
    <w:div w:id="2101171482">
      <w:bodyDiv w:val="1"/>
      <w:marLeft w:val="0"/>
      <w:marRight w:val="0"/>
      <w:marTop w:val="0"/>
      <w:marBottom w:val="0"/>
      <w:divBdr>
        <w:top w:val="none" w:sz="0" w:space="0" w:color="auto"/>
        <w:left w:val="none" w:sz="0" w:space="0" w:color="auto"/>
        <w:bottom w:val="none" w:sz="0" w:space="0" w:color="auto"/>
        <w:right w:val="none" w:sz="0" w:space="0" w:color="auto"/>
      </w:divBdr>
      <w:divsChild>
        <w:div w:id="1003969073">
          <w:marLeft w:val="0"/>
          <w:marRight w:val="0"/>
          <w:marTop w:val="0"/>
          <w:marBottom w:val="0"/>
          <w:divBdr>
            <w:top w:val="none" w:sz="0" w:space="0" w:color="auto"/>
            <w:left w:val="none" w:sz="0" w:space="0" w:color="auto"/>
            <w:bottom w:val="none" w:sz="0" w:space="0" w:color="auto"/>
            <w:right w:val="none" w:sz="0" w:space="0" w:color="auto"/>
          </w:divBdr>
        </w:div>
        <w:div w:id="563948522">
          <w:marLeft w:val="0"/>
          <w:marRight w:val="0"/>
          <w:marTop w:val="0"/>
          <w:marBottom w:val="0"/>
          <w:divBdr>
            <w:top w:val="none" w:sz="0" w:space="0" w:color="auto"/>
            <w:left w:val="none" w:sz="0" w:space="0" w:color="auto"/>
            <w:bottom w:val="none" w:sz="0" w:space="0" w:color="auto"/>
            <w:right w:val="none" w:sz="0" w:space="0" w:color="auto"/>
          </w:divBdr>
        </w:div>
        <w:div w:id="1024870292">
          <w:marLeft w:val="0"/>
          <w:marRight w:val="0"/>
          <w:marTop w:val="0"/>
          <w:marBottom w:val="0"/>
          <w:divBdr>
            <w:top w:val="none" w:sz="0" w:space="0" w:color="auto"/>
            <w:left w:val="none" w:sz="0" w:space="0" w:color="auto"/>
            <w:bottom w:val="none" w:sz="0" w:space="0" w:color="auto"/>
            <w:right w:val="none" w:sz="0" w:space="0" w:color="auto"/>
          </w:divBdr>
        </w:div>
        <w:div w:id="1271741838">
          <w:marLeft w:val="0"/>
          <w:marRight w:val="0"/>
          <w:marTop w:val="0"/>
          <w:marBottom w:val="0"/>
          <w:divBdr>
            <w:top w:val="none" w:sz="0" w:space="0" w:color="auto"/>
            <w:left w:val="none" w:sz="0" w:space="0" w:color="auto"/>
            <w:bottom w:val="none" w:sz="0" w:space="0" w:color="auto"/>
            <w:right w:val="none" w:sz="0" w:space="0" w:color="auto"/>
          </w:divBdr>
          <w:divsChild>
            <w:div w:id="653946683">
              <w:marLeft w:val="0"/>
              <w:marRight w:val="0"/>
              <w:marTop w:val="0"/>
              <w:marBottom w:val="0"/>
              <w:divBdr>
                <w:top w:val="none" w:sz="0" w:space="0" w:color="auto"/>
                <w:left w:val="none" w:sz="0" w:space="0" w:color="auto"/>
                <w:bottom w:val="none" w:sz="0" w:space="0" w:color="auto"/>
                <w:right w:val="none" w:sz="0" w:space="0" w:color="auto"/>
              </w:divBdr>
            </w:div>
            <w:div w:id="1271746436">
              <w:marLeft w:val="0"/>
              <w:marRight w:val="0"/>
              <w:marTop w:val="0"/>
              <w:marBottom w:val="0"/>
              <w:divBdr>
                <w:top w:val="none" w:sz="0" w:space="0" w:color="auto"/>
                <w:left w:val="none" w:sz="0" w:space="0" w:color="auto"/>
                <w:bottom w:val="none" w:sz="0" w:space="0" w:color="auto"/>
                <w:right w:val="none" w:sz="0" w:space="0" w:color="auto"/>
              </w:divBdr>
            </w:div>
            <w:div w:id="327098036">
              <w:marLeft w:val="0"/>
              <w:marRight w:val="0"/>
              <w:marTop w:val="0"/>
              <w:marBottom w:val="0"/>
              <w:divBdr>
                <w:top w:val="none" w:sz="0" w:space="0" w:color="auto"/>
                <w:left w:val="none" w:sz="0" w:space="0" w:color="auto"/>
                <w:bottom w:val="none" w:sz="0" w:space="0" w:color="auto"/>
                <w:right w:val="none" w:sz="0" w:space="0" w:color="auto"/>
              </w:divBdr>
            </w:div>
            <w:div w:id="1992321293">
              <w:marLeft w:val="0"/>
              <w:marRight w:val="0"/>
              <w:marTop w:val="0"/>
              <w:marBottom w:val="0"/>
              <w:divBdr>
                <w:top w:val="none" w:sz="0" w:space="0" w:color="auto"/>
                <w:left w:val="none" w:sz="0" w:space="0" w:color="auto"/>
                <w:bottom w:val="none" w:sz="0" w:space="0" w:color="auto"/>
                <w:right w:val="none" w:sz="0" w:space="0" w:color="auto"/>
              </w:divBdr>
            </w:div>
          </w:divsChild>
        </w:div>
        <w:div w:id="18167436">
          <w:marLeft w:val="0"/>
          <w:marRight w:val="0"/>
          <w:marTop w:val="0"/>
          <w:marBottom w:val="0"/>
          <w:divBdr>
            <w:top w:val="none" w:sz="0" w:space="0" w:color="auto"/>
            <w:left w:val="none" w:sz="0" w:space="0" w:color="auto"/>
            <w:bottom w:val="none" w:sz="0" w:space="0" w:color="auto"/>
            <w:right w:val="none" w:sz="0" w:space="0" w:color="auto"/>
          </w:divBdr>
        </w:div>
        <w:div w:id="1117603794">
          <w:marLeft w:val="0"/>
          <w:marRight w:val="0"/>
          <w:marTop w:val="0"/>
          <w:marBottom w:val="0"/>
          <w:divBdr>
            <w:top w:val="none" w:sz="0" w:space="0" w:color="auto"/>
            <w:left w:val="none" w:sz="0" w:space="0" w:color="auto"/>
            <w:bottom w:val="none" w:sz="0" w:space="0" w:color="auto"/>
            <w:right w:val="none" w:sz="0" w:space="0" w:color="auto"/>
          </w:divBdr>
        </w:div>
        <w:div w:id="1610812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invega.lt./" TargetMode="External"/><Relationship Id="rId3" Type="http://schemas.openxmlformats.org/officeDocument/2006/relationships/customXml" Target="../customXml/item3.xml"/><Relationship Id="rId21" Type="http://schemas.openxmlformats.org/officeDocument/2006/relationships/hyperlink" Target="http://eur-lex.europa.eu/legal-content/LIT/TXT/?uri=CELEX:31995L0046&amp;locale=lt"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eur-lex.europa.eu/legal-content/LIT/TXT/?uri=CELEX:3679R2016&amp;locale=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info@invega.l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inve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7BFD2E6364EA6F4589E339650EF2D256" ma:contentTypeVersion="13" ma:contentTypeDescription="Kurkite naują dokumentą." ma:contentTypeScope="" ma:versionID="6fe4c6d3ebf29770cb52cf8dfd2e838e">
  <xsd:schema xmlns:xsd="http://www.w3.org/2001/XMLSchema" xmlns:xs="http://www.w3.org/2001/XMLSchema" xmlns:p="http://schemas.microsoft.com/office/2006/metadata/properties" xmlns:ns3="d54348e1-8662-4887-9d6e-2f3aba196886" xmlns:ns4="0d69c7b7-6d45-4be3-acdc-426d7f62d0da" targetNamespace="http://schemas.microsoft.com/office/2006/metadata/properties" ma:root="true" ma:fieldsID="be04e75da9c05ab005f8357878d6c319" ns3:_="" ns4:_="">
    <xsd:import namespace="d54348e1-8662-4887-9d6e-2f3aba196886"/>
    <xsd:import namespace="0d69c7b7-6d45-4be3-acdc-426d7f62d0d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4348e1-8662-4887-9d6e-2f3aba1968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69c7b7-6d45-4be3-acdc-426d7f62d0da"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SharingHintHash" ma:index="20"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6198B-1094-4337-985B-0A98F5020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4348e1-8662-4887-9d6e-2f3aba196886"/>
    <ds:schemaRef ds:uri="0d69c7b7-6d45-4be3-acdc-426d7f62d0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F75921-74D5-44EC-82CC-2A83D4C32A24}">
  <ds:schemaRefs>
    <ds:schemaRef ds:uri="http://schemas.microsoft.com/sharepoint/v3/contenttype/forms"/>
  </ds:schemaRefs>
</ds:datastoreItem>
</file>

<file path=customXml/itemProps3.xml><?xml version="1.0" encoding="utf-8"?>
<ds:datastoreItem xmlns:ds="http://schemas.openxmlformats.org/officeDocument/2006/customXml" ds:itemID="{9BFA83D0-B3E9-49D2-8E64-3A1789AA245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2758AC-77EB-4CA6-B7BE-8EA8966BC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1</Pages>
  <Words>6300</Words>
  <Characters>35915</Characters>
  <Application>Microsoft Office Word</Application>
  <DocSecurity>0</DocSecurity>
  <Lines>299</Lines>
  <Paragraphs>84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KPC</Company>
  <LinksUpToDate>false</LinksUpToDate>
  <CharactersWithSpaces>42131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Brazeviciute Justina</dc:creator>
  <cp:lastModifiedBy>laura ciuksyte</cp:lastModifiedBy>
  <cp:revision>76</cp:revision>
  <cp:lastPrinted>2021-08-04T10:49:00Z</cp:lastPrinted>
  <dcterms:created xsi:type="dcterms:W3CDTF">2021-07-23T06:52:00Z</dcterms:created>
  <dcterms:modified xsi:type="dcterms:W3CDTF">2021-08-11T07:17:00Z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0x0101007BFD2E6364EA6F4589E339650EF2D256</vt:lpwstr>
  </property>
</Properties>
</file>