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8D0FD2" w14:textId="77777777" w:rsidR="00D76CF8" w:rsidRPr="00EA317B" w:rsidRDefault="00D76CF8" w:rsidP="00D76CF8">
      <w:pPr>
        <w:tabs>
          <w:tab w:val="left" w:pos="4678"/>
        </w:tabs>
        <w:autoSpaceDE w:val="0"/>
        <w:autoSpaceDN w:val="0"/>
        <w:adjustRightInd w:val="0"/>
        <w:spacing w:after="0" w:line="240" w:lineRule="auto"/>
        <w:ind w:left="4678"/>
        <w:jc w:val="both"/>
        <w:rPr>
          <w:rFonts w:ascii="Arial" w:hAnsi="Arial" w:cs="Arial"/>
          <w:bCs/>
          <w:sz w:val="20"/>
          <w:szCs w:val="20"/>
        </w:rPr>
      </w:pPr>
      <w:r w:rsidRPr="00EA317B">
        <w:rPr>
          <w:rFonts w:ascii="Arial" w:hAnsi="Arial" w:cs="Arial"/>
          <w:bCs/>
          <w:sz w:val="20"/>
          <w:szCs w:val="20"/>
        </w:rPr>
        <w:t>PATVIRTINTA:</w:t>
      </w:r>
    </w:p>
    <w:p w14:paraId="7B2E3B44" w14:textId="77777777" w:rsidR="008B1416" w:rsidRDefault="00D76CF8" w:rsidP="00D76CF8">
      <w:pPr>
        <w:tabs>
          <w:tab w:val="left" w:pos="4678"/>
        </w:tabs>
        <w:autoSpaceDE w:val="0"/>
        <w:autoSpaceDN w:val="0"/>
        <w:adjustRightInd w:val="0"/>
        <w:spacing w:after="0" w:line="240" w:lineRule="auto"/>
        <w:ind w:left="4678"/>
        <w:jc w:val="both"/>
        <w:rPr>
          <w:rFonts w:ascii="Arial" w:hAnsi="Arial" w:cs="Arial"/>
          <w:bCs/>
          <w:sz w:val="20"/>
          <w:szCs w:val="20"/>
          <w:highlight w:val="yellow"/>
        </w:rPr>
      </w:pPr>
      <w:r w:rsidRPr="00DF52E4">
        <w:rPr>
          <w:rFonts w:ascii="Arial" w:hAnsi="Arial" w:cs="Arial"/>
          <w:bCs/>
          <w:sz w:val="20"/>
          <w:szCs w:val="20"/>
          <w:highlight w:val="yellow"/>
        </w:rPr>
        <w:t xml:space="preserve">INVEGOS generalinio direktoriaus </w:t>
      </w:r>
    </w:p>
    <w:p w14:paraId="5EA4AE80" w14:textId="6FCF34EC" w:rsidR="00D76CF8" w:rsidRPr="00DF52E4" w:rsidRDefault="00D76CF8" w:rsidP="00D76CF8">
      <w:pPr>
        <w:tabs>
          <w:tab w:val="left" w:pos="4678"/>
        </w:tabs>
        <w:autoSpaceDE w:val="0"/>
        <w:autoSpaceDN w:val="0"/>
        <w:adjustRightInd w:val="0"/>
        <w:spacing w:after="0" w:line="240" w:lineRule="auto"/>
        <w:ind w:left="4678"/>
        <w:jc w:val="both"/>
        <w:rPr>
          <w:rFonts w:ascii="Arial" w:hAnsi="Arial" w:cs="Arial"/>
          <w:bCs/>
          <w:sz w:val="20"/>
          <w:szCs w:val="20"/>
          <w:highlight w:val="yellow"/>
        </w:rPr>
      </w:pPr>
      <w:r w:rsidRPr="00DF52E4">
        <w:rPr>
          <w:rFonts w:ascii="Arial" w:hAnsi="Arial" w:cs="Arial"/>
          <w:sz w:val="20"/>
          <w:szCs w:val="20"/>
          <w:highlight w:val="yellow"/>
        </w:rPr>
        <w:t>202</w:t>
      </w:r>
      <w:r w:rsidR="00E95B6C">
        <w:rPr>
          <w:rFonts w:ascii="Arial" w:hAnsi="Arial" w:cs="Arial"/>
          <w:sz w:val="20"/>
          <w:szCs w:val="20"/>
          <w:highlight w:val="yellow"/>
        </w:rPr>
        <w:t>2</w:t>
      </w:r>
      <w:r w:rsidRPr="00DF52E4">
        <w:rPr>
          <w:rFonts w:ascii="Arial" w:hAnsi="Arial" w:cs="Arial"/>
          <w:sz w:val="20"/>
          <w:szCs w:val="20"/>
          <w:highlight w:val="yellow"/>
        </w:rPr>
        <w:t>-</w:t>
      </w:r>
      <w:r w:rsidR="00E95B6C">
        <w:rPr>
          <w:rFonts w:ascii="Arial" w:hAnsi="Arial" w:cs="Arial"/>
          <w:sz w:val="20"/>
          <w:szCs w:val="20"/>
          <w:highlight w:val="yellow"/>
        </w:rPr>
        <w:t>xx</w:t>
      </w:r>
      <w:r w:rsidRPr="00DF52E4">
        <w:rPr>
          <w:rFonts w:ascii="Arial" w:hAnsi="Arial" w:cs="Arial"/>
          <w:sz w:val="20"/>
          <w:szCs w:val="20"/>
          <w:highlight w:val="yellow"/>
        </w:rPr>
        <w:t>-</w:t>
      </w:r>
      <w:r w:rsidR="00E95B6C">
        <w:rPr>
          <w:rFonts w:ascii="Arial" w:hAnsi="Arial" w:cs="Arial"/>
          <w:sz w:val="20"/>
          <w:szCs w:val="20"/>
          <w:highlight w:val="yellow"/>
        </w:rPr>
        <w:t>xx</w:t>
      </w:r>
      <w:r w:rsidRPr="00DF52E4">
        <w:rPr>
          <w:rFonts w:ascii="Arial" w:hAnsi="Arial" w:cs="Arial"/>
          <w:sz w:val="20"/>
          <w:szCs w:val="20"/>
          <w:highlight w:val="yellow"/>
        </w:rPr>
        <w:t xml:space="preserve"> </w:t>
      </w:r>
      <w:r w:rsidRPr="00DF52E4">
        <w:rPr>
          <w:rFonts w:ascii="Arial" w:hAnsi="Arial" w:cs="Arial"/>
          <w:bCs/>
          <w:sz w:val="20"/>
          <w:szCs w:val="20"/>
          <w:highlight w:val="yellow"/>
        </w:rPr>
        <w:t xml:space="preserve">įsakymu Nr. B - </w:t>
      </w:r>
      <w:r w:rsidR="00E95B6C">
        <w:rPr>
          <w:rFonts w:ascii="Arial" w:hAnsi="Arial" w:cs="Arial"/>
          <w:bCs/>
          <w:sz w:val="20"/>
          <w:szCs w:val="20"/>
          <w:highlight w:val="yellow"/>
        </w:rPr>
        <w:t>xx</w:t>
      </w:r>
    </w:p>
    <w:p w14:paraId="4249B40C" w14:textId="2897D907" w:rsidR="00D76CF8" w:rsidRPr="00EA317B" w:rsidRDefault="00D76CF8" w:rsidP="00DC12B4">
      <w:pPr>
        <w:autoSpaceDE w:val="0"/>
        <w:autoSpaceDN w:val="0"/>
        <w:adjustRightInd w:val="0"/>
        <w:spacing w:after="0" w:line="240" w:lineRule="auto"/>
        <w:ind w:firstLine="851"/>
        <w:jc w:val="center"/>
        <w:rPr>
          <w:rFonts w:ascii="Arial" w:hAnsi="Arial" w:cs="Arial"/>
          <w:b/>
          <w:iCs/>
          <w:sz w:val="20"/>
          <w:szCs w:val="20"/>
        </w:rPr>
      </w:pPr>
    </w:p>
    <w:p w14:paraId="646DAF18" w14:textId="77777777" w:rsidR="00D76CF8" w:rsidRPr="00EA317B" w:rsidRDefault="00D76CF8" w:rsidP="00DC12B4">
      <w:pPr>
        <w:autoSpaceDE w:val="0"/>
        <w:autoSpaceDN w:val="0"/>
        <w:adjustRightInd w:val="0"/>
        <w:spacing w:after="0" w:line="240" w:lineRule="auto"/>
        <w:ind w:firstLine="851"/>
        <w:jc w:val="center"/>
        <w:rPr>
          <w:rFonts w:ascii="Arial" w:hAnsi="Arial" w:cs="Arial"/>
          <w:b/>
          <w:iCs/>
          <w:sz w:val="20"/>
          <w:szCs w:val="20"/>
        </w:rPr>
      </w:pPr>
    </w:p>
    <w:p w14:paraId="3C39E578" w14:textId="44411AD7" w:rsidR="005C059C" w:rsidRPr="00EA317B" w:rsidRDefault="005C25FF" w:rsidP="00E16690">
      <w:pPr>
        <w:autoSpaceDE w:val="0"/>
        <w:autoSpaceDN w:val="0"/>
        <w:adjustRightInd w:val="0"/>
        <w:spacing w:after="0" w:line="240" w:lineRule="auto"/>
        <w:jc w:val="center"/>
        <w:rPr>
          <w:rFonts w:ascii="Arial" w:hAnsi="Arial" w:cs="Arial"/>
          <w:b/>
          <w:iCs/>
          <w:sz w:val="20"/>
          <w:szCs w:val="20"/>
        </w:rPr>
      </w:pPr>
      <w:r w:rsidRPr="00EA317B">
        <w:rPr>
          <w:rFonts w:ascii="Arial" w:hAnsi="Arial" w:cs="Arial"/>
          <w:b/>
          <w:iCs/>
          <w:sz w:val="20"/>
          <w:szCs w:val="20"/>
        </w:rPr>
        <w:t>SKATINAMOSIOS FINANSINĖS</w:t>
      </w:r>
      <w:r w:rsidR="00FE2937" w:rsidRPr="00EA317B">
        <w:rPr>
          <w:rFonts w:ascii="Arial" w:hAnsi="Arial" w:cs="Arial"/>
          <w:b/>
          <w:iCs/>
          <w:sz w:val="20"/>
          <w:szCs w:val="20"/>
        </w:rPr>
        <w:t xml:space="preserve"> PRIEMONĖS</w:t>
      </w:r>
      <w:r w:rsidR="00DC12B4" w:rsidRPr="00EA317B">
        <w:rPr>
          <w:rFonts w:ascii="Arial" w:hAnsi="Arial" w:cs="Arial"/>
          <w:b/>
          <w:iCs/>
          <w:sz w:val="20"/>
          <w:szCs w:val="20"/>
        </w:rPr>
        <w:t xml:space="preserve"> „PORTFELINĖS GARANTIJOS </w:t>
      </w:r>
      <w:r w:rsidR="00DF52E4">
        <w:rPr>
          <w:rFonts w:ascii="Arial" w:hAnsi="Arial" w:cs="Arial"/>
          <w:b/>
          <w:iCs/>
          <w:sz w:val="20"/>
          <w:szCs w:val="20"/>
        </w:rPr>
        <w:t>3</w:t>
      </w:r>
      <w:r w:rsidR="00DC12B4" w:rsidRPr="00EA317B">
        <w:rPr>
          <w:rFonts w:ascii="Arial" w:hAnsi="Arial" w:cs="Arial"/>
          <w:b/>
          <w:iCs/>
          <w:sz w:val="20"/>
          <w:szCs w:val="20"/>
        </w:rPr>
        <w:t>“</w:t>
      </w:r>
      <w:r w:rsidR="00F10B29" w:rsidRPr="00EA317B">
        <w:rPr>
          <w:rFonts w:ascii="Arial" w:hAnsi="Arial" w:cs="Arial"/>
          <w:b/>
          <w:iCs/>
          <w:sz w:val="20"/>
          <w:szCs w:val="20"/>
        </w:rPr>
        <w:t xml:space="preserve"> </w:t>
      </w:r>
      <w:r w:rsidR="0095046D">
        <w:rPr>
          <w:rFonts w:ascii="Arial" w:hAnsi="Arial" w:cs="Arial"/>
          <w:b/>
          <w:iCs/>
          <w:sz w:val="20"/>
          <w:szCs w:val="20"/>
        </w:rPr>
        <w:t>FINANSŲ TARPININKŲ ATRANKOS SĄLYGŲ SĄVADAS</w:t>
      </w:r>
    </w:p>
    <w:p w14:paraId="1425120D" w14:textId="77777777" w:rsidR="006968FD" w:rsidRPr="00EA317B" w:rsidRDefault="006968FD" w:rsidP="00DC12B4">
      <w:pPr>
        <w:autoSpaceDE w:val="0"/>
        <w:autoSpaceDN w:val="0"/>
        <w:adjustRightInd w:val="0"/>
        <w:spacing w:after="0" w:line="240" w:lineRule="auto"/>
        <w:ind w:firstLine="851"/>
        <w:jc w:val="center"/>
        <w:rPr>
          <w:rFonts w:ascii="Arial" w:hAnsi="Arial" w:cs="Arial"/>
          <w:b/>
          <w:iCs/>
          <w:sz w:val="20"/>
          <w:szCs w:val="20"/>
        </w:rPr>
      </w:pPr>
    </w:p>
    <w:p w14:paraId="176709D5" w14:textId="77777777" w:rsidR="005345DE" w:rsidRPr="00EA317B" w:rsidRDefault="005345DE" w:rsidP="00DC12B4">
      <w:pPr>
        <w:autoSpaceDE w:val="0"/>
        <w:autoSpaceDN w:val="0"/>
        <w:adjustRightInd w:val="0"/>
        <w:spacing w:after="0" w:line="240" w:lineRule="auto"/>
        <w:ind w:firstLine="851"/>
        <w:jc w:val="center"/>
        <w:rPr>
          <w:rFonts w:ascii="Arial" w:hAnsi="Arial" w:cs="Arial"/>
          <w:b/>
          <w:i/>
          <w:sz w:val="20"/>
          <w:szCs w:val="20"/>
        </w:rPr>
      </w:pPr>
    </w:p>
    <w:p w14:paraId="3919AA14" w14:textId="77777777" w:rsidR="00C366A5" w:rsidRPr="00EA317B" w:rsidRDefault="00A3580B" w:rsidP="00BF7FC9">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BENDROSIOS NUOSTATOS</w:t>
      </w:r>
    </w:p>
    <w:p w14:paraId="289EA333" w14:textId="77777777" w:rsidR="00042CE8" w:rsidRPr="00EA317B" w:rsidRDefault="00042CE8" w:rsidP="00042CE8">
      <w:pPr>
        <w:autoSpaceDE w:val="0"/>
        <w:autoSpaceDN w:val="0"/>
        <w:adjustRightInd w:val="0"/>
        <w:spacing w:after="0" w:line="240" w:lineRule="auto"/>
        <w:jc w:val="both"/>
        <w:rPr>
          <w:rFonts w:ascii="Arial" w:hAnsi="Arial" w:cs="Arial"/>
          <w:sz w:val="20"/>
          <w:szCs w:val="20"/>
        </w:rPr>
      </w:pPr>
    </w:p>
    <w:p w14:paraId="68E79E83" w14:textId="797CBB13" w:rsidR="00C54B79" w:rsidRPr="00EA317B" w:rsidRDefault="008D35A8"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sidRPr="00EA317B">
        <w:rPr>
          <w:rFonts w:ascii="Arial" w:hAnsi="Arial" w:cs="Arial"/>
          <w:sz w:val="20"/>
          <w:szCs w:val="20"/>
        </w:rPr>
        <w:t>Skatinamosios finansinės priemonės</w:t>
      </w:r>
      <w:r w:rsidR="00042CE8" w:rsidRPr="00EA317B">
        <w:rPr>
          <w:rFonts w:ascii="Arial" w:hAnsi="Arial" w:cs="Arial"/>
          <w:sz w:val="20"/>
          <w:szCs w:val="20"/>
        </w:rPr>
        <w:t xml:space="preserve"> „Portfelinės garantijos </w:t>
      </w:r>
      <w:r w:rsidR="00CC4FC1">
        <w:rPr>
          <w:rFonts w:ascii="Arial" w:hAnsi="Arial" w:cs="Arial"/>
          <w:sz w:val="20"/>
          <w:szCs w:val="20"/>
        </w:rPr>
        <w:t>3</w:t>
      </w:r>
      <w:bookmarkStart w:id="0" w:name="_Hlk89433089"/>
      <w:r w:rsidR="00042CE8" w:rsidRPr="00EA317B">
        <w:rPr>
          <w:rFonts w:ascii="Arial" w:hAnsi="Arial" w:cs="Arial"/>
          <w:sz w:val="20"/>
          <w:szCs w:val="20"/>
        </w:rPr>
        <w:t xml:space="preserve">“ </w:t>
      </w:r>
      <w:r w:rsidR="00D32C28">
        <w:rPr>
          <w:rFonts w:ascii="Arial" w:hAnsi="Arial" w:cs="Arial"/>
          <w:sz w:val="20"/>
          <w:szCs w:val="20"/>
        </w:rPr>
        <w:t xml:space="preserve">finansų tarpininkų atrankos sąlygų sąvadas </w:t>
      </w:r>
      <w:bookmarkEnd w:id="0"/>
      <w:r w:rsidR="00B55818" w:rsidRPr="00EA317B">
        <w:rPr>
          <w:rFonts w:ascii="Arial" w:hAnsi="Arial" w:cs="Arial"/>
          <w:sz w:val="20"/>
          <w:szCs w:val="20"/>
        </w:rPr>
        <w:t xml:space="preserve">(toliau – </w:t>
      </w:r>
      <w:r w:rsidR="00D32C28">
        <w:rPr>
          <w:rFonts w:ascii="Arial" w:hAnsi="Arial" w:cs="Arial"/>
          <w:sz w:val="20"/>
          <w:szCs w:val="20"/>
        </w:rPr>
        <w:t>Sąvadas</w:t>
      </w:r>
      <w:r w:rsidR="00B55818" w:rsidRPr="00EA317B">
        <w:rPr>
          <w:rFonts w:ascii="Arial" w:hAnsi="Arial" w:cs="Arial"/>
          <w:sz w:val="20"/>
          <w:szCs w:val="20"/>
        </w:rPr>
        <w:t xml:space="preserve">) </w:t>
      </w:r>
      <w:r w:rsidR="00042CE8" w:rsidRPr="00EA317B">
        <w:rPr>
          <w:rFonts w:ascii="Arial" w:hAnsi="Arial" w:cs="Arial"/>
          <w:sz w:val="20"/>
          <w:szCs w:val="20"/>
        </w:rPr>
        <w:t xml:space="preserve">nustato </w:t>
      </w:r>
      <w:r w:rsidRPr="00EA317B">
        <w:rPr>
          <w:rFonts w:ascii="Arial" w:hAnsi="Arial" w:cs="Arial"/>
          <w:sz w:val="20"/>
          <w:szCs w:val="20"/>
        </w:rPr>
        <w:t>skatinamosios finansinės</w:t>
      </w:r>
      <w:r w:rsidR="00042CE8" w:rsidRPr="00EA317B">
        <w:rPr>
          <w:rFonts w:ascii="Arial" w:hAnsi="Arial" w:cs="Arial"/>
          <w:sz w:val="20"/>
          <w:szCs w:val="20"/>
        </w:rPr>
        <w:t xml:space="preserve"> priemonės „Portfelinės garantijos </w:t>
      </w:r>
      <w:r w:rsidR="00CC4FC1">
        <w:rPr>
          <w:rFonts w:ascii="Arial" w:hAnsi="Arial" w:cs="Arial"/>
          <w:sz w:val="20"/>
          <w:szCs w:val="20"/>
        </w:rPr>
        <w:t>3</w:t>
      </w:r>
      <w:r w:rsidR="00042CE8" w:rsidRPr="00EA317B">
        <w:rPr>
          <w:rFonts w:ascii="Arial" w:hAnsi="Arial" w:cs="Arial"/>
          <w:sz w:val="20"/>
          <w:szCs w:val="20"/>
        </w:rPr>
        <w:t xml:space="preserve">“ (toliau – </w:t>
      </w:r>
      <w:r w:rsidR="00D32C28">
        <w:rPr>
          <w:rFonts w:ascii="Arial" w:hAnsi="Arial" w:cs="Arial"/>
          <w:sz w:val="20"/>
          <w:szCs w:val="20"/>
        </w:rPr>
        <w:t>PG3</w:t>
      </w:r>
      <w:r w:rsidR="00042CE8" w:rsidRPr="00EA317B">
        <w:rPr>
          <w:rFonts w:ascii="Arial" w:hAnsi="Arial" w:cs="Arial"/>
          <w:sz w:val="20"/>
          <w:szCs w:val="20"/>
        </w:rPr>
        <w:t xml:space="preserve"> priemonė) </w:t>
      </w:r>
      <w:r w:rsidR="004C393C" w:rsidRPr="00EA317B">
        <w:rPr>
          <w:rFonts w:ascii="Arial" w:hAnsi="Arial" w:cs="Arial"/>
          <w:sz w:val="20"/>
          <w:szCs w:val="20"/>
        </w:rPr>
        <w:t xml:space="preserve">įgyvendinimo sąlygas, </w:t>
      </w:r>
      <w:r w:rsidR="005D1A2B" w:rsidRPr="00EA317B">
        <w:rPr>
          <w:rFonts w:ascii="Arial" w:hAnsi="Arial" w:cs="Arial"/>
          <w:sz w:val="20"/>
          <w:szCs w:val="20"/>
        </w:rPr>
        <w:t xml:space="preserve">reikalavimus </w:t>
      </w:r>
      <w:r w:rsidR="00D32C28">
        <w:rPr>
          <w:rFonts w:ascii="Arial" w:hAnsi="Arial" w:cs="Arial"/>
          <w:sz w:val="20"/>
          <w:szCs w:val="20"/>
        </w:rPr>
        <w:t>PG3</w:t>
      </w:r>
      <w:r w:rsidR="001C1296" w:rsidRPr="00EA317B">
        <w:rPr>
          <w:rFonts w:ascii="Arial" w:hAnsi="Arial" w:cs="Arial"/>
          <w:sz w:val="20"/>
          <w:szCs w:val="20"/>
        </w:rPr>
        <w:t xml:space="preserve"> priemonės </w:t>
      </w:r>
      <w:r w:rsidR="007A004C" w:rsidRPr="00EA317B">
        <w:rPr>
          <w:rFonts w:ascii="Arial" w:hAnsi="Arial" w:cs="Arial"/>
          <w:sz w:val="20"/>
          <w:szCs w:val="20"/>
        </w:rPr>
        <w:t>finansų tarpinink</w:t>
      </w:r>
      <w:r w:rsidR="001C1296" w:rsidRPr="00EA317B">
        <w:rPr>
          <w:rFonts w:ascii="Arial" w:hAnsi="Arial" w:cs="Arial"/>
          <w:sz w:val="20"/>
          <w:szCs w:val="20"/>
        </w:rPr>
        <w:t>ams</w:t>
      </w:r>
      <w:r w:rsidR="007A004C" w:rsidRPr="00EA317B">
        <w:rPr>
          <w:rFonts w:ascii="Arial" w:hAnsi="Arial" w:cs="Arial"/>
          <w:sz w:val="20"/>
          <w:szCs w:val="20"/>
        </w:rPr>
        <w:t xml:space="preserve"> (toliau </w:t>
      </w:r>
      <w:r w:rsidR="004D65EF" w:rsidRPr="00EA317B">
        <w:rPr>
          <w:rFonts w:ascii="Arial" w:hAnsi="Arial" w:cs="Arial"/>
          <w:sz w:val="20"/>
          <w:szCs w:val="20"/>
        </w:rPr>
        <w:t>–</w:t>
      </w:r>
      <w:r w:rsidR="007A004C" w:rsidRPr="00EA317B">
        <w:rPr>
          <w:rFonts w:ascii="Arial" w:hAnsi="Arial" w:cs="Arial"/>
          <w:sz w:val="20"/>
          <w:szCs w:val="20"/>
        </w:rPr>
        <w:t xml:space="preserve"> FT)</w:t>
      </w:r>
      <w:r w:rsidR="00333DD2" w:rsidRPr="00EA317B">
        <w:rPr>
          <w:rFonts w:ascii="Arial" w:hAnsi="Arial" w:cs="Arial"/>
          <w:sz w:val="20"/>
          <w:szCs w:val="20"/>
        </w:rPr>
        <w:t xml:space="preserve"> </w:t>
      </w:r>
      <w:r w:rsidR="004C393C" w:rsidRPr="00EA317B">
        <w:rPr>
          <w:rFonts w:ascii="Arial" w:hAnsi="Arial" w:cs="Arial"/>
          <w:sz w:val="20"/>
          <w:szCs w:val="20"/>
        </w:rPr>
        <w:t>ir</w:t>
      </w:r>
      <w:r w:rsidR="00B55818" w:rsidRPr="00EA317B">
        <w:rPr>
          <w:rFonts w:ascii="Arial" w:hAnsi="Arial" w:cs="Arial"/>
          <w:sz w:val="20"/>
          <w:szCs w:val="20"/>
        </w:rPr>
        <w:t xml:space="preserve"> </w:t>
      </w:r>
      <w:r w:rsidR="00D32C28">
        <w:rPr>
          <w:rFonts w:ascii="Arial" w:hAnsi="Arial" w:cs="Arial"/>
          <w:sz w:val="20"/>
          <w:szCs w:val="20"/>
        </w:rPr>
        <w:t>PG3</w:t>
      </w:r>
      <w:r w:rsidR="004C6BBB" w:rsidRPr="00EA317B">
        <w:rPr>
          <w:rFonts w:ascii="Arial" w:hAnsi="Arial" w:cs="Arial"/>
          <w:sz w:val="20"/>
          <w:szCs w:val="20"/>
        </w:rPr>
        <w:t xml:space="preserve"> priemonės lėšomis garantuotų </w:t>
      </w:r>
      <w:r w:rsidR="00042CE8" w:rsidRPr="00EA317B">
        <w:rPr>
          <w:rFonts w:ascii="Arial" w:hAnsi="Arial" w:cs="Arial"/>
          <w:sz w:val="20"/>
          <w:szCs w:val="20"/>
        </w:rPr>
        <w:t>portfel</w:t>
      </w:r>
      <w:r w:rsidR="00333DD2" w:rsidRPr="00EA317B">
        <w:rPr>
          <w:rFonts w:ascii="Arial" w:hAnsi="Arial" w:cs="Arial"/>
          <w:sz w:val="20"/>
          <w:szCs w:val="20"/>
        </w:rPr>
        <w:t>ių</w:t>
      </w:r>
      <w:r w:rsidR="00042CE8" w:rsidRPr="00EA317B">
        <w:rPr>
          <w:rFonts w:ascii="Arial" w:hAnsi="Arial" w:cs="Arial"/>
          <w:sz w:val="20"/>
          <w:szCs w:val="20"/>
        </w:rPr>
        <w:t xml:space="preserve"> form</w:t>
      </w:r>
      <w:r w:rsidR="00333DD2" w:rsidRPr="00EA317B">
        <w:rPr>
          <w:rFonts w:ascii="Arial" w:hAnsi="Arial" w:cs="Arial"/>
          <w:sz w:val="20"/>
          <w:szCs w:val="20"/>
        </w:rPr>
        <w:t>avimui</w:t>
      </w:r>
      <w:r w:rsidR="00042CE8" w:rsidRPr="00EA317B">
        <w:rPr>
          <w:rFonts w:ascii="Arial" w:hAnsi="Arial" w:cs="Arial"/>
          <w:sz w:val="20"/>
          <w:szCs w:val="20"/>
        </w:rPr>
        <w:t xml:space="preserve"> skirtų lėšų paskirstymo </w:t>
      </w:r>
      <w:r w:rsidR="00333DD2" w:rsidRPr="00EA317B">
        <w:rPr>
          <w:rFonts w:ascii="Arial" w:hAnsi="Arial" w:cs="Arial"/>
          <w:sz w:val="20"/>
          <w:szCs w:val="20"/>
        </w:rPr>
        <w:t>tvarką</w:t>
      </w:r>
      <w:r w:rsidR="004C393C" w:rsidRPr="00EA317B">
        <w:rPr>
          <w:rFonts w:ascii="Arial" w:hAnsi="Arial" w:cs="Arial"/>
          <w:sz w:val="20"/>
          <w:szCs w:val="20"/>
        </w:rPr>
        <w:t>.</w:t>
      </w:r>
    </w:p>
    <w:p w14:paraId="73D9CB5F" w14:textId="2AF1F464" w:rsidR="004B1357" w:rsidRPr="00C67F88" w:rsidRDefault="004B1357"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sz w:val="20"/>
          <w:szCs w:val="20"/>
        </w:rPr>
      </w:pPr>
      <w:r w:rsidRPr="00C67F88">
        <w:rPr>
          <w:rFonts w:ascii="Arial" w:hAnsi="Arial" w:cs="Arial"/>
          <w:sz w:val="20"/>
          <w:szCs w:val="20"/>
        </w:rPr>
        <w:t xml:space="preserve">Lietuvos Respublikos Vyriausybė 2018 m. spalio 17 d. </w:t>
      </w:r>
      <w:r w:rsidR="00DE4CD9">
        <w:rPr>
          <w:rFonts w:ascii="Arial" w:hAnsi="Arial" w:cs="Arial"/>
          <w:sz w:val="20"/>
          <w:szCs w:val="20"/>
        </w:rPr>
        <w:t>uždarajai akcinei bendrovei „INVESTICIJŲ IR VERSLO GARANTIJOS“</w:t>
      </w:r>
      <w:r w:rsidRPr="00C67F88">
        <w:rPr>
          <w:rFonts w:ascii="Arial" w:hAnsi="Arial" w:cs="Arial"/>
          <w:sz w:val="20"/>
          <w:szCs w:val="20"/>
        </w:rPr>
        <w:t xml:space="preserve"> </w:t>
      </w:r>
      <w:r w:rsidR="00DE4CD9" w:rsidRPr="00EA317B">
        <w:rPr>
          <w:rFonts w:ascii="Arial" w:hAnsi="Arial" w:cs="Arial"/>
          <w:sz w:val="20"/>
          <w:szCs w:val="20"/>
        </w:rPr>
        <w:t>(toliau – „Invega“)</w:t>
      </w:r>
      <w:r w:rsidR="00DE4CD9">
        <w:rPr>
          <w:rFonts w:ascii="Arial" w:hAnsi="Arial" w:cs="Arial"/>
          <w:sz w:val="20"/>
          <w:szCs w:val="20"/>
        </w:rPr>
        <w:t xml:space="preserve"> </w:t>
      </w:r>
      <w:r w:rsidRPr="00C67F88">
        <w:rPr>
          <w:rFonts w:ascii="Arial" w:hAnsi="Arial" w:cs="Arial"/>
          <w:sz w:val="20"/>
          <w:szCs w:val="20"/>
        </w:rPr>
        <w:t xml:space="preserve">suteikė nacionalinės plėtros įstaigos statusą, o nuo 2018 m. gruodžio 3 d. Lietuvos banko priežiūros tarnybos sprendimu „Invega“ yra įtraukta į Nacionalinės plėtros įstaigų (toliau – NPĮ) sąrašą. </w:t>
      </w:r>
    </w:p>
    <w:p w14:paraId="599A5D0B" w14:textId="15575957" w:rsidR="00316A5F" w:rsidRPr="00FB4502" w:rsidRDefault="00D32C28"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sz w:val="20"/>
          <w:szCs w:val="20"/>
        </w:rPr>
        <w:t>PG3</w:t>
      </w:r>
      <w:r w:rsidR="00B55818" w:rsidRPr="00EA317B">
        <w:rPr>
          <w:rFonts w:ascii="Arial" w:hAnsi="Arial" w:cs="Arial"/>
          <w:sz w:val="20"/>
          <w:szCs w:val="20"/>
        </w:rPr>
        <w:t xml:space="preserve"> priemonė </w:t>
      </w:r>
      <w:r w:rsidR="00FE2937" w:rsidRPr="00EA317B">
        <w:rPr>
          <w:rFonts w:ascii="Arial" w:hAnsi="Arial" w:cs="Arial"/>
          <w:sz w:val="20"/>
          <w:szCs w:val="20"/>
        </w:rPr>
        <w:t>į</w:t>
      </w:r>
      <w:r w:rsidR="00B55818" w:rsidRPr="00EA317B">
        <w:rPr>
          <w:rFonts w:ascii="Arial" w:hAnsi="Arial" w:cs="Arial"/>
          <w:sz w:val="20"/>
          <w:szCs w:val="20"/>
        </w:rPr>
        <w:t xml:space="preserve">gyvendinama </w:t>
      </w:r>
      <w:r w:rsidR="00DE4CD9">
        <w:rPr>
          <w:rFonts w:ascii="Arial" w:hAnsi="Arial" w:cs="Arial"/>
          <w:sz w:val="20"/>
          <w:szCs w:val="20"/>
        </w:rPr>
        <w:t xml:space="preserve">iš </w:t>
      </w:r>
      <w:r w:rsidR="00B55818" w:rsidRPr="00EA317B">
        <w:rPr>
          <w:rFonts w:ascii="Arial" w:hAnsi="Arial" w:cs="Arial"/>
          <w:sz w:val="20"/>
          <w:szCs w:val="20"/>
        </w:rPr>
        <w:t>kontroliuojanči</w:t>
      </w:r>
      <w:r w:rsidR="00DE4CD9">
        <w:rPr>
          <w:rFonts w:ascii="Arial" w:hAnsi="Arial" w:cs="Arial"/>
          <w:sz w:val="20"/>
          <w:szCs w:val="20"/>
        </w:rPr>
        <w:t>ojo</w:t>
      </w:r>
      <w:r w:rsidR="00B55818" w:rsidRPr="00EA317B">
        <w:rPr>
          <w:rFonts w:ascii="Arial" w:hAnsi="Arial" w:cs="Arial"/>
          <w:sz w:val="20"/>
          <w:szCs w:val="20"/>
        </w:rPr>
        <w:t xml:space="preserve"> fond</w:t>
      </w:r>
      <w:r w:rsidR="00DE4CD9">
        <w:rPr>
          <w:rFonts w:ascii="Arial" w:hAnsi="Arial" w:cs="Arial"/>
          <w:sz w:val="20"/>
          <w:szCs w:val="20"/>
        </w:rPr>
        <w:t>o</w:t>
      </w:r>
      <w:r w:rsidR="00B55818" w:rsidRPr="00EA317B">
        <w:rPr>
          <w:rFonts w:ascii="Arial" w:hAnsi="Arial" w:cs="Arial"/>
          <w:sz w:val="20"/>
          <w:szCs w:val="20"/>
        </w:rPr>
        <w:t xml:space="preserve"> „INVEGOS fondas“</w:t>
      </w:r>
      <w:r w:rsidR="00FE2937" w:rsidRPr="00EA317B">
        <w:rPr>
          <w:rFonts w:ascii="Arial" w:hAnsi="Arial" w:cs="Arial"/>
          <w:sz w:val="20"/>
          <w:szCs w:val="20"/>
        </w:rPr>
        <w:t xml:space="preserve"> (toliau – INVEGOS fondas)</w:t>
      </w:r>
      <w:r w:rsidR="00B55818" w:rsidRPr="00EA317B">
        <w:rPr>
          <w:rFonts w:ascii="Arial" w:hAnsi="Arial" w:cs="Arial"/>
          <w:sz w:val="20"/>
          <w:szCs w:val="20"/>
        </w:rPr>
        <w:t xml:space="preserve">, įsteigto pagal </w:t>
      </w:r>
      <w:r w:rsidR="00B55818" w:rsidRPr="00EA317B">
        <w:rPr>
          <w:rFonts w:ascii="Arial" w:hAnsi="Arial" w:cs="Arial"/>
          <w:bCs/>
          <w:sz w:val="20"/>
          <w:szCs w:val="20"/>
        </w:rPr>
        <w:t>2009 m. balandžio 7 d. sutartį, sudarytą tarp Lietuvos Respublikos finansų ministerijos,</w:t>
      </w:r>
      <w:r w:rsidR="00B55818" w:rsidRPr="00EA317B">
        <w:rPr>
          <w:rFonts w:ascii="Arial" w:hAnsi="Arial" w:cs="Arial"/>
          <w:b/>
          <w:bCs/>
          <w:sz w:val="20"/>
          <w:szCs w:val="20"/>
        </w:rPr>
        <w:t xml:space="preserve"> </w:t>
      </w:r>
      <w:r w:rsidR="00B55818" w:rsidRPr="00EA317B">
        <w:rPr>
          <w:rFonts w:ascii="Arial" w:hAnsi="Arial" w:cs="Arial"/>
          <w:bCs/>
          <w:sz w:val="20"/>
          <w:szCs w:val="20"/>
        </w:rPr>
        <w:t xml:space="preserve">Lietuvos Respublikos ūkio ministerijos ir </w:t>
      </w:r>
      <w:r w:rsidR="00384AC7" w:rsidRPr="00EA317B">
        <w:rPr>
          <w:rFonts w:ascii="Arial" w:hAnsi="Arial" w:cs="Arial"/>
          <w:sz w:val="20"/>
          <w:szCs w:val="20"/>
        </w:rPr>
        <w:t>„Inveg</w:t>
      </w:r>
      <w:r w:rsidR="00DE4CD9">
        <w:rPr>
          <w:rFonts w:ascii="Arial" w:hAnsi="Arial" w:cs="Arial"/>
          <w:sz w:val="20"/>
          <w:szCs w:val="20"/>
        </w:rPr>
        <w:t>os</w:t>
      </w:r>
      <w:r w:rsidR="00384AC7" w:rsidRPr="00EA317B">
        <w:rPr>
          <w:rFonts w:ascii="Arial" w:hAnsi="Arial" w:cs="Arial"/>
          <w:sz w:val="20"/>
          <w:szCs w:val="20"/>
        </w:rPr>
        <w:t>“</w:t>
      </w:r>
      <w:r w:rsidR="00DE4CD9">
        <w:rPr>
          <w:rFonts w:ascii="Arial" w:hAnsi="Arial" w:cs="Arial"/>
          <w:sz w:val="20"/>
          <w:szCs w:val="20"/>
        </w:rPr>
        <w:t>, lėšų</w:t>
      </w:r>
      <w:r w:rsidR="00C60EF6" w:rsidRPr="00EA317B">
        <w:rPr>
          <w:rFonts w:ascii="Arial" w:hAnsi="Arial" w:cs="Arial"/>
          <w:sz w:val="20"/>
          <w:szCs w:val="20"/>
        </w:rPr>
        <w:t>.</w:t>
      </w:r>
      <w:r w:rsidR="003D4F45" w:rsidRPr="00EA317B">
        <w:rPr>
          <w:rFonts w:ascii="Arial" w:hAnsi="Arial" w:cs="Arial"/>
          <w:sz w:val="20"/>
          <w:szCs w:val="20"/>
        </w:rPr>
        <w:t xml:space="preserve"> </w:t>
      </w:r>
      <w:r w:rsidR="003D4F45" w:rsidRPr="00EA317B">
        <w:rPr>
          <w:rFonts w:ascii="Arial" w:hAnsi="Arial" w:cs="Arial"/>
          <w:bCs/>
          <w:sz w:val="20"/>
          <w:szCs w:val="20"/>
        </w:rPr>
        <w:t xml:space="preserve">Pagal šią sutartį INVEGOS fondo valdytoja paskirta </w:t>
      </w:r>
      <w:r w:rsidR="003D4F45" w:rsidRPr="00EA317B">
        <w:rPr>
          <w:rFonts w:ascii="Arial" w:hAnsi="Arial" w:cs="Arial"/>
          <w:sz w:val="20"/>
          <w:szCs w:val="20"/>
        </w:rPr>
        <w:t>„Invega“.</w:t>
      </w:r>
    </w:p>
    <w:p w14:paraId="530B1561" w14:textId="4B10DA4A" w:rsidR="007575EE" w:rsidRPr="00F330A6" w:rsidRDefault="3792CDB0"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sidRPr="3792CDB0">
        <w:rPr>
          <w:rFonts w:ascii="Arial" w:hAnsi="Arial" w:cs="Arial"/>
          <w:sz w:val="20"/>
          <w:szCs w:val="20"/>
        </w:rPr>
        <w:t>PG3 priemonei įgyvendinti skiriama iki 90 mln. Eur INVEGOS fondo lėšų. Priemonei skirta lėšų suma gali būti didinama arba mažinama, atsižvelgiant į rinkos poreikį.</w:t>
      </w:r>
    </w:p>
    <w:p w14:paraId="60932A70" w14:textId="36135B2A" w:rsidR="00F63505" w:rsidRPr="00EA317B" w:rsidRDefault="00F63505"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sidRPr="00F330A6">
        <w:rPr>
          <w:rFonts w:ascii="Arial" w:hAnsi="Arial" w:cs="Arial"/>
          <w:sz w:val="20"/>
          <w:szCs w:val="20"/>
        </w:rPr>
        <w:t>Informacija apie</w:t>
      </w:r>
      <w:r w:rsidR="009B29B2">
        <w:rPr>
          <w:rFonts w:ascii="Arial" w:hAnsi="Arial" w:cs="Arial"/>
          <w:sz w:val="20"/>
          <w:szCs w:val="20"/>
        </w:rPr>
        <w:t xml:space="preserve"> „Invegos“ su </w:t>
      </w:r>
      <w:r w:rsidR="009B29B2" w:rsidRPr="00B1597E">
        <w:rPr>
          <w:rFonts w:ascii="Arial" w:hAnsi="Arial" w:cs="Arial"/>
          <w:sz w:val="20"/>
          <w:szCs w:val="20"/>
        </w:rPr>
        <w:t>PG3 priemonę įgyven</w:t>
      </w:r>
      <w:r w:rsidR="009B29B2">
        <w:rPr>
          <w:rFonts w:ascii="Arial" w:hAnsi="Arial" w:cs="Arial"/>
          <w:sz w:val="20"/>
          <w:szCs w:val="20"/>
        </w:rPr>
        <w:t xml:space="preserve">ančiais </w:t>
      </w:r>
      <w:r w:rsidRPr="00F330A6">
        <w:rPr>
          <w:rFonts w:ascii="Arial" w:hAnsi="Arial" w:cs="Arial"/>
          <w:sz w:val="20"/>
          <w:szCs w:val="20"/>
        </w:rPr>
        <w:t>FT s</w:t>
      </w:r>
      <w:r w:rsidR="009B29B2">
        <w:rPr>
          <w:rFonts w:ascii="Arial" w:hAnsi="Arial" w:cs="Arial"/>
          <w:sz w:val="20"/>
          <w:szCs w:val="20"/>
        </w:rPr>
        <w:t>udarytas</w:t>
      </w:r>
      <w:r w:rsidRPr="00560669">
        <w:rPr>
          <w:rFonts w:ascii="Arial" w:hAnsi="Arial" w:cs="Arial"/>
          <w:sz w:val="20"/>
          <w:szCs w:val="20"/>
        </w:rPr>
        <w:t xml:space="preserve"> </w:t>
      </w:r>
      <w:r w:rsidR="009B29B2">
        <w:rPr>
          <w:rFonts w:ascii="Arial" w:hAnsi="Arial" w:cs="Arial"/>
          <w:sz w:val="20"/>
          <w:szCs w:val="20"/>
        </w:rPr>
        <w:t>s</w:t>
      </w:r>
      <w:r w:rsidRPr="003D38CE">
        <w:rPr>
          <w:rFonts w:ascii="Arial" w:hAnsi="Arial" w:cs="Arial"/>
          <w:sz w:val="20"/>
          <w:szCs w:val="20"/>
        </w:rPr>
        <w:t>utartis</w:t>
      </w:r>
      <w:r w:rsidR="009B29B2">
        <w:rPr>
          <w:rFonts w:ascii="Arial" w:hAnsi="Arial" w:cs="Arial"/>
          <w:sz w:val="20"/>
          <w:szCs w:val="20"/>
        </w:rPr>
        <w:t xml:space="preserve"> skelbiama</w:t>
      </w:r>
      <w:r w:rsidRPr="00560669">
        <w:rPr>
          <w:rFonts w:ascii="Arial" w:hAnsi="Arial" w:cs="Arial"/>
          <w:sz w:val="20"/>
          <w:szCs w:val="20"/>
        </w:rPr>
        <w:t xml:space="preserve"> „Invegos“ interneto svetainėje</w:t>
      </w:r>
      <w:r w:rsidRPr="00F63505">
        <w:rPr>
          <w:rFonts w:ascii="Arial" w:hAnsi="Arial" w:cs="Arial"/>
          <w:b/>
          <w:bCs/>
          <w:sz w:val="20"/>
          <w:szCs w:val="20"/>
        </w:rPr>
        <w:t>.</w:t>
      </w:r>
    </w:p>
    <w:p w14:paraId="5EF3A897" w14:textId="16F0B232" w:rsidR="00BC202C" w:rsidRPr="00EA317B" w:rsidRDefault="004825BA"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sz w:val="20"/>
          <w:szCs w:val="20"/>
        </w:rPr>
        <w:t>Sąvadas</w:t>
      </w:r>
      <w:bookmarkStart w:id="1" w:name="_Hlk35618058"/>
      <w:r w:rsidR="00BC202C" w:rsidRPr="00EA317B">
        <w:rPr>
          <w:rFonts w:ascii="Arial" w:hAnsi="Arial" w:cs="Arial"/>
          <w:bCs/>
          <w:sz w:val="20"/>
          <w:szCs w:val="20"/>
        </w:rPr>
        <w:t xml:space="preserve"> </w:t>
      </w:r>
      <w:r w:rsidR="00A03457" w:rsidRPr="00EA317B">
        <w:rPr>
          <w:rFonts w:ascii="Arial" w:hAnsi="Arial" w:cs="Arial"/>
          <w:bCs/>
          <w:sz w:val="20"/>
          <w:szCs w:val="20"/>
        </w:rPr>
        <w:t xml:space="preserve">ir kvietimas teikti </w:t>
      </w:r>
      <w:r w:rsidR="00CF6019" w:rsidRPr="00EA317B">
        <w:rPr>
          <w:rFonts w:ascii="Arial" w:hAnsi="Arial" w:cs="Arial"/>
          <w:bCs/>
          <w:sz w:val="20"/>
          <w:szCs w:val="20"/>
        </w:rPr>
        <w:t xml:space="preserve">prašymus </w:t>
      </w:r>
      <w:r w:rsidR="00BC202C" w:rsidRPr="00EA317B">
        <w:rPr>
          <w:rFonts w:ascii="Arial" w:hAnsi="Arial" w:cs="Arial"/>
          <w:bCs/>
          <w:sz w:val="20"/>
          <w:szCs w:val="20"/>
        </w:rPr>
        <w:t>viešai skelbiam</w:t>
      </w:r>
      <w:r w:rsidR="009F50BE" w:rsidRPr="00EA317B">
        <w:rPr>
          <w:rFonts w:ascii="Arial" w:hAnsi="Arial" w:cs="Arial"/>
          <w:bCs/>
          <w:sz w:val="20"/>
          <w:szCs w:val="20"/>
        </w:rPr>
        <w:t>a</w:t>
      </w:r>
      <w:r w:rsidR="00BC202C" w:rsidRPr="00EA317B">
        <w:rPr>
          <w:rFonts w:ascii="Arial" w:hAnsi="Arial" w:cs="Arial"/>
          <w:bCs/>
          <w:sz w:val="20"/>
          <w:szCs w:val="20"/>
        </w:rPr>
        <w:t>s</w:t>
      </w:r>
      <w:r w:rsidR="00EC21E2" w:rsidRPr="00EA317B">
        <w:rPr>
          <w:rFonts w:ascii="Arial" w:hAnsi="Arial" w:cs="Arial"/>
          <w:bCs/>
          <w:sz w:val="20"/>
          <w:szCs w:val="20"/>
        </w:rPr>
        <w:t xml:space="preserve"> </w:t>
      </w:r>
      <w:r w:rsidR="00307B9A" w:rsidRPr="00EA317B">
        <w:rPr>
          <w:rFonts w:ascii="Arial" w:hAnsi="Arial" w:cs="Arial"/>
          <w:bCs/>
          <w:sz w:val="20"/>
          <w:szCs w:val="20"/>
        </w:rPr>
        <w:t>„</w:t>
      </w:r>
      <w:r w:rsidR="00EC21E2" w:rsidRPr="00EA317B">
        <w:rPr>
          <w:rFonts w:ascii="Arial" w:hAnsi="Arial" w:cs="Arial"/>
          <w:bCs/>
          <w:sz w:val="20"/>
          <w:szCs w:val="20"/>
        </w:rPr>
        <w:t xml:space="preserve">Invegos“ interneto svetainėje </w:t>
      </w:r>
      <w:hyperlink r:id="rId11" w:history="1">
        <w:r w:rsidR="00BC202C" w:rsidRPr="00EA317B">
          <w:rPr>
            <w:rStyle w:val="Hyperlink"/>
            <w:rFonts w:ascii="Arial" w:hAnsi="Arial" w:cs="Arial"/>
            <w:bCs/>
            <w:sz w:val="20"/>
            <w:szCs w:val="20"/>
          </w:rPr>
          <w:t>www.invega.lt</w:t>
        </w:r>
      </w:hyperlink>
      <w:r w:rsidR="00FD5907">
        <w:rPr>
          <w:rStyle w:val="Hyperlink"/>
          <w:rFonts w:ascii="Arial" w:hAnsi="Arial" w:cs="Arial"/>
          <w:bCs/>
          <w:sz w:val="20"/>
          <w:szCs w:val="20"/>
        </w:rPr>
        <w:t>.</w:t>
      </w:r>
      <w:bookmarkStart w:id="2" w:name="_Hlk36718590"/>
      <w:r w:rsidR="00AE48DC" w:rsidRPr="00EA317B">
        <w:rPr>
          <w:rFonts w:ascii="Arial" w:hAnsi="Arial" w:cs="Arial"/>
          <w:bCs/>
          <w:sz w:val="20"/>
          <w:szCs w:val="20"/>
        </w:rPr>
        <w:t xml:space="preserve"> </w:t>
      </w:r>
      <w:bookmarkEnd w:id="2"/>
      <w:r w:rsidR="00B52574" w:rsidRPr="00EA317B">
        <w:rPr>
          <w:rFonts w:ascii="Arial" w:hAnsi="Arial" w:cs="Arial"/>
          <w:bCs/>
          <w:sz w:val="20"/>
          <w:szCs w:val="20"/>
        </w:rPr>
        <w:t xml:space="preserve">Kvietimas teikti prašymus vykdomas </w:t>
      </w:r>
      <w:r w:rsidR="00E65388" w:rsidRPr="00EA317B">
        <w:rPr>
          <w:rFonts w:ascii="Arial" w:hAnsi="Arial" w:cs="Arial"/>
          <w:bCs/>
          <w:sz w:val="20"/>
          <w:szCs w:val="20"/>
        </w:rPr>
        <w:t xml:space="preserve">pagal tvarką, nurodytą </w:t>
      </w:r>
      <w:r w:rsidR="00F26C73">
        <w:rPr>
          <w:rFonts w:ascii="Arial" w:hAnsi="Arial" w:cs="Arial"/>
          <w:bCs/>
          <w:sz w:val="20"/>
          <w:szCs w:val="20"/>
        </w:rPr>
        <w:t>Sąvado</w:t>
      </w:r>
      <w:r w:rsidR="00E65388" w:rsidRPr="00EA317B">
        <w:rPr>
          <w:rFonts w:ascii="Arial" w:hAnsi="Arial" w:cs="Arial"/>
          <w:bCs/>
          <w:sz w:val="20"/>
          <w:szCs w:val="20"/>
        </w:rPr>
        <w:t xml:space="preserve"> </w:t>
      </w:r>
      <w:r w:rsidR="002365A5">
        <w:rPr>
          <w:rFonts w:ascii="Arial" w:hAnsi="Arial" w:cs="Arial"/>
          <w:bCs/>
          <w:sz w:val="20"/>
          <w:szCs w:val="20"/>
        </w:rPr>
        <w:t>4</w:t>
      </w:r>
      <w:r w:rsidR="00E65388" w:rsidRPr="00EA317B">
        <w:rPr>
          <w:rFonts w:ascii="Arial" w:hAnsi="Arial" w:cs="Arial"/>
          <w:bCs/>
          <w:sz w:val="20"/>
          <w:szCs w:val="20"/>
        </w:rPr>
        <w:t xml:space="preserve"> dalyje</w:t>
      </w:r>
      <w:r w:rsidR="00B52574" w:rsidRPr="00EA317B">
        <w:rPr>
          <w:rFonts w:ascii="Arial" w:hAnsi="Arial" w:cs="Arial"/>
          <w:bCs/>
          <w:sz w:val="20"/>
          <w:szCs w:val="20"/>
        </w:rPr>
        <w:t>.</w:t>
      </w:r>
    </w:p>
    <w:p w14:paraId="44979AE5" w14:textId="5DDBB67C" w:rsidR="00BC202C" w:rsidRPr="00EA317B" w:rsidRDefault="004825BA"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bCs/>
          <w:sz w:val="20"/>
          <w:szCs w:val="20"/>
        </w:rPr>
        <w:t>Sąvadas</w:t>
      </w:r>
      <w:r w:rsidR="005B1796" w:rsidRPr="00EA317B">
        <w:rPr>
          <w:rFonts w:ascii="Arial" w:hAnsi="Arial" w:cs="Arial"/>
          <w:bCs/>
          <w:sz w:val="20"/>
          <w:szCs w:val="20"/>
        </w:rPr>
        <w:t xml:space="preserve"> ir jo </w:t>
      </w:r>
      <w:r w:rsidR="00EC21E2" w:rsidRPr="00EA317B">
        <w:rPr>
          <w:rFonts w:ascii="Arial" w:hAnsi="Arial" w:cs="Arial"/>
          <w:bCs/>
          <w:sz w:val="20"/>
          <w:szCs w:val="20"/>
        </w:rPr>
        <w:t>priedai</w:t>
      </w:r>
      <w:r w:rsidR="00B626C8" w:rsidRPr="00EA317B">
        <w:rPr>
          <w:rFonts w:ascii="Arial" w:hAnsi="Arial" w:cs="Arial"/>
          <w:bCs/>
          <w:sz w:val="20"/>
          <w:szCs w:val="20"/>
        </w:rPr>
        <w:t xml:space="preserve"> aiškinam</w:t>
      </w:r>
      <w:r w:rsidR="005B1796" w:rsidRPr="00EA317B">
        <w:rPr>
          <w:rFonts w:ascii="Arial" w:hAnsi="Arial" w:cs="Arial"/>
          <w:bCs/>
          <w:sz w:val="20"/>
          <w:szCs w:val="20"/>
        </w:rPr>
        <w:t>i</w:t>
      </w:r>
      <w:r w:rsidR="00B626C8" w:rsidRPr="00EA317B">
        <w:rPr>
          <w:rFonts w:ascii="Arial" w:hAnsi="Arial" w:cs="Arial"/>
          <w:bCs/>
          <w:sz w:val="20"/>
          <w:szCs w:val="20"/>
        </w:rPr>
        <w:t xml:space="preserve"> </w:t>
      </w:r>
      <w:r w:rsidR="004B0B94" w:rsidRPr="00EA317B">
        <w:rPr>
          <w:rFonts w:ascii="Arial" w:hAnsi="Arial" w:cs="Arial"/>
          <w:bCs/>
          <w:sz w:val="20"/>
          <w:szCs w:val="20"/>
        </w:rPr>
        <w:t>FT</w:t>
      </w:r>
      <w:r w:rsidR="00B626C8" w:rsidRPr="00EA317B">
        <w:rPr>
          <w:rFonts w:ascii="Arial" w:hAnsi="Arial" w:cs="Arial"/>
          <w:bCs/>
          <w:sz w:val="20"/>
          <w:szCs w:val="20"/>
        </w:rPr>
        <w:t xml:space="preserve"> ar </w:t>
      </w:r>
      <w:r w:rsidR="00384AC7" w:rsidRPr="00EA317B">
        <w:rPr>
          <w:rFonts w:ascii="Arial" w:hAnsi="Arial" w:cs="Arial"/>
          <w:bCs/>
          <w:sz w:val="20"/>
          <w:szCs w:val="20"/>
        </w:rPr>
        <w:t xml:space="preserve">„Invegos“ </w:t>
      </w:r>
      <w:r w:rsidR="00B626C8" w:rsidRPr="00EA317B">
        <w:rPr>
          <w:rFonts w:ascii="Arial" w:hAnsi="Arial" w:cs="Arial"/>
          <w:bCs/>
          <w:sz w:val="20"/>
          <w:szCs w:val="20"/>
        </w:rPr>
        <w:t>iniciatyva</w:t>
      </w:r>
      <w:r w:rsidR="00B83324" w:rsidRPr="00EA317B">
        <w:rPr>
          <w:rFonts w:ascii="Arial" w:hAnsi="Arial" w:cs="Arial"/>
          <w:bCs/>
          <w:sz w:val="20"/>
          <w:szCs w:val="20"/>
        </w:rPr>
        <w:t xml:space="preserve">. </w:t>
      </w:r>
      <w:r w:rsidR="00F26C73">
        <w:rPr>
          <w:rFonts w:ascii="Arial" w:hAnsi="Arial" w:cs="Arial"/>
          <w:bCs/>
          <w:sz w:val="20"/>
          <w:szCs w:val="20"/>
        </w:rPr>
        <w:t xml:space="preserve">Sąvado </w:t>
      </w:r>
      <w:bookmarkEnd w:id="1"/>
      <w:r w:rsidR="00050030" w:rsidRPr="00EA317B">
        <w:rPr>
          <w:rFonts w:ascii="Arial" w:hAnsi="Arial" w:cs="Arial"/>
          <w:bCs/>
          <w:sz w:val="20"/>
          <w:szCs w:val="20"/>
        </w:rPr>
        <w:t xml:space="preserve">nuostatų </w:t>
      </w:r>
      <w:r w:rsidR="00BC202C" w:rsidRPr="00EA317B">
        <w:rPr>
          <w:rFonts w:ascii="Arial" w:hAnsi="Arial" w:cs="Arial"/>
          <w:bCs/>
          <w:sz w:val="20"/>
          <w:szCs w:val="20"/>
        </w:rPr>
        <w:t xml:space="preserve">paaiškinimai skelbiami viešai interneto puslapyje </w:t>
      </w:r>
      <w:hyperlink r:id="rId12" w:history="1">
        <w:r w:rsidR="00BC202C" w:rsidRPr="00EA317B">
          <w:rPr>
            <w:rStyle w:val="Hyperlink"/>
            <w:rFonts w:ascii="Arial" w:hAnsi="Arial" w:cs="Arial"/>
            <w:bCs/>
            <w:sz w:val="20"/>
            <w:szCs w:val="20"/>
          </w:rPr>
          <w:t>www.invega.lt</w:t>
        </w:r>
      </w:hyperlink>
      <w:r w:rsidR="00BC202C" w:rsidRPr="00EA317B">
        <w:rPr>
          <w:rFonts w:ascii="Arial" w:hAnsi="Arial" w:cs="Arial"/>
          <w:bCs/>
          <w:sz w:val="20"/>
          <w:szCs w:val="20"/>
        </w:rPr>
        <w:t>.</w:t>
      </w:r>
    </w:p>
    <w:p w14:paraId="071E2E91" w14:textId="4453A0A7" w:rsidR="00E51EF3" w:rsidRPr="00C67F88" w:rsidRDefault="00E25BF2"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sidRPr="00EA317B">
        <w:rPr>
          <w:rFonts w:ascii="Arial" w:hAnsi="Arial" w:cs="Arial"/>
          <w:bCs/>
          <w:sz w:val="20"/>
          <w:szCs w:val="20"/>
        </w:rPr>
        <w:t>S</w:t>
      </w:r>
      <w:r w:rsidR="00282632" w:rsidRPr="00EA317B">
        <w:rPr>
          <w:rFonts w:ascii="Arial" w:hAnsi="Arial" w:cs="Arial"/>
          <w:bCs/>
          <w:sz w:val="20"/>
          <w:szCs w:val="20"/>
        </w:rPr>
        <w:t>iekiant</w:t>
      </w:r>
      <w:r w:rsidR="00E51EF3" w:rsidRPr="00EA317B">
        <w:rPr>
          <w:rFonts w:ascii="Arial" w:hAnsi="Arial" w:cs="Arial"/>
          <w:bCs/>
          <w:sz w:val="20"/>
          <w:szCs w:val="20"/>
        </w:rPr>
        <w:t xml:space="preserve"> įvertinti visų s</w:t>
      </w:r>
      <w:r w:rsidR="00282632" w:rsidRPr="00EA317B">
        <w:rPr>
          <w:rFonts w:ascii="Arial" w:hAnsi="Arial" w:cs="Arial"/>
          <w:bCs/>
          <w:sz w:val="20"/>
          <w:szCs w:val="20"/>
        </w:rPr>
        <w:t xml:space="preserve">uinteresuotų šalių </w:t>
      </w:r>
      <w:r w:rsidR="000B5C4C" w:rsidRPr="00EA317B">
        <w:rPr>
          <w:rFonts w:ascii="Arial" w:hAnsi="Arial" w:cs="Arial"/>
          <w:bCs/>
          <w:sz w:val="20"/>
          <w:szCs w:val="20"/>
        </w:rPr>
        <w:t>pastabas</w:t>
      </w:r>
      <w:r w:rsidR="00BA5FF4" w:rsidRPr="00EA317B">
        <w:rPr>
          <w:rFonts w:ascii="Arial" w:hAnsi="Arial" w:cs="Arial"/>
          <w:bCs/>
          <w:sz w:val="20"/>
          <w:szCs w:val="20"/>
        </w:rPr>
        <w:t xml:space="preserve"> ir </w:t>
      </w:r>
      <w:r w:rsidR="00676FE9" w:rsidRPr="00EA317B">
        <w:rPr>
          <w:rFonts w:ascii="Arial" w:hAnsi="Arial" w:cs="Arial"/>
          <w:bCs/>
          <w:sz w:val="20"/>
          <w:szCs w:val="20"/>
        </w:rPr>
        <w:t>užtikrinti</w:t>
      </w:r>
      <w:r w:rsidR="00384AC7" w:rsidRPr="00EA317B">
        <w:rPr>
          <w:rFonts w:ascii="Arial" w:hAnsi="Arial" w:cs="Arial"/>
          <w:bCs/>
          <w:sz w:val="20"/>
          <w:szCs w:val="20"/>
        </w:rPr>
        <w:t>,</w:t>
      </w:r>
      <w:r w:rsidR="00BA5FF4" w:rsidRPr="00EA317B">
        <w:rPr>
          <w:rFonts w:ascii="Arial" w:hAnsi="Arial" w:cs="Arial"/>
          <w:bCs/>
          <w:sz w:val="20"/>
          <w:szCs w:val="20"/>
        </w:rPr>
        <w:t xml:space="preserve"> </w:t>
      </w:r>
      <w:r w:rsidR="00CE450B" w:rsidRPr="00EA317B">
        <w:rPr>
          <w:rFonts w:ascii="Arial" w:hAnsi="Arial" w:cs="Arial"/>
          <w:bCs/>
          <w:sz w:val="20"/>
          <w:szCs w:val="20"/>
        </w:rPr>
        <w:t xml:space="preserve">kad </w:t>
      </w:r>
      <w:r w:rsidR="00D32C28">
        <w:rPr>
          <w:rFonts w:ascii="Arial" w:hAnsi="Arial" w:cs="Arial"/>
          <w:bCs/>
          <w:sz w:val="20"/>
          <w:szCs w:val="20"/>
        </w:rPr>
        <w:t>PG3</w:t>
      </w:r>
      <w:r w:rsidR="000B1047" w:rsidRPr="00EA317B">
        <w:rPr>
          <w:rFonts w:ascii="Arial" w:hAnsi="Arial" w:cs="Arial"/>
          <w:bCs/>
          <w:sz w:val="20"/>
          <w:szCs w:val="20"/>
        </w:rPr>
        <w:t xml:space="preserve"> priemonės sąlygos atitiktų </w:t>
      </w:r>
      <w:r w:rsidR="006D5ABA" w:rsidRPr="00EA317B">
        <w:rPr>
          <w:rFonts w:ascii="Arial" w:hAnsi="Arial" w:cs="Arial"/>
          <w:bCs/>
          <w:sz w:val="20"/>
          <w:szCs w:val="20"/>
        </w:rPr>
        <w:t>rinkos poreikius</w:t>
      </w:r>
      <w:r w:rsidRPr="00EA317B">
        <w:rPr>
          <w:rFonts w:ascii="Arial" w:hAnsi="Arial" w:cs="Arial"/>
          <w:bCs/>
          <w:sz w:val="20"/>
          <w:szCs w:val="20"/>
        </w:rPr>
        <w:t xml:space="preserve">, iki </w:t>
      </w:r>
      <w:r w:rsidR="00F26C73">
        <w:rPr>
          <w:rFonts w:ascii="Arial" w:hAnsi="Arial" w:cs="Arial"/>
          <w:bCs/>
          <w:sz w:val="20"/>
          <w:szCs w:val="20"/>
        </w:rPr>
        <w:t>Sąvado</w:t>
      </w:r>
      <w:r w:rsidRPr="00EA317B">
        <w:rPr>
          <w:rFonts w:ascii="Arial" w:hAnsi="Arial" w:cs="Arial"/>
          <w:bCs/>
          <w:sz w:val="20"/>
          <w:szCs w:val="20"/>
        </w:rPr>
        <w:t xml:space="preserve"> </w:t>
      </w:r>
      <w:r w:rsidR="00307B9A" w:rsidRPr="00EA317B">
        <w:rPr>
          <w:rFonts w:ascii="Arial" w:hAnsi="Arial" w:cs="Arial"/>
          <w:bCs/>
          <w:sz w:val="20"/>
          <w:szCs w:val="20"/>
        </w:rPr>
        <w:t xml:space="preserve">suderinimo </w:t>
      </w:r>
      <w:r w:rsidRPr="00EA317B">
        <w:rPr>
          <w:rFonts w:ascii="Arial" w:hAnsi="Arial" w:cs="Arial"/>
          <w:bCs/>
          <w:sz w:val="20"/>
          <w:szCs w:val="20"/>
        </w:rPr>
        <w:t xml:space="preserve">vykdytas viešas </w:t>
      </w:r>
      <w:r w:rsidR="00D32C28">
        <w:rPr>
          <w:rFonts w:ascii="Arial" w:hAnsi="Arial" w:cs="Arial"/>
          <w:bCs/>
          <w:sz w:val="20"/>
          <w:szCs w:val="20"/>
        </w:rPr>
        <w:t>PG3</w:t>
      </w:r>
      <w:r w:rsidRPr="00EA317B">
        <w:rPr>
          <w:rFonts w:ascii="Arial" w:hAnsi="Arial" w:cs="Arial"/>
          <w:bCs/>
          <w:sz w:val="20"/>
          <w:szCs w:val="20"/>
        </w:rPr>
        <w:t xml:space="preserve"> priemonės </w:t>
      </w:r>
      <w:r w:rsidR="001C4047">
        <w:rPr>
          <w:rFonts w:ascii="Arial" w:hAnsi="Arial" w:cs="Arial"/>
          <w:bCs/>
          <w:sz w:val="20"/>
          <w:szCs w:val="20"/>
        </w:rPr>
        <w:t>Sąvado</w:t>
      </w:r>
      <w:r w:rsidRPr="00EA317B">
        <w:rPr>
          <w:rFonts w:ascii="Arial" w:hAnsi="Arial" w:cs="Arial"/>
          <w:bCs/>
          <w:sz w:val="20"/>
          <w:szCs w:val="20"/>
        </w:rPr>
        <w:t xml:space="preserve"> aptarimas.</w:t>
      </w:r>
    </w:p>
    <w:p w14:paraId="5649145A" w14:textId="31A6CA93" w:rsidR="00C67F88" w:rsidRPr="00EA317B" w:rsidRDefault="00F26C73" w:rsidP="00035106">
      <w:pPr>
        <w:pStyle w:val="ListParagraph"/>
        <w:numPr>
          <w:ilvl w:val="1"/>
          <w:numId w:val="2"/>
        </w:numPr>
        <w:tabs>
          <w:tab w:val="left" w:pos="851"/>
        </w:tabs>
        <w:autoSpaceDE w:val="0"/>
        <w:autoSpaceDN w:val="0"/>
        <w:adjustRightInd w:val="0"/>
        <w:spacing w:after="0" w:line="240" w:lineRule="auto"/>
        <w:ind w:left="0" w:firstLine="426"/>
        <w:jc w:val="both"/>
        <w:rPr>
          <w:rFonts w:ascii="Arial" w:hAnsi="Arial" w:cs="Arial"/>
          <w:b/>
          <w:bCs/>
          <w:sz w:val="20"/>
          <w:szCs w:val="20"/>
        </w:rPr>
      </w:pPr>
      <w:r>
        <w:rPr>
          <w:rFonts w:ascii="Arial" w:hAnsi="Arial" w:cs="Arial"/>
          <w:bCs/>
          <w:sz w:val="20"/>
          <w:szCs w:val="20"/>
        </w:rPr>
        <w:t>Sąvade</w:t>
      </w:r>
      <w:r w:rsidR="00C67F88">
        <w:rPr>
          <w:rFonts w:ascii="Arial" w:hAnsi="Arial" w:cs="Arial"/>
          <w:bCs/>
          <w:sz w:val="20"/>
          <w:szCs w:val="20"/>
        </w:rPr>
        <w:t xml:space="preserve"> </w:t>
      </w:r>
      <w:r w:rsidR="005D188C">
        <w:rPr>
          <w:rFonts w:ascii="Arial" w:hAnsi="Arial" w:cs="Arial"/>
          <w:bCs/>
          <w:sz w:val="20"/>
          <w:szCs w:val="20"/>
        </w:rPr>
        <w:t>vartojamos</w:t>
      </w:r>
      <w:r w:rsidR="00C67F88">
        <w:rPr>
          <w:rFonts w:ascii="Arial" w:hAnsi="Arial" w:cs="Arial"/>
          <w:bCs/>
          <w:sz w:val="20"/>
          <w:szCs w:val="20"/>
        </w:rPr>
        <w:t xml:space="preserve"> sąvokos suprantamos taip, kaip </w:t>
      </w:r>
      <w:r w:rsidR="005D188C">
        <w:rPr>
          <w:rFonts w:ascii="Arial" w:hAnsi="Arial" w:cs="Arial"/>
          <w:bCs/>
          <w:sz w:val="20"/>
          <w:szCs w:val="20"/>
        </w:rPr>
        <w:t xml:space="preserve">jos </w:t>
      </w:r>
      <w:r w:rsidR="00C67F88">
        <w:rPr>
          <w:rFonts w:ascii="Arial" w:hAnsi="Arial" w:cs="Arial"/>
          <w:bCs/>
          <w:sz w:val="20"/>
          <w:szCs w:val="20"/>
        </w:rPr>
        <w:t>apibrėžt</w:t>
      </w:r>
      <w:r w:rsidR="005D188C">
        <w:rPr>
          <w:rFonts w:ascii="Arial" w:hAnsi="Arial" w:cs="Arial"/>
          <w:bCs/>
          <w:sz w:val="20"/>
          <w:szCs w:val="20"/>
        </w:rPr>
        <w:t>os</w:t>
      </w:r>
      <w:r w:rsidR="00C67F88">
        <w:rPr>
          <w:rFonts w:ascii="Arial" w:hAnsi="Arial" w:cs="Arial"/>
          <w:bCs/>
          <w:sz w:val="20"/>
          <w:szCs w:val="20"/>
        </w:rPr>
        <w:t xml:space="preserve"> </w:t>
      </w:r>
      <w:r>
        <w:rPr>
          <w:rFonts w:ascii="Arial" w:hAnsi="Arial" w:cs="Arial"/>
          <w:bCs/>
          <w:sz w:val="20"/>
          <w:szCs w:val="20"/>
        </w:rPr>
        <w:t>Sąvado</w:t>
      </w:r>
      <w:r w:rsidR="00C67F88">
        <w:rPr>
          <w:rFonts w:ascii="Arial" w:hAnsi="Arial" w:cs="Arial"/>
          <w:bCs/>
          <w:sz w:val="20"/>
          <w:szCs w:val="20"/>
        </w:rPr>
        <w:t xml:space="preserve"> 1 priede.</w:t>
      </w:r>
    </w:p>
    <w:p w14:paraId="3DFC172E" w14:textId="77777777" w:rsidR="00FB4502" w:rsidRPr="00FB4502" w:rsidRDefault="00FB4502" w:rsidP="00FB4502">
      <w:pPr>
        <w:autoSpaceDE w:val="0"/>
        <w:autoSpaceDN w:val="0"/>
        <w:adjustRightInd w:val="0"/>
        <w:spacing w:after="0" w:line="240" w:lineRule="auto"/>
        <w:ind w:left="1070"/>
        <w:jc w:val="both"/>
        <w:rPr>
          <w:rFonts w:ascii="Arial" w:hAnsi="Arial" w:cs="Arial"/>
          <w:b/>
          <w:bCs/>
          <w:sz w:val="20"/>
          <w:szCs w:val="20"/>
        </w:rPr>
      </w:pPr>
    </w:p>
    <w:p w14:paraId="0B12028D" w14:textId="283ABF30" w:rsidR="00FB4502" w:rsidRPr="00FB4502" w:rsidRDefault="00FB4502" w:rsidP="00366C00">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FB4502">
        <w:rPr>
          <w:rFonts w:ascii="Arial" w:hAnsi="Arial" w:cs="Arial"/>
          <w:b/>
          <w:bCs/>
          <w:sz w:val="20"/>
          <w:szCs w:val="20"/>
        </w:rPr>
        <w:t>R</w:t>
      </w:r>
      <w:r>
        <w:rPr>
          <w:rFonts w:ascii="Arial" w:hAnsi="Arial" w:cs="Arial"/>
          <w:b/>
          <w:bCs/>
          <w:sz w:val="20"/>
          <w:szCs w:val="20"/>
        </w:rPr>
        <w:t>EGLAMENTUOJANTYS TEISĖS AKTAI IR DOKUMENTAI</w:t>
      </w:r>
      <w:r w:rsidRPr="00FB4502">
        <w:rPr>
          <w:rFonts w:ascii="Arial" w:hAnsi="Arial" w:cs="Arial"/>
          <w:b/>
          <w:bCs/>
          <w:sz w:val="20"/>
          <w:szCs w:val="20"/>
        </w:rPr>
        <w:t>:</w:t>
      </w:r>
    </w:p>
    <w:p w14:paraId="4CF88F99" w14:textId="34AA6F5F" w:rsidR="00FB4502" w:rsidRDefault="00FB4502" w:rsidP="00FB4502">
      <w:pPr>
        <w:autoSpaceDE w:val="0"/>
        <w:autoSpaceDN w:val="0"/>
        <w:adjustRightInd w:val="0"/>
        <w:spacing w:after="0" w:line="240" w:lineRule="auto"/>
        <w:ind w:left="1070"/>
        <w:jc w:val="both"/>
        <w:rPr>
          <w:rFonts w:ascii="Arial" w:hAnsi="Arial" w:cs="Arial"/>
          <w:b/>
          <w:bCs/>
          <w:sz w:val="20"/>
          <w:szCs w:val="20"/>
        </w:rPr>
      </w:pPr>
    </w:p>
    <w:p w14:paraId="4F6B7593" w14:textId="77777777" w:rsidR="00FB4502" w:rsidRPr="00EA317B" w:rsidRDefault="00FB4502" w:rsidP="00FB4502">
      <w:pPr>
        <w:autoSpaceDE w:val="0"/>
        <w:autoSpaceDN w:val="0"/>
        <w:adjustRightInd w:val="0"/>
        <w:spacing w:after="0" w:line="240" w:lineRule="auto"/>
        <w:ind w:firstLine="851"/>
        <w:jc w:val="both"/>
        <w:rPr>
          <w:rFonts w:ascii="Arial" w:hAnsi="Arial" w:cs="Arial"/>
          <w:b/>
          <w:sz w:val="20"/>
          <w:szCs w:val="20"/>
        </w:rPr>
      </w:pPr>
      <w:r w:rsidRPr="00EA317B">
        <w:rPr>
          <w:rFonts w:ascii="Arial" w:hAnsi="Arial" w:cs="Arial"/>
          <w:b/>
          <w:sz w:val="20"/>
          <w:szCs w:val="20"/>
        </w:rPr>
        <w:t>Europos Sąjungos (toliau – ES) teisės aktai ir gairės:</w:t>
      </w:r>
    </w:p>
    <w:p w14:paraId="688A6037" w14:textId="6BDAF234" w:rsidR="00FB4502" w:rsidRDefault="00FB4502" w:rsidP="00FB4502">
      <w:pPr>
        <w:autoSpaceDE w:val="0"/>
        <w:autoSpaceDN w:val="0"/>
        <w:adjustRightInd w:val="0"/>
        <w:spacing w:after="0" w:line="240" w:lineRule="auto"/>
        <w:ind w:firstLine="851"/>
        <w:jc w:val="both"/>
        <w:rPr>
          <w:rFonts w:ascii="Arial" w:hAnsi="Arial" w:cs="Arial"/>
          <w:sz w:val="20"/>
          <w:szCs w:val="20"/>
        </w:rPr>
      </w:pPr>
      <w:r w:rsidRPr="00EA317B">
        <w:rPr>
          <w:rFonts w:ascii="Arial" w:hAnsi="Arial" w:cs="Arial"/>
          <w:sz w:val="20"/>
          <w:szCs w:val="20"/>
        </w:rPr>
        <w:t>-</w:t>
      </w:r>
      <w:r w:rsidR="001A7136">
        <w:rPr>
          <w:rFonts w:ascii="Arial" w:hAnsi="Arial" w:cs="Arial"/>
          <w:sz w:val="20"/>
          <w:szCs w:val="20"/>
        </w:rPr>
        <w:t xml:space="preserve"> </w:t>
      </w:r>
      <w:r w:rsidRPr="000B3EA3">
        <w:rPr>
          <w:rFonts w:ascii="Arial" w:hAnsi="Arial" w:cs="Arial"/>
          <w:sz w:val="20"/>
          <w:szCs w:val="20"/>
        </w:rPr>
        <w:t xml:space="preserve">2013 m. gruodžio 18 d. Komisijos reglamentas (ES) Nr. 1407/2013 dėl Sutarties dėl Europos Sąjungos veikimo 107 ir 108 straipsnių taikymo </w:t>
      </w:r>
      <w:r w:rsidRPr="006B40A8">
        <w:rPr>
          <w:rFonts w:ascii="Arial" w:hAnsi="Arial" w:cs="Arial"/>
          <w:i/>
          <w:iCs/>
          <w:sz w:val="20"/>
          <w:szCs w:val="20"/>
        </w:rPr>
        <w:t xml:space="preserve">de </w:t>
      </w:r>
      <w:proofErr w:type="spellStart"/>
      <w:r w:rsidRPr="006B40A8">
        <w:rPr>
          <w:rFonts w:ascii="Arial" w:hAnsi="Arial" w:cs="Arial"/>
          <w:i/>
          <w:iCs/>
          <w:sz w:val="20"/>
          <w:szCs w:val="20"/>
        </w:rPr>
        <w:t>minimis</w:t>
      </w:r>
      <w:proofErr w:type="spellEnd"/>
      <w:r w:rsidRPr="000B3EA3">
        <w:rPr>
          <w:rFonts w:ascii="Arial" w:hAnsi="Arial" w:cs="Arial"/>
          <w:sz w:val="20"/>
          <w:szCs w:val="20"/>
        </w:rPr>
        <w:t xml:space="preserve"> pagalbai su paskutiniais pakeitimais, padarytais </w:t>
      </w:r>
      <w:r w:rsidR="001A7136">
        <w:rPr>
          <w:rFonts w:ascii="Arial" w:hAnsi="Arial" w:cs="Arial"/>
          <w:sz w:val="20"/>
          <w:szCs w:val="20"/>
        </w:rPr>
        <w:br/>
      </w:r>
      <w:r w:rsidRPr="000B3EA3">
        <w:rPr>
          <w:rFonts w:ascii="Arial" w:hAnsi="Arial" w:cs="Arial"/>
          <w:sz w:val="20"/>
          <w:szCs w:val="20"/>
        </w:rPr>
        <w:t>2020 m. liepos 2 d. Europos Komisijos reglamentu (ES) Nr. 2020/972 (toliau –</w:t>
      </w:r>
      <w:r>
        <w:rPr>
          <w:rFonts w:ascii="Arial" w:hAnsi="Arial" w:cs="Arial"/>
          <w:sz w:val="20"/>
          <w:szCs w:val="20"/>
        </w:rPr>
        <w:t xml:space="preserve"> R</w:t>
      </w:r>
      <w:r w:rsidRPr="000B3EA3">
        <w:rPr>
          <w:rFonts w:ascii="Arial" w:hAnsi="Arial" w:cs="Arial"/>
          <w:sz w:val="20"/>
          <w:szCs w:val="20"/>
        </w:rPr>
        <w:t>eglamentas</w:t>
      </w:r>
      <w:r w:rsidRPr="00BD71FB">
        <w:rPr>
          <w:rFonts w:ascii="Arial" w:hAnsi="Arial" w:cs="Arial"/>
          <w:sz w:val="20"/>
          <w:szCs w:val="20"/>
        </w:rPr>
        <w:t xml:space="preserve"> Nr. 1407/2013</w:t>
      </w:r>
      <w:r w:rsidRPr="000B3EA3">
        <w:rPr>
          <w:rFonts w:ascii="Arial" w:hAnsi="Arial" w:cs="Arial"/>
          <w:sz w:val="20"/>
          <w:szCs w:val="20"/>
        </w:rPr>
        <w:t>)</w:t>
      </w:r>
      <w:r>
        <w:rPr>
          <w:rFonts w:ascii="Arial" w:hAnsi="Arial" w:cs="Arial"/>
          <w:sz w:val="20"/>
          <w:szCs w:val="20"/>
        </w:rPr>
        <w:t>;</w:t>
      </w:r>
    </w:p>
    <w:p w14:paraId="1F9A19B0" w14:textId="77777777" w:rsidR="00FB4502" w:rsidRDefault="00FB4502" w:rsidP="00FB4502">
      <w:pPr>
        <w:autoSpaceDE w:val="0"/>
        <w:autoSpaceDN w:val="0"/>
        <w:adjustRightInd w:val="0"/>
        <w:spacing w:after="0" w:line="240" w:lineRule="auto"/>
        <w:ind w:firstLine="851"/>
        <w:jc w:val="both"/>
        <w:rPr>
          <w:rFonts w:ascii="Arial" w:hAnsi="Arial" w:cs="Arial"/>
          <w:sz w:val="20"/>
          <w:szCs w:val="20"/>
        </w:rPr>
      </w:pPr>
      <w:r>
        <w:rPr>
          <w:rFonts w:ascii="Arial" w:hAnsi="Arial" w:cs="Arial"/>
          <w:sz w:val="20"/>
          <w:szCs w:val="20"/>
        </w:rPr>
        <w:t xml:space="preserve"> - </w:t>
      </w:r>
      <w:r w:rsidRPr="006B40A8">
        <w:rPr>
          <w:rFonts w:ascii="Arial" w:hAnsi="Arial" w:cs="Arial"/>
          <w:sz w:val="20"/>
          <w:szCs w:val="20"/>
        </w:rPr>
        <w:t>2013 m. gruodžio 18 d. Komisijos reglament</w:t>
      </w:r>
      <w:r>
        <w:rPr>
          <w:rFonts w:ascii="Arial" w:hAnsi="Arial" w:cs="Arial"/>
          <w:sz w:val="20"/>
          <w:szCs w:val="20"/>
        </w:rPr>
        <w:t>as</w:t>
      </w:r>
      <w:r w:rsidRPr="006B40A8">
        <w:rPr>
          <w:rFonts w:ascii="Arial" w:hAnsi="Arial" w:cs="Arial"/>
          <w:sz w:val="20"/>
          <w:szCs w:val="20"/>
        </w:rPr>
        <w:t xml:space="preserve"> (ES) Nr. 1408/2013 dėl Sutarties dėl Europos Sąjungos veikimo 107 ir 108 straipsnių taikymo </w:t>
      </w:r>
      <w:r w:rsidRPr="00210F7B">
        <w:rPr>
          <w:rFonts w:ascii="Arial" w:hAnsi="Arial" w:cs="Arial"/>
          <w:i/>
          <w:iCs/>
          <w:sz w:val="20"/>
          <w:szCs w:val="20"/>
        </w:rPr>
        <w:t xml:space="preserve">de </w:t>
      </w:r>
      <w:proofErr w:type="spellStart"/>
      <w:r w:rsidRPr="00210F7B">
        <w:rPr>
          <w:rFonts w:ascii="Arial" w:hAnsi="Arial" w:cs="Arial"/>
          <w:i/>
          <w:iCs/>
          <w:sz w:val="20"/>
          <w:szCs w:val="20"/>
        </w:rPr>
        <w:t>minimis</w:t>
      </w:r>
      <w:proofErr w:type="spellEnd"/>
      <w:r w:rsidRPr="006B40A8">
        <w:rPr>
          <w:rFonts w:ascii="Arial" w:hAnsi="Arial" w:cs="Arial"/>
          <w:sz w:val="20"/>
          <w:szCs w:val="20"/>
        </w:rPr>
        <w:t xml:space="preserve"> pagalbai žemės ūkio sektoriuje su paskutiniais pakeitimais, padarytais </w:t>
      </w:r>
      <w:r w:rsidRPr="00001F52">
        <w:rPr>
          <w:rFonts w:ascii="Arial" w:hAnsi="Arial" w:cs="Arial"/>
          <w:sz w:val="20"/>
          <w:szCs w:val="20"/>
        </w:rPr>
        <w:t>2019 m. vasario 21 d. Europos Komisijos reglamentu</w:t>
      </w:r>
      <w:r>
        <w:rPr>
          <w:rFonts w:ascii="Arial" w:hAnsi="Arial" w:cs="Arial"/>
          <w:sz w:val="20"/>
          <w:szCs w:val="20"/>
        </w:rPr>
        <w:t xml:space="preserve"> (ES) Nr. </w:t>
      </w:r>
      <w:r w:rsidRPr="00001F52">
        <w:rPr>
          <w:rFonts w:ascii="Arial" w:hAnsi="Arial" w:cs="Arial"/>
          <w:sz w:val="20"/>
          <w:szCs w:val="20"/>
        </w:rPr>
        <w:t>2019/316</w:t>
      </w:r>
      <w:r>
        <w:rPr>
          <w:rFonts w:ascii="Arial" w:hAnsi="Arial" w:cs="Arial"/>
          <w:sz w:val="20"/>
          <w:szCs w:val="20"/>
        </w:rPr>
        <w:t xml:space="preserve"> (toliau – Reglamentas </w:t>
      </w:r>
      <w:r w:rsidRPr="00BD71FB">
        <w:rPr>
          <w:rFonts w:ascii="Arial" w:hAnsi="Arial" w:cs="Arial"/>
          <w:sz w:val="20"/>
          <w:szCs w:val="20"/>
        </w:rPr>
        <w:t>1408/2013</w:t>
      </w:r>
      <w:r>
        <w:rPr>
          <w:rFonts w:ascii="Arial" w:hAnsi="Arial" w:cs="Arial"/>
          <w:sz w:val="20"/>
          <w:szCs w:val="20"/>
        </w:rPr>
        <w:t>);</w:t>
      </w:r>
    </w:p>
    <w:p w14:paraId="75D84A81" w14:textId="77777777" w:rsidR="00FB4502" w:rsidRPr="00210F7B" w:rsidRDefault="00FB4502" w:rsidP="00FB4502">
      <w:pPr>
        <w:autoSpaceDE w:val="0"/>
        <w:autoSpaceDN w:val="0"/>
        <w:adjustRightInd w:val="0"/>
        <w:spacing w:after="0" w:line="240" w:lineRule="auto"/>
        <w:ind w:firstLine="851"/>
        <w:jc w:val="both"/>
        <w:rPr>
          <w:rFonts w:ascii="Arial" w:hAnsi="Arial" w:cs="Arial"/>
          <w:sz w:val="20"/>
          <w:szCs w:val="20"/>
        </w:rPr>
      </w:pPr>
      <w:r>
        <w:rPr>
          <w:rFonts w:ascii="Arial" w:hAnsi="Arial" w:cs="Arial"/>
          <w:sz w:val="20"/>
          <w:szCs w:val="20"/>
        </w:rPr>
        <w:t xml:space="preserve"> - </w:t>
      </w:r>
      <w:r w:rsidRPr="00210F7B">
        <w:rPr>
          <w:rFonts w:ascii="Arial" w:hAnsi="Arial" w:cs="Arial"/>
          <w:sz w:val="20"/>
          <w:szCs w:val="20"/>
        </w:rPr>
        <w:t xml:space="preserve">2014 m. birželio 27 d. Komisijos reglamentas (ES) Nr. 717/2014 dėl Sutarties dėl Europos Sąjungos veikimo 107 ir 108 straipsnių taikymo </w:t>
      </w:r>
      <w:r w:rsidRPr="00210F7B">
        <w:rPr>
          <w:rFonts w:ascii="Arial" w:hAnsi="Arial" w:cs="Arial"/>
          <w:i/>
          <w:iCs/>
          <w:sz w:val="20"/>
          <w:szCs w:val="20"/>
        </w:rPr>
        <w:t xml:space="preserve">de </w:t>
      </w:r>
      <w:proofErr w:type="spellStart"/>
      <w:r w:rsidRPr="00210F7B">
        <w:rPr>
          <w:rFonts w:ascii="Arial" w:hAnsi="Arial" w:cs="Arial"/>
          <w:i/>
          <w:iCs/>
          <w:sz w:val="20"/>
          <w:szCs w:val="20"/>
        </w:rPr>
        <w:t>minimis</w:t>
      </w:r>
      <w:proofErr w:type="spellEnd"/>
      <w:r w:rsidRPr="00210F7B">
        <w:rPr>
          <w:rFonts w:ascii="Arial" w:hAnsi="Arial" w:cs="Arial"/>
          <w:sz w:val="20"/>
          <w:szCs w:val="20"/>
        </w:rPr>
        <w:t xml:space="preserve"> pagalbai žuvininkystės ir akvakultūros sektoriuje su paskutiniais pakeitimais, padarytais 2020 m. gruodžio 8 d. Europos Komisijos reglamentu (ES) Nr. 2020/2008 (toliau – </w:t>
      </w:r>
      <w:r>
        <w:rPr>
          <w:rFonts w:ascii="Arial" w:hAnsi="Arial" w:cs="Arial"/>
          <w:sz w:val="20"/>
          <w:szCs w:val="20"/>
        </w:rPr>
        <w:t>R</w:t>
      </w:r>
      <w:r w:rsidRPr="00210F7B">
        <w:rPr>
          <w:rFonts w:ascii="Arial" w:hAnsi="Arial" w:cs="Arial"/>
          <w:sz w:val="20"/>
          <w:szCs w:val="20"/>
        </w:rPr>
        <w:t xml:space="preserve">eglamentas </w:t>
      </w:r>
      <w:r w:rsidRPr="00BD71FB">
        <w:rPr>
          <w:rFonts w:ascii="Arial" w:hAnsi="Arial" w:cs="Arial"/>
          <w:sz w:val="20"/>
          <w:szCs w:val="20"/>
        </w:rPr>
        <w:t>Nr. 717/2014</w:t>
      </w:r>
      <w:r w:rsidRPr="00210F7B">
        <w:rPr>
          <w:rFonts w:ascii="Arial" w:hAnsi="Arial" w:cs="Arial"/>
          <w:sz w:val="20"/>
          <w:szCs w:val="20"/>
        </w:rPr>
        <w:t>).</w:t>
      </w:r>
    </w:p>
    <w:p w14:paraId="05AF2157" w14:textId="77777777" w:rsidR="00FB4502" w:rsidRPr="00EA317B" w:rsidRDefault="00FB4502" w:rsidP="00FB4502">
      <w:pPr>
        <w:autoSpaceDE w:val="0"/>
        <w:autoSpaceDN w:val="0"/>
        <w:adjustRightInd w:val="0"/>
        <w:spacing w:after="0" w:line="240" w:lineRule="auto"/>
        <w:ind w:firstLine="851"/>
        <w:jc w:val="both"/>
        <w:rPr>
          <w:rFonts w:ascii="Arial" w:hAnsi="Arial" w:cs="Arial"/>
          <w:b/>
          <w:sz w:val="20"/>
          <w:szCs w:val="20"/>
        </w:rPr>
      </w:pPr>
      <w:r w:rsidRPr="00EA317B">
        <w:rPr>
          <w:rFonts w:ascii="Arial" w:hAnsi="Arial" w:cs="Arial"/>
          <w:b/>
          <w:sz w:val="20"/>
          <w:szCs w:val="20"/>
        </w:rPr>
        <w:t>Nacionaliniai teisės aktai ir dokumentai:</w:t>
      </w:r>
    </w:p>
    <w:p w14:paraId="2A9EBE6E" w14:textId="77777777" w:rsidR="00FB4502" w:rsidRPr="00EA317B" w:rsidRDefault="00FB4502" w:rsidP="00FB4502">
      <w:pPr>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Pr="00EA317B">
        <w:rPr>
          <w:rFonts w:ascii="Arial" w:hAnsi="Arial" w:cs="Arial"/>
          <w:bCs/>
          <w:sz w:val="20"/>
          <w:szCs w:val="20"/>
        </w:rPr>
        <w:tab/>
        <w:t>Lietuvos Respublikos smulkiojo ir vidutinio verslo plėtros įstatymas (toliau – SVV įstatymas);</w:t>
      </w:r>
    </w:p>
    <w:p w14:paraId="26FC41CD" w14:textId="77777777" w:rsidR="00FB4502" w:rsidRDefault="00FB4502" w:rsidP="00FB4502">
      <w:pPr>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Pr="00EA317B">
        <w:rPr>
          <w:rFonts w:ascii="Arial" w:hAnsi="Arial" w:cs="Arial"/>
          <w:bCs/>
          <w:sz w:val="20"/>
          <w:szCs w:val="20"/>
        </w:rPr>
        <w:tab/>
        <w:t>Lietuvos Respublikos valstybės skolos įstatymas;</w:t>
      </w:r>
    </w:p>
    <w:p w14:paraId="36752605" w14:textId="77777777" w:rsidR="00FB4502" w:rsidRPr="00EA317B" w:rsidRDefault="00FB4502" w:rsidP="00FB4502">
      <w:pPr>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       Lietuvos Respublikos nacionalinių plėtros įstaigų įstatymas;</w:t>
      </w:r>
    </w:p>
    <w:p w14:paraId="474071C5" w14:textId="7B385FB1" w:rsidR="00FB4502" w:rsidRDefault="00FB4502" w:rsidP="00FB4502">
      <w:pPr>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 xml:space="preserve">- </w:t>
      </w:r>
      <w:r w:rsidRPr="00EA317B">
        <w:rPr>
          <w:rFonts w:ascii="Arial" w:hAnsi="Arial" w:cs="Arial"/>
          <w:bCs/>
          <w:sz w:val="20"/>
          <w:szCs w:val="20"/>
        </w:rPr>
        <w:tab/>
        <w:t>Lietuvos Respublikos civilinis kodeksas;</w:t>
      </w:r>
    </w:p>
    <w:p w14:paraId="13A09A72" w14:textId="77777777" w:rsidR="00055AB0" w:rsidRPr="00055AB0" w:rsidRDefault="00055AB0" w:rsidP="00055AB0">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Pr="00055AB0">
        <w:rPr>
          <w:rFonts w:ascii="Arial" w:hAnsi="Arial" w:cs="Arial"/>
          <w:bCs/>
          <w:sz w:val="20"/>
          <w:szCs w:val="20"/>
        </w:rPr>
        <w:tab/>
        <w:t>Lietuvos Respublikos bankų įstatymas;</w:t>
      </w:r>
    </w:p>
    <w:p w14:paraId="3CBC103F" w14:textId="42C33FC2" w:rsidR="00055AB0" w:rsidRDefault="00055AB0" w:rsidP="00055AB0">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Pr="00055AB0">
        <w:rPr>
          <w:rFonts w:ascii="Arial" w:hAnsi="Arial" w:cs="Arial"/>
          <w:bCs/>
          <w:sz w:val="20"/>
          <w:szCs w:val="20"/>
        </w:rPr>
        <w:tab/>
        <w:t>Lietuvos Respublikos kredito unijų įstatymas;</w:t>
      </w:r>
    </w:p>
    <w:p w14:paraId="41660983" w14:textId="6A27EFFA" w:rsidR="00055AB0" w:rsidRDefault="00055AB0" w:rsidP="00055AB0">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Pr="00055AB0">
        <w:rPr>
          <w:rFonts w:ascii="Arial" w:hAnsi="Arial" w:cs="Arial"/>
          <w:bCs/>
          <w:sz w:val="20"/>
          <w:szCs w:val="20"/>
        </w:rPr>
        <w:tab/>
        <w:t xml:space="preserve">Lietuvos Respublikos </w:t>
      </w:r>
      <w:r>
        <w:rPr>
          <w:rFonts w:ascii="Arial" w:hAnsi="Arial" w:cs="Arial"/>
          <w:bCs/>
          <w:sz w:val="20"/>
          <w:szCs w:val="20"/>
        </w:rPr>
        <w:t>finansų įstaigų</w:t>
      </w:r>
      <w:r w:rsidRPr="00055AB0">
        <w:rPr>
          <w:rFonts w:ascii="Arial" w:hAnsi="Arial" w:cs="Arial"/>
          <w:bCs/>
          <w:sz w:val="20"/>
          <w:szCs w:val="20"/>
        </w:rPr>
        <w:t xml:space="preserve"> įstatymas;</w:t>
      </w:r>
    </w:p>
    <w:p w14:paraId="192E3E43" w14:textId="08A9139F" w:rsidR="00B5292F" w:rsidRDefault="00B5292F" w:rsidP="00055AB0">
      <w:pPr>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       Lietuvos Respublikos centrinių kredito unijų įstatymas;</w:t>
      </w:r>
    </w:p>
    <w:p w14:paraId="59628085" w14:textId="43F322FF" w:rsidR="00B5292F" w:rsidRPr="00AF71A8" w:rsidRDefault="00B5292F" w:rsidP="00AF71A8">
      <w:pPr>
        <w:spacing w:after="0" w:line="240" w:lineRule="auto"/>
        <w:ind w:firstLine="851"/>
        <w:rPr>
          <w:rFonts w:ascii="Arial" w:eastAsia="Times New Roman" w:hAnsi="Arial" w:cs="Arial"/>
          <w:bCs/>
          <w:sz w:val="20"/>
          <w:szCs w:val="20"/>
          <w:lang w:eastAsia="lt-LT"/>
        </w:rPr>
      </w:pPr>
      <w:r>
        <w:rPr>
          <w:rFonts w:ascii="Arial" w:hAnsi="Arial" w:cs="Arial"/>
          <w:bCs/>
          <w:sz w:val="20"/>
          <w:szCs w:val="20"/>
        </w:rPr>
        <w:t xml:space="preserve">-       </w:t>
      </w:r>
      <w:r w:rsidRPr="00D66C19">
        <w:rPr>
          <w:rFonts w:ascii="Arial" w:hAnsi="Arial" w:cs="Arial"/>
          <w:bCs/>
          <w:sz w:val="20"/>
          <w:szCs w:val="20"/>
        </w:rPr>
        <w:t xml:space="preserve">Lietuvos Respublikos </w:t>
      </w:r>
      <w:r w:rsidR="00D66C19" w:rsidRPr="00AF71A8">
        <w:rPr>
          <w:rFonts w:ascii="Arial" w:eastAsia="Times New Roman" w:hAnsi="Arial" w:cs="Arial"/>
          <w:bCs/>
          <w:sz w:val="20"/>
          <w:szCs w:val="20"/>
          <w:lang w:eastAsia="lt-LT"/>
        </w:rPr>
        <w:t>įmonių grupių konsoliduotosios finansinės atskaitomybės įstatymas;</w:t>
      </w:r>
    </w:p>
    <w:p w14:paraId="0E59783F" w14:textId="6B8F3BF0" w:rsidR="00FB4502" w:rsidRDefault="00055AB0" w:rsidP="00FB4502">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00FB4502" w:rsidRPr="00EA317B">
        <w:rPr>
          <w:rFonts w:ascii="Arial" w:hAnsi="Arial" w:cs="Arial"/>
          <w:bCs/>
          <w:sz w:val="20"/>
          <w:szCs w:val="20"/>
        </w:rPr>
        <w:tab/>
      </w:r>
      <w:r w:rsidR="00FB4502" w:rsidRPr="00001F52">
        <w:rPr>
          <w:rFonts w:ascii="Arial" w:hAnsi="Arial" w:cs="Arial"/>
          <w:bCs/>
          <w:sz w:val="20"/>
          <w:szCs w:val="20"/>
        </w:rPr>
        <w:t>Lietuvos Respublikos Vyriausybės 2018 m. rugsėjo 12 d. nutarimas Nr. 910 „Dėl Nacionalinių plėtros įstaigų įstatymo įgyvendinimo“;</w:t>
      </w:r>
    </w:p>
    <w:p w14:paraId="46F57BC8" w14:textId="184A735C" w:rsidR="00055AB0" w:rsidRPr="00EA317B" w:rsidRDefault="00055AB0" w:rsidP="00FB4502">
      <w:pPr>
        <w:autoSpaceDE w:val="0"/>
        <w:autoSpaceDN w:val="0"/>
        <w:adjustRightInd w:val="0"/>
        <w:spacing w:after="0" w:line="240" w:lineRule="auto"/>
        <w:ind w:firstLine="851"/>
        <w:jc w:val="both"/>
        <w:rPr>
          <w:rFonts w:ascii="Arial" w:hAnsi="Arial" w:cs="Arial"/>
          <w:bCs/>
          <w:sz w:val="20"/>
          <w:szCs w:val="20"/>
        </w:rPr>
      </w:pPr>
      <w:r w:rsidRPr="00055AB0">
        <w:rPr>
          <w:rFonts w:ascii="Arial" w:hAnsi="Arial" w:cs="Arial"/>
          <w:bCs/>
          <w:sz w:val="20"/>
          <w:szCs w:val="20"/>
        </w:rPr>
        <w:t>-</w:t>
      </w:r>
      <w:r w:rsidRPr="00055AB0">
        <w:rPr>
          <w:rFonts w:ascii="Arial" w:hAnsi="Arial" w:cs="Arial"/>
          <w:bCs/>
          <w:sz w:val="20"/>
          <w:szCs w:val="20"/>
        </w:rPr>
        <w:tab/>
        <w:t>Lietuvos Respublikos Vyriausybės 2013 m. rugpjūčio 28 d. nutarimas Nr. 791 „Dėl įgyvendinant finansų inžinerijos priemonės grįžusių ir grįšiančių lėšų panaudojimo tvarkos aprašo patvirtinimo“;</w:t>
      </w:r>
    </w:p>
    <w:p w14:paraId="1966CF06" w14:textId="77777777" w:rsidR="00FB4502"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w:t>
      </w:r>
      <w:r w:rsidRPr="00EA317B">
        <w:rPr>
          <w:rFonts w:ascii="Arial" w:hAnsi="Arial" w:cs="Arial"/>
          <w:bCs/>
          <w:sz w:val="20"/>
          <w:szCs w:val="20"/>
        </w:rPr>
        <w:tab/>
        <w:t>Lietuvos Respublikos Vyriausybės 2001 m. liepos 11 d. nutarimas Nr. 887 „Dėl uždarosios akcinės bendrovės „Investicijų ir verslo garantijos“ veiklos;</w:t>
      </w:r>
    </w:p>
    <w:p w14:paraId="1820CD42" w14:textId="77777777" w:rsidR="00FB4502" w:rsidRPr="00EA317B"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 xml:space="preserve"> - </w:t>
      </w:r>
      <w:r w:rsidRPr="00C51D8D">
        <w:rPr>
          <w:rFonts w:ascii="Arial" w:hAnsi="Arial" w:cs="Arial"/>
          <w:bCs/>
          <w:sz w:val="20"/>
          <w:szCs w:val="20"/>
        </w:rPr>
        <w:t>Lietuvos Respublikos Vyriausybės 20</w:t>
      </w:r>
      <w:r>
        <w:rPr>
          <w:rFonts w:ascii="Arial" w:hAnsi="Arial" w:cs="Arial"/>
          <w:bCs/>
          <w:sz w:val="20"/>
          <w:szCs w:val="20"/>
        </w:rPr>
        <w:t>18</w:t>
      </w:r>
      <w:r w:rsidRPr="00C51D8D">
        <w:rPr>
          <w:rFonts w:ascii="Arial" w:hAnsi="Arial" w:cs="Arial"/>
          <w:bCs/>
          <w:sz w:val="20"/>
          <w:szCs w:val="20"/>
        </w:rPr>
        <w:t xml:space="preserve"> m. </w:t>
      </w:r>
      <w:r>
        <w:rPr>
          <w:rFonts w:ascii="Arial" w:hAnsi="Arial" w:cs="Arial"/>
          <w:bCs/>
          <w:sz w:val="20"/>
          <w:szCs w:val="20"/>
        </w:rPr>
        <w:t>spalio</w:t>
      </w:r>
      <w:r w:rsidRPr="00C51D8D">
        <w:rPr>
          <w:rFonts w:ascii="Arial" w:hAnsi="Arial" w:cs="Arial"/>
          <w:bCs/>
          <w:sz w:val="20"/>
          <w:szCs w:val="20"/>
        </w:rPr>
        <w:t xml:space="preserve"> 1</w:t>
      </w:r>
      <w:r>
        <w:rPr>
          <w:rFonts w:ascii="Arial" w:hAnsi="Arial" w:cs="Arial"/>
          <w:bCs/>
          <w:sz w:val="20"/>
          <w:szCs w:val="20"/>
        </w:rPr>
        <w:t>7</w:t>
      </w:r>
      <w:r w:rsidRPr="00C51D8D">
        <w:rPr>
          <w:rFonts w:ascii="Arial" w:hAnsi="Arial" w:cs="Arial"/>
          <w:bCs/>
          <w:sz w:val="20"/>
          <w:szCs w:val="20"/>
        </w:rPr>
        <w:t xml:space="preserve"> d. nutarimas Nr. </w:t>
      </w:r>
      <w:r>
        <w:rPr>
          <w:rFonts w:ascii="Arial" w:hAnsi="Arial" w:cs="Arial"/>
          <w:bCs/>
          <w:sz w:val="20"/>
          <w:szCs w:val="20"/>
        </w:rPr>
        <w:t>1046</w:t>
      </w:r>
      <w:r w:rsidRPr="00C51D8D">
        <w:rPr>
          <w:rFonts w:ascii="Arial" w:hAnsi="Arial" w:cs="Arial"/>
          <w:bCs/>
          <w:sz w:val="20"/>
          <w:szCs w:val="20"/>
        </w:rPr>
        <w:t xml:space="preserve"> „Dėl </w:t>
      </w:r>
      <w:r>
        <w:rPr>
          <w:rFonts w:ascii="Arial" w:hAnsi="Arial" w:cs="Arial"/>
          <w:bCs/>
          <w:sz w:val="20"/>
          <w:szCs w:val="20"/>
        </w:rPr>
        <w:t>pavedimo vykdyti nacionalinės plėtros įstaigos veiklą“;</w:t>
      </w:r>
    </w:p>
    <w:p w14:paraId="3D6F19AB" w14:textId="76F1BE50" w:rsidR="00FB4502"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 xml:space="preserve"> -</w:t>
      </w:r>
      <w:r w:rsidRPr="00EA317B">
        <w:rPr>
          <w:rFonts w:ascii="Arial" w:hAnsi="Arial" w:cs="Arial"/>
          <w:bCs/>
          <w:sz w:val="20"/>
          <w:szCs w:val="20"/>
        </w:rPr>
        <w:tab/>
        <w:t xml:space="preserve">Lietuvos Respublikos ekonomikos ir inovacijų ministro </w:t>
      </w:r>
      <w:r w:rsidRPr="00C51D8D">
        <w:rPr>
          <w:rFonts w:ascii="Arial" w:hAnsi="Arial" w:cs="Arial"/>
          <w:bCs/>
          <w:sz w:val="20"/>
          <w:szCs w:val="20"/>
          <w:highlight w:val="yellow"/>
        </w:rPr>
        <w:t xml:space="preserve">2022 m. </w:t>
      </w:r>
      <w:proofErr w:type="spellStart"/>
      <w:r w:rsidRPr="00C51D8D">
        <w:rPr>
          <w:rFonts w:ascii="Arial" w:hAnsi="Arial" w:cs="Arial"/>
          <w:bCs/>
          <w:sz w:val="20"/>
          <w:szCs w:val="20"/>
          <w:highlight w:val="yellow"/>
        </w:rPr>
        <w:t>xxxx</w:t>
      </w:r>
      <w:proofErr w:type="spellEnd"/>
      <w:r w:rsidRPr="00C51D8D">
        <w:rPr>
          <w:rFonts w:ascii="Arial" w:hAnsi="Arial" w:cs="Arial"/>
          <w:bCs/>
          <w:sz w:val="20"/>
          <w:szCs w:val="20"/>
          <w:highlight w:val="yellow"/>
        </w:rPr>
        <w:t xml:space="preserve"> xx d. įsakymu Nr. x-xxx</w:t>
      </w:r>
      <w:r w:rsidRPr="00EA317B">
        <w:rPr>
          <w:rFonts w:ascii="Arial" w:hAnsi="Arial" w:cs="Arial"/>
          <w:bCs/>
          <w:sz w:val="20"/>
          <w:szCs w:val="20"/>
        </w:rPr>
        <w:t xml:space="preserve"> „Dėl skatinamosios finansinės priemonės „Portfelinės garantijos </w:t>
      </w:r>
      <w:r>
        <w:rPr>
          <w:rFonts w:ascii="Arial" w:hAnsi="Arial" w:cs="Arial"/>
          <w:bCs/>
          <w:sz w:val="20"/>
          <w:szCs w:val="20"/>
        </w:rPr>
        <w:t>3</w:t>
      </w:r>
      <w:r w:rsidRPr="00EA317B">
        <w:rPr>
          <w:rFonts w:ascii="Arial" w:hAnsi="Arial" w:cs="Arial"/>
          <w:bCs/>
          <w:sz w:val="20"/>
          <w:szCs w:val="20"/>
        </w:rPr>
        <w:t xml:space="preserve">“ schemos patvirtinimo“ patvirtinta </w:t>
      </w:r>
      <w:r>
        <w:rPr>
          <w:rFonts w:ascii="Arial" w:hAnsi="Arial" w:cs="Arial"/>
          <w:bCs/>
          <w:sz w:val="20"/>
          <w:szCs w:val="20"/>
        </w:rPr>
        <w:t>PG3</w:t>
      </w:r>
      <w:r w:rsidRPr="00EA317B">
        <w:rPr>
          <w:rFonts w:ascii="Arial" w:hAnsi="Arial" w:cs="Arial"/>
          <w:bCs/>
          <w:sz w:val="20"/>
          <w:szCs w:val="20"/>
        </w:rPr>
        <w:t xml:space="preserve"> priemonės schema (toliau – </w:t>
      </w:r>
      <w:r>
        <w:rPr>
          <w:rFonts w:ascii="Arial" w:hAnsi="Arial" w:cs="Arial"/>
          <w:bCs/>
          <w:sz w:val="20"/>
          <w:szCs w:val="20"/>
        </w:rPr>
        <w:t>PG3</w:t>
      </w:r>
      <w:r w:rsidRPr="00EA317B">
        <w:rPr>
          <w:rFonts w:ascii="Arial" w:hAnsi="Arial" w:cs="Arial"/>
          <w:bCs/>
          <w:sz w:val="20"/>
          <w:szCs w:val="20"/>
        </w:rPr>
        <w:t xml:space="preserve"> priemonės schema);</w:t>
      </w:r>
      <w:r w:rsidRPr="0052284D">
        <w:rPr>
          <w:rFonts w:ascii="Arial" w:hAnsi="Arial" w:cs="Arial"/>
          <w:bCs/>
          <w:sz w:val="20"/>
          <w:szCs w:val="20"/>
        </w:rPr>
        <w:t xml:space="preserve"> </w:t>
      </w:r>
    </w:p>
    <w:p w14:paraId="6A3893E7" w14:textId="6B0618D8" w:rsidR="00FB4502" w:rsidRDefault="00366C00" w:rsidP="00FB4502">
      <w:pPr>
        <w:tabs>
          <w:tab w:val="left" w:pos="1134"/>
        </w:tabs>
        <w:autoSpaceDE w:val="0"/>
        <w:autoSpaceDN w:val="0"/>
        <w:adjustRightInd w:val="0"/>
        <w:spacing w:after="0" w:line="240" w:lineRule="auto"/>
        <w:ind w:firstLine="851"/>
        <w:jc w:val="both"/>
        <w:rPr>
          <w:rFonts w:ascii="Arial" w:hAnsi="Arial" w:cs="Arial"/>
          <w:bCs/>
          <w:sz w:val="20"/>
          <w:szCs w:val="20"/>
        </w:rPr>
      </w:pPr>
      <w:r>
        <w:rPr>
          <w:rFonts w:ascii="Arial" w:hAnsi="Arial" w:cs="Arial"/>
          <w:bCs/>
          <w:sz w:val="20"/>
          <w:szCs w:val="20"/>
        </w:rPr>
        <w:t xml:space="preserve">- </w:t>
      </w:r>
      <w:r w:rsidR="00FB4502" w:rsidRPr="00001F52">
        <w:rPr>
          <w:rFonts w:ascii="Arial" w:hAnsi="Arial" w:cs="Arial"/>
          <w:bCs/>
          <w:sz w:val="20"/>
          <w:szCs w:val="20"/>
        </w:rPr>
        <w:t>Lietuvos Respublikos ūkio ministro 2008 m. kovo 26 d. įsakymas Nr. 4-119 „Dėl smulkiojo ar vidutinio verslo subjekto statuso deklaravimo tvarkos aprašo ir smulkiojo ar vidutinio verslo statuso deklaracijos formos patvirtinimo“;</w:t>
      </w:r>
    </w:p>
    <w:p w14:paraId="178EFC82" w14:textId="77777777" w:rsidR="00FB4502" w:rsidRPr="00E52651"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52651">
        <w:rPr>
          <w:rFonts w:ascii="Arial" w:hAnsi="Arial" w:cs="Arial"/>
          <w:bCs/>
          <w:sz w:val="20"/>
          <w:szCs w:val="20"/>
        </w:rPr>
        <w:t>-</w:t>
      </w:r>
      <w:r w:rsidRPr="00E52651">
        <w:rPr>
          <w:rFonts w:ascii="Arial" w:hAnsi="Arial" w:cs="Arial"/>
          <w:bCs/>
          <w:sz w:val="20"/>
          <w:szCs w:val="20"/>
        </w:rPr>
        <w:tab/>
        <w:t>Lietuvos Respublikos fizinių asmenų bankroto įstatymas;</w:t>
      </w:r>
    </w:p>
    <w:p w14:paraId="6379B6CE" w14:textId="080E055B" w:rsidR="00FB4502" w:rsidRPr="00E52651"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52651">
        <w:rPr>
          <w:rFonts w:ascii="Arial" w:hAnsi="Arial" w:cs="Arial"/>
          <w:bCs/>
          <w:sz w:val="20"/>
          <w:szCs w:val="20"/>
        </w:rPr>
        <w:t>-</w:t>
      </w:r>
      <w:r w:rsidRPr="00E52651">
        <w:rPr>
          <w:rFonts w:ascii="Arial" w:hAnsi="Arial" w:cs="Arial"/>
          <w:bCs/>
          <w:sz w:val="20"/>
          <w:szCs w:val="20"/>
        </w:rPr>
        <w:tab/>
        <w:t>Lietuvos Respublikos juridinių asmenų nemokumo įstatymas;</w:t>
      </w:r>
    </w:p>
    <w:p w14:paraId="4F66E3C9" w14:textId="02756B44" w:rsidR="00FB4502" w:rsidRPr="00E52651"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52651">
        <w:rPr>
          <w:rFonts w:ascii="Arial" w:hAnsi="Arial" w:cs="Arial"/>
          <w:bCs/>
          <w:sz w:val="20"/>
          <w:szCs w:val="20"/>
        </w:rPr>
        <w:t>-</w:t>
      </w:r>
      <w:r w:rsidRPr="00E52651">
        <w:rPr>
          <w:rFonts w:ascii="Arial" w:hAnsi="Arial" w:cs="Arial"/>
          <w:bCs/>
          <w:sz w:val="20"/>
          <w:szCs w:val="20"/>
        </w:rPr>
        <w:tab/>
        <w:t>Statistikos departamento prie Lietuvos Respublikos Vyriausybės generalinio direktoriaus 2007</w:t>
      </w:r>
      <w:r>
        <w:rPr>
          <w:rFonts w:ascii="Arial" w:hAnsi="Arial" w:cs="Arial"/>
          <w:bCs/>
          <w:sz w:val="20"/>
          <w:szCs w:val="20"/>
        </w:rPr>
        <w:t> </w:t>
      </w:r>
      <w:r w:rsidRPr="00E52651">
        <w:rPr>
          <w:rFonts w:ascii="Arial" w:hAnsi="Arial" w:cs="Arial"/>
          <w:bCs/>
          <w:sz w:val="20"/>
          <w:szCs w:val="20"/>
        </w:rPr>
        <w:t>m. spalio 31 d. įsakymas Nr. DĮ</w:t>
      </w:r>
      <w:r w:rsidR="00876F91">
        <w:rPr>
          <w:rFonts w:ascii="Arial" w:hAnsi="Arial" w:cs="Arial"/>
          <w:bCs/>
          <w:sz w:val="20"/>
          <w:szCs w:val="20"/>
        </w:rPr>
        <w:t>-</w:t>
      </w:r>
      <w:r w:rsidRPr="00E52651">
        <w:rPr>
          <w:rFonts w:ascii="Arial" w:hAnsi="Arial" w:cs="Arial"/>
          <w:bCs/>
          <w:sz w:val="20"/>
          <w:szCs w:val="20"/>
        </w:rPr>
        <w:t>226 „Dėl ekonominės veiklos rūšių klasifikatoriaus patvirtinimo“ patvirtintas Ekonominės veiklos rūšių klasifikatorius (EVRK 2 red.) (toliau – EVRK);</w:t>
      </w:r>
    </w:p>
    <w:p w14:paraId="393D85E3" w14:textId="77777777" w:rsidR="00FB4502"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52651">
        <w:rPr>
          <w:rFonts w:ascii="Arial" w:hAnsi="Arial" w:cs="Arial"/>
          <w:bCs/>
          <w:sz w:val="20"/>
          <w:szCs w:val="20"/>
        </w:rPr>
        <w:t>-</w:t>
      </w:r>
      <w:r w:rsidRPr="00E52651">
        <w:rPr>
          <w:rFonts w:ascii="Arial" w:hAnsi="Arial" w:cs="Arial"/>
          <w:bCs/>
          <w:sz w:val="20"/>
          <w:szCs w:val="20"/>
        </w:rPr>
        <w:tab/>
        <w:t>Lietuvos Respublikos asmens duomenų teisinės apsaugos įstatymas;</w:t>
      </w:r>
    </w:p>
    <w:p w14:paraId="08463693" w14:textId="77777777" w:rsidR="00FB4502" w:rsidRPr="00EA317B" w:rsidRDefault="00FB4502" w:rsidP="00FB4502">
      <w:pPr>
        <w:tabs>
          <w:tab w:val="left" w:pos="1134"/>
        </w:tabs>
        <w:autoSpaceDE w:val="0"/>
        <w:autoSpaceDN w:val="0"/>
        <w:adjustRightInd w:val="0"/>
        <w:spacing w:after="0" w:line="240" w:lineRule="auto"/>
        <w:ind w:firstLine="851"/>
        <w:jc w:val="both"/>
        <w:rPr>
          <w:rFonts w:ascii="Arial" w:hAnsi="Arial" w:cs="Arial"/>
          <w:bCs/>
          <w:sz w:val="20"/>
          <w:szCs w:val="20"/>
        </w:rPr>
      </w:pPr>
      <w:r w:rsidRPr="00E52651">
        <w:rPr>
          <w:rFonts w:ascii="Arial" w:hAnsi="Arial" w:cs="Arial"/>
          <w:bCs/>
          <w:sz w:val="20"/>
          <w:szCs w:val="20"/>
        </w:rPr>
        <w:t>-</w:t>
      </w:r>
      <w:r w:rsidRPr="00E52651">
        <w:rPr>
          <w:rFonts w:ascii="Arial" w:hAnsi="Arial" w:cs="Arial"/>
          <w:bCs/>
          <w:sz w:val="20"/>
          <w:szCs w:val="20"/>
        </w:rPr>
        <w:tab/>
        <w:t>Lietuvos Respublikos Vyriausybės 2005 m. sausio 19 d. nutarimas Nr. 35 „Dėl Suteiktos valstybės pagalbos ir nereikšmingos (</w:t>
      </w:r>
      <w:r w:rsidRPr="00E52651">
        <w:rPr>
          <w:rFonts w:ascii="Arial" w:hAnsi="Arial" w:cs="Arial"/>
          <w:bCs/>
          <w:i/>
          <w:iCs/>
          <w:sz w:val="20"/>
          <w:szCs w:val="20"/>
        </w:rPr>
        <w:t xml:space="preserve">de </w:t>
      </w:r>
      <w:proofErr w:type="spellStart"/>
      <w:r w:rsidRPr="00E52651">
        <w:rPr>
          <w:rFonts w:ascii="Arial" w:hAnsi="Arial" w:cs="Arial"/>
          <w:bCs/>
          <w:i/>
          <w:iCs/>
          <w:sz w:val="20"/>
          <w:szCs w:val="20"/>
        </w:rPr>
        <w:t>minimis</w:t>
      </w:r>
      <w:proofErr w:type="spellEnd"/>
      <w:r w:rsidRPr="00E52651">
        <w:rPr>
          <w:rFonts w:ascii="Arial" w:hAnsi="Arial" w:cs="Arial"/>
          <w:bCs/>
          <w:sz w:val="20"/>
          <w:szCs w:val="20"/>
        </w:rPr>
        <w:t>) pagalbos registro nuostatų patvirtinimo“, su vėlesniais pakeitimais;</w:t>
      </w:r>
    </w:p>
    <w:p w14:paraId="08A86878" w14:textId="77777777" w:rsidR="00FB4502" w:rsidRPr="00EA317B" w:rsidRDefault="00FB4502" w:rsidP="00FB4502">
      <w:pPr>
        <w:autoSpaceDE w:val="0"/>
        <w:autoSpaceDN w:val="0"/>
        <w:adjustRightInd w:val="0"/>
        <w:spacing w:after="0" w:line="240" w:lineRule="auto"/>
        <w:ind w:firstLine="851"/>
        <w:jc w:val="both"/>
        <w:rPr>
          <w:rFonts w:ascii="Arial" w:hAnsi="Arial" w:cs="Arial"/>
          <w:bCs/>
          <w:sz w:val="20"/>
          <w:szCs w:val="20"/>
        </w:rPr>
      </w:pPr>
      <w:r w:rsidRPr="00EA317B">
        <w:rPr>
          <w:rFonts w:ascii="Arial" w:hAnsi="Arial" w:cs="Arial"/>
          <w:bCs/>
          <w:sz w:val="20"/>
          <w:szCs w:val="20"/>
        </w:rPr>
        <w:t xml:space="preserve">- kiti </w:t>
      </w:r>
      <w:r>
        <w:rPr>
          <w:rFonts w:ascii="Arial" w:hAnsi="Arial" w:cs="Arial"/>
          <w:bCs/>
          <w:sz w:val="20"/>
          <w:szCs w:val="20"/>
        </w:rPr>
        <w:t>PG3</w:t>
      </w:r>
      <w:r w:rsidRPr="00EA317B">
        <w:rPr>
          <w:rFonts w:ascii="Arial" w:hAnsi="Arial" w:cs="Arial"/>
          <w:bCs/>
          <w:sz w:val="20"/>
          <w:szCs w:val="20"/>
        </w:rPr>
        <w:t xml:space="preserve"> priemonės įgyvendinimui taikytini teisės aktai, taisyklės, rekomendacijos, gairės ir jų pakeitimai.</w:t>
      </w:r>
    </w:p>
    <w:p w14:paraId="27409FAC" w14:textId="77777777" w:rsidR="00FB4502" w:rsidRPr="00EA317B" w:rsidRDefault="00FB4502" w:rsidP="0041074D">
      <w:pPr>
        <w:autoSpaceDE w:val="0"/>
        <w:autoSpaceDN w:val="0"/>
        <w:adjustRightInd w:val="0"/>
        <w:spacing w:after="0" w:line="240" w:lineRule="auto"/>
        <w:ind w:left="1070"/>
        <w:jc w:val="both"/>
        <w:rPr>
          <w:rFonts w:ascii="Arial" w:hAnsi="Arial" w:cs="Arial"/>
          <w:sz w:val="20"/>
          <w:szCs w:val="20"/>
        </w:rPr>
      </w:pPr>
    </w:p>
    <w:p w14:paraId="453D0A92" w14:textId="4C11465A" w:rsidR="00162B14" w:rsidRPr="00EA317B" w:rsidRDefault="00D32C28" w:rsidP="007F19EA">
      <w:pPr>
        <w:numPr>
          <w:ilvl w:val="0"/>
          <w:numId w:val="1"/>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Pr>
          <w:rFonts w:ascii="Arial" w:hAnsi="Arial" w:cs="Arial"/>
          <w:b/>
          <w:bCs/>
          <w:sz w:val="20"/>
          <w:szCs w:val="20"/>
        </w:rPr>
        <w:t>PG3</w:t>
      </w:r>
      <w:r w:rsidR="007B3788" w:rsidRPr="00EA317B">
        <w:rPr>
          <w:rFonts w:ascii="Arial" w:hAnsi="Arial" w:cs="Arial"/>
          <w:b/>
          <w:bCs/>
          <w:sz w:val="20"/>
          <w:szCs w:val="20"/>
        </w:rPr>
        <w:t xml:space="preserve"> PRIEMONĖS</w:t>
      </w:r>
      <w:r w:rsidR="00FF1989" w:rsidRPr="00EA317B">
        <w:rPr>
          <w:rFonts w:ascii="Arial" w:hAnsi="Arial" w:cs="Arial"/>
          <w:b/>
          <w:bCs/>
          <w:sz w:val="20"/>
          <w:szCs w:val="20"/>
        </w:rPr>
        <w:t xml:space="preserve"> ĮGYVENDINIMO </w:t>
      </w:r>
      <w:r w:rsidR="00CD3959" w:rsidRPr="00EA317B">
        <w:rPr>
          <w:rFonts w:ascii="Arial" w:hAnsi="Arial" w:cs="Arial"/>
          <w:b/>
          <w:bCs/>
          <w:sz w:val="20"/>
          <w:szCs w:val="20"/>
        </w:rPr>
        <w:t xml:space="preserve">SUTARTIES </w:t>
      </w:r>
      <w:r w:rsidR="00162B14" w:rsidRPr="00EA317B">
        <w:rPr>
          <w:rFonts w:ascii="Arial" w:hAnsi="Arial" w:cs="Arial"/>
          <w:b/>
          <w:bCs/>
          <w:sz w:val="20"/>
          <w:szCs w:val="20"/>
        </w:rPr>
        <w:t>OBJEKTAS</w:t>
      </w:r>
    </w:p>
    <w:p w14:paraId="74F2BDEB" w14:textId="77777777" w:rsidR="00AF71A8" w:rsidRPr="00EA317B" w:rsidRDefault="00AF71A8" w:rsidP="006C3DD1">
      <w:pPr>
        <w:tabs>
          <w:tab w:val="left" w:pos="709"/>
        </w:tabs>
        <w:autoSpaceDE w:val="0"/>
        <w:autoSpaceDN w:val="0"/>
        <w:adjustRightInd w:val="0"/>
        <w:spacing w:after="0" w:line="240" w:lineRule="auto"/>
        <w:ind w:left="-142" w:firstLine="568"/>
        <w:jc w:val="center"/>
        <w:rPr>
          <w:rFonts w:ascii="Arial" w:hAnsi="Arial" w:cs="Arial"/>
          <w:b/>
          <w:bCs/>
          <w:sz w:val="20"/>
          <w:szCs w:val="20"/>
        </w:rPr>
      </w:pPr>
    </w:p>
    <w:p w14:paraId="177E9D78" w14:textId="7E24EDA3" w:rsidR="005D00FD" w:rsidRPr="00B1597E" w:rsidRDefault="005346F7"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 xml:space="preserve">Pagrindinis </w:t>
      </w:r>
      <w:r w:rsidR="00D32C28" w:rsidRPr="00B1597E">
        <w:rPr>
          <w:rFonts w:ascii="Arial" w:hAnsi="Arial" w:cs="Arial"/>
          <w:sz w:val="20"/>
          <w:szCs w:val="20"/>
        </w:rPr>
        <w:t>PG3</w:t>
      </w:r>
      <w:r w:rsidRPr="00B1597E">
        <w:rPr>
          <w:rFonts w:ascii="Arial" w:hAnsi="Arial" w:cs="Arial"/>
          <w:sz w:val="20"/>
          <w:szCs w:val="20"/>
        </w:rPr>
        <w:t xml:space="preserve"> priemonės tikslas – bendradarbiaujant su</w:t>
      </w:r>
      <w:r w:rsidR="004249DC" w:rsidRPr="00B1597E">
        <w:rPr>
          <w:rFonts w:ascii="Arial" w:hAnsi="Arial" w:cs="Arial"/>
          <w:sz w:val="20"/>
          <w:szCs w:val="20"/>
        </w:rPr>
        <w:t xml:space="preserve"> tinkamumo </w:t>
      </w:r>
      <w:r w:rsidRPr="00B1597E">
        <w:rPr>
          <w:rFonts w:ascii="Arial" w:hAnsi="Arial" w:cs="Arial"/>
          <w:sz w:val="20"/>
          <w:szCs w:val="20"/>
        </w:rPr>
        <w:t xml:space="preserve">reikalavimus atitinkančiais ir </w:t>
      </w:r>
      <w:bookmarkStart w:id="3" w:name="_Hlk94216074"/>
      <w:r w:rsidR="00D32C28" w:rsidRPr="00B1597E">
        <w:rPr>
          <w:rFonts w:ascii="Arial" w:hAnsi="Arial" w:cs="Arial"/>
          <w:sz w:val="20"/>
          <w:szCs w:val="20"/>
        </w:rPr>
        <w:t>PG3</w:t>
      </w:r>
      <w:r w:rsidRPr="00B1597E">
        <w:rPr>
          <w:rFonts w:ascii="Arial" w:hAnsi="Arial" w:cs="Arial"/>
          <w:sz w:val="20"/>
          <w:szCs w:val="20"/>
        </w:rPr>
        <w:t xml:space="preserve"> priemonę pageidaujančiais įgyvendinti FT </w:t>
      </w:r>
      <w:bookmarkEnd w:id="3"/>
      <w:r w:rsidRPr="00B1597E">
        <w:rPr>
          <w:rFonts w:ascii="Arial" w:hAnsi="Arial" w:cs="Arial"/>
          <w:sz w:val="20"/>
          <w:szCs w:val="20"/>
        </w:rPr>
        <w:t>aktyviai finansuoti smulkiojo ir vidutinio verslo (toliau – SVV) subjektus</w:t>
      </w:r>
      <w:r w:rsidR="00A42F6B" w:rsidRPr="00B1597E">
        <w:rPr>
          <w:rFonts w:ascii="Arial" w:hAnsi="Arial" w:cs="Arial"/>
          <w:sz w:val="20"/>
          <w:szCs w:val="20"/>
        </w:rPr>
        <w:t>, teikiant paskolas</w:t>
      </w:r>
      <w:r w:rsidR="0036030B" w:rsidRPr="00B1597E">
        <w:rPr>
          <w:rFonts w:ascii="Arial" w:hAnsi="Arial" w:cs="Arial"/>
          <w:sz w:val="20"/>
          <w:szCs w:val="20"/>
        </w:rPr>
        <w:t>, kredito linijas, finansinės nuomos (lizingo)</w:t>
      </w:r>
      <w:r w:rsidR="00A42F6B" w:rsidRPr="00B1597E">
        <w:rPr>
          <w:rFonts w:ascii="Arial" w:hAnsi="Arial" w:cs="Arial"/>
          <w:sz w:val="20"/>
          <w:szCs w:val="20"/>
        </w:rPr>
        <w:t xml:space="preserve"> </w:t>
      </w:r>
      <w:r w:rsidR="004E30FE" w:rsidRPr="00B1597E">
        <w:rPr>
          <w:rFonts w:ascii="Arial" w:hAnsi="Arial" w:cs="Arial"/>
          <w:sz w:val="20"/>
          <w:szCs w:val="20"/>
        </w:rPr>
        <w:t xml:space="preserve">sandorius </w:t>
      </w:r>
      <w:r w:rsidR="00A42F6B" w:rsidRPr="00B1597E">
        <w:rPr>
          <w:rFonts w:ascii="Arial" w:hAnsi="Arial" w:cs="Arial"/>
          <w:sz w:val="20"/>
          <w:szCs w:val="20"/>
        </w:rPr>
        <w:t xml:space="preserve">(toliau </w:t>
      </w:r>
      <w:r w:rsidR="00996657" w:rsidRPr="00B1597E">
        <w:rPr>
          <w:rFonts w:ascii="Arial" w:hAnsi="Arial" w:cs="Arial"/>
          <w:sz w:val="20"/>
          <w:szCs w:val="20"/>
        </w:rPr>
        <w:t xml:space="preserve">bet kuris iš šių sandorių </w:t>
      </w:r>
      <w:r w:rsidR="00A42F6B" w:rsidRPr="00B1597E">
        <w:rPr>
          <w:rFonts w:ascii="Arial" w:hAnsi="Arial" w:cs="Arial"/>
          <w:sz w:val="20"/>
          <w:szCs w:val="20"/>
        </w:rPr>
        <w:t>– Paskola)</w:t>
      </w:r>
      <w:r w:rsidRPr="00B1597E">
        <w:rPr>
          <w:rFonts w:ascii="Arial" w:hAnsi="Arial" w:cs="Arial"/>
          <w:sz w:val="20"/>
          <w:szCs w:val="20"/>
        </w:rPr>
        <w:t>.</w:t>
      </w:r>
      <w:r w:rsidR="00EF47FA" w:rsidRPr="00B1597E">
        <w:rPr>
          <w:rFonts w:ascii="Arial" w:hAnsi="Arial" w:cs="Arial"/>
          <w:sz w:val="20"/>
          <w:szCs w:val="20"/>
        </w:rPr>
        <w:t xml:space="preserve"> Priemonės pagalba </w:t>
      </w:r>
      <w:r w:rsidR="00ED2026" w:rsidRPr="00B1597E">
        <w:rPr>
          <w:rFonts w:ascii="Arial" w:hAnsi="Arial" w:cs="Arial"/>
          <w:sz w:val="20"/>
          <w:szCs w:val="20"/>
        </w:rPr>
        <w:t xml:space="preserve">yra </w:t>
      </w:r>
      <w:r w:rsidR="00EF47FA" w:rsidRPr="00B1597E">
        <w:rPr>
          <w:rFonts w:ascii="Arial" w:hAnsi="Arial" w:cs="Arial"/>
          <w:sz w:val="20"/>
          <w:szCs w:val="20"/>
        </w:rPr>
        <w:t xml:space="preserve">mažinama </w:t>
      </w:r>
      <w:r w:rsidR="002E1FBC" w:rsidRPr="00B1597E">
        <w:rPr>
          <w:rFonts w:ascii="Arial" w:hAnsi="Arial" w:cs="Arial"/>
          <w:sz w:val="20"/>
          <w:szCs w:val="20"/>
        </w:rPr>
        <w:t xml:space="preserve">FT Paskolų portfelio </w:t>
      </w:r>
      <w:r w:rsidR="00EF47FA" w:rsidRPr="00B1597E">
        <w:rPr>
          <w:rFonts w:ascii="Arial" w:hAnsi="Arial" w:cs="Arial"/>
          <w:sz w:val="20"/>
          <w:szCs w:val="20"/>
        </w:rPr>
        <w:t>kreditavimo rizika ir dėl šios priežasties palengvinamas finansavimo gavimo procesas verslui kurti, vykdyti ir plėtoti.</w:t>
      </w:r>
      <w:r w:rsidR="005D00FD" w:rsidRPr="00B1597E">
        <w:rPr>
          <w:rFonts w:ascii="Arial" w:hAnsi="Arial" w:cs="Arial"/>
          <w:sz w:val="20"/>
          <w:szCs w:val="20"/>
        </w:rPr>
        <w:t xml:space="preserve"> </w:t>
      </w:r>
    </w:p>
    <w:p w14:paraId="4D075C0F" w14:textId="77777777" w:rsidR="005962E5" w:rsidRPr="00B1597E" w:rsidRDefault="005962E5"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 xml:space="preserve">Sudaromos sutarties su kiekvienu FT (toliau – Sutartis) objektas – PG3 priemonės įgyvendinimas pagal šiame Sąvade, PG3 priemonės schemoje nustatytas sąlygas ir tvarką. </w:t>
      </w:r>
    </w:p>
    <w:p w14:paraId="3D6DBFE2" w14:textId="1E6AAB3F" w:rsidR="005D00FD" w:rsidRDefault="00C4763D"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 xml:space="preserve">Kiekvieno atrinkto FT naujai suformuotam Paskolų, atitinkančių priemonės Tinkamumo sąlygas, portfeliui (toliau – Portfelis) suteikiama portfelinė garantija (toliau – Garantija), kuri mažina FT Portfelio finansavimo riziką. </w:t>
      </w:r>
      <w:r w:rsidR="005D00FD" w:rsidRPr="00B1597E">
        <w:rPr>
          <w:rFonts w:ascii="Arial" w:hAnsi="Arial" w:cs="Arial"/>
          <w:sz w:val="20"/>
          <w:szCs w:val="20"/>
        </w:rPr>
        <w:t xml:space="preserve">PG3 priemonės Tinkamumo sąlygas atitinkančios ir į Portfelį įtrauktos Paskolos yra garantuojamos 80 proc., </w:t>
      </w:r>
      <w:r w:rsidR="00367F53">
        <w:rPr>
          <w:rFonts w:ascii="Arial" w:hAnsi="Arial" w:cs="Arial"/>
          <w:sz w:val="20"/>
          <w:szCs w:val="20"/>
        </w:rPr>
        <w:t>I</w:t>
      </w:r>
      <w:r w:rsidR="005D00FD" w:rsidRPr="00B1597E">
        <w:rPr>
          <w:rFonts w:ascii="Arial" w:hAnsi="Arial" w:cs="Arial"/>
          <w:sz w:val="20"/>
          <w:szCs w:val="20"/>
        </w:rPr>
        <w:t xml:space="preserve">šmokos atliekamos pagal pirmiausiai atsiradusias Problemines Paskolas ir bendra </w:t>
      </w:r>
      <w:r w:rsidR="00367F53">
        <w:rPr>
          <w:rFonts w:ascii="Arial" w:hAnsi="Arial" w:cs="Arial"/>
          <w:sz w:val="20"/>
          <w:szCs w:val="20"/>
        </w:rPr>
        <w:t>I</w:t>
      </w:r>
      <w:r w:rsidR="005D00FD" w:rsidRPr="00B1597E">
        <w:rPr>
          <w:rFonts w:ascii="Arial" w:hAnsi="Arial" w:cs="Arial"/>
          <w:sz w:val="20"/>
          <w:szCs w:val="20"/>
        </w:rPr>
        <w:t xml:space="preserve">šmokų suma, „Invegos“ mokama </w:t>
      </w:r>
      <w:r w:rsidR="005962E5" w:rsidRPr="00B1597E">
        <w:rPr>
          <w:rFonts w:ascii="Arial" w:hAnsi="Arial" w:cs="Arial"/>
          <w:sz w:val="20"/>
          <w:szCs w:val="20"/>
        </w:rPr>
        <w:t>FT</w:t>
      </w:r>
      <w:r w:rsidR="005D00FD" w:rsidRPr="00B1597E">
        <w:rPr>
          <w:rFonts w:ascii="Arial" w:hAnsi="Arial" w:cs="Arial"/>
          <w:sz w:val="20"/>
          <w:szCs w:val="20"/>
        </w:rPr>
        <w:t xml:space="preserve">, bus ne didesnė </w:t>
      </w:r>
      <w:r w:rsidR="005962E5" w:rsidRPr="00B1597E">
        <w:rPr>
          <w:rFonts w:ascii="Arial" w:hAnsi="Arial" w:cs="Arial"/>
          <w:sz w:val="20"/>
          <w:szCs w:val="20"/>
        </w:rPr>
        <w:t xml:space="preserve">kaip Sutartimi nustatyta </w:t>
      </w:r>
      <w:r w:rsidR="00923020">
        <w:rPr>
          <w:rFonts w:ascii="Arial" w:hAnsi="Arial" w:cs="Arial"/>
          <w:sz w:val="20"/>
          <w:szCs w:val="20"/>
        </w:rPr>
        <w:t xml:space="preserve">Didžiausia </w:t>
      </w:r>
      <w:r w:rsidR="005962E5" w:rsidRPr="00B1597E">
        <w:rPr>
          <w:rFonts w:ascii="Arial" w:hAnsi="Arial" w:cs="Arial"/>
          <w:sz w:val="20"/>
          <w:szCs w:val="20"/>
        </w:rPr>
        <w:t>išmokų suma. FT</w:t>
      </w:r>
      <w:r w:rsidR="005D00FD" w:rsidRPr="00B1597E">
        <w:rPr>
          <w:rFonts w:ascii="Arial" w:hAnsi="Arial" w:cs="Arial"/>
          <w:sz w:val="20"/>
          <w:szCs w:val="20"/>
        </w:rPr>
        <w:t xml:space="preserve"> prisiima ne mažesnį nei 20 proc. suformuoto Portfelio nuostolingumą.</w:t>
      </w:r>
    </w:p>
    <w:p w14:paraId="44C2D023" w14:textId="307180F7" w:rsidR="005A7A2D" w:rsidRPr="005A7A2D" w:rsidRDefault="0044747C" w:rsidP="00A73F4F">
      <w:pPr>
        <w:pStyle w:val="ListParagraph"/>
        <w:numPr>
          <w:ilvl w:val="1"/>
          <w:numId w:val="48"/>
        </w:numPr>
        <w:tabs>
          <w:tab w:val="left" w:pos="851"/>
        </w:tabs>
        <w:ind w:left="0" w:firstLine="426"/>
        <w:jc w:val="both"/>
        <w:rPr>
          <w:rFonts w:ascii="Arial" w:hAnsi="Arial" w:cs="Arial"/>
          <w:sz w:val="20"/>
          <w:szCs w:val="20"/>
        </w:rPr>
      </w:pPr>
      <w:r>
        <w:rPr>
          <w:rFonts w:ascii="Arial" w:hAnsi="Arial" w:cs="Arial"/>
          <w:sz w:val="20"/>
          <w:szCs w:val="20"/>
        </w:rPr>
        <w:t>Už į</w:t>
      </w:r>
      <w:r w:rsidR="00FB5064" w:rsidRPr="00FB5064">
        <w:rPr>
          <w:rFonts w:ascii="Arial" w:hAnsi="Arial" w:cs="Arial"/>
          <w:sz w:val="20"/>
          <w:szCs w:val="20"/>
        </w:rPr>
        <w:t xml:space="preserve"> Portfelį </w:t>
      </w:r>
      <w:r>
        <w:rPr>
          <w:rFonts w:ascii="Arial" w:hAnsi="Arial" w:cs="Arial"/>
          <w:sz w:val="20"/>
          <w:szCs w:val="20"/>
        </w:rPr>
        <w:t>į</w:t>
      </w:r>
      <w:r w:rsidR="00FB5064" w:rsidRPr="00FB5064">
        <w:rPr>
          <w:rFonts w:ascii="Arial" w:hAnsi="Arial" w:cs="Arial"/>
          <w:sz w:val="20"/>
          <w:szCs w:val="20"/>
        </w:rPr>
        <w:t>traukiam</w:t>
      </w:r>
      <w:r>
        <w:rPr>
          <w:rFonts w:ascii="Arial" w:hAnsi="Arial" w:cs="Arial"/>
          <w:sz w:val="20"/>
          <w:szCs w:val="20"/>
        </w:rPr>
        <w:t>as</w:t>
      </w:r>
      <w:r w:rsidR="00FB5064" w:rsidRPr="00FB5064">
        <w:rPr>
          <w:rFonts w:ascii="Arial" w:hAnsi="Arial" w:cs="Arial"/>
          <w:sz w:val="20"/>
          <w:szCs w:val="20"/>
        </w:rPr>
        <w:t xml:space="preserve"> Paskol</w:t>
      </w:r>
      <w:r>
        <w:rPr>
          <w:rFonts w:ascii="Arial" w:hAnsi="Arial" w:cs="Arial"/>
          <w:sz w:val="20"/>
          <w:szCs w:val="20"/>
        </w:rPr>
        <w:t>a</w:t>
      </w:r>
      <w:r w:rsidR="00FB5064" w:rsidRPr="00FB5064">
        <w:rPr>
          <w:rFonts w:ascii="Arial" w:hAnsi="Arial" w:cs="Arial"/>
          <w:sz w:val="20"/>
          <w:szCs w:val="20"/>
        </w:rPr>
        <w:t xml:space="preserve">s </w:t>
      </w:r>
      <w:r>
        <w:rPr>
          <w:rFonts w:ascii="Arial" w:hAnsi="Arial" w:cs="Arial"/>
          <w:sz w:val="20"/>
          <w:szCs w:val="20"/>
        </w:rPr>
        <w:t>FT mokami mokesčiai, palūkanos negali būti didesni nei įprastai taikomi pagal FT rinkos praktiką ir įprastą veiklą</w:t>
      </w:r>
      <w:r w:rsidR="00FB5064">
        <w:rPr>
          <w:rFonts w:ascii="Arial" w:hAnsi="Arial" w:cs="Arial"/>
          <w:sz w:val="20"/>
          <w:szCs w:val="20"/>
        </w:rPr>
        <w:t>.</w:t>
      </w:r>
    </w:p>
    <w:p w14:paraId="23A12344" w14:textId="77777777" w:rsidR="005D00FD" w:rsidRPr="00B1597E" w:rsidRDefault="005D00FD"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Už PG3 priemonės įgyvendinimą FT nėra mokamas valdymo mokestis.</w:t>
      </w:r>
    </w:p>
    <w:p w14:paraId="5A2F7631" w14:textId="5D5C2429" w:rsidR="006F035E" w:rsidRPr="00B1597E" w:rsidRDefault="006F035E" w:rsidP="000E03A2">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B1597E">
        <w:rPr>
          <w:rFonts w:ascii="Arial" w:hAnsi="Arial" w:cs="Arial"/>
          <w:sz w:val="20"/>
          <w:szCs w:val="20"/>
        </w:rPr>
        <w:t>Detal</w:t>
      </w:r>
      <w:r w:rsidR="002E1FBC" w:rsidRPr="00B1597E">
        <w:rPr>
          <w:rFonts w:ascii="Arial" w:hAnsi="Arial" w:cs="Arial"/>
          <w:sz w:val="20"/>
          <w:szCs w:val="20"/>
        </w:rPr>
        <w:t>ios</w:t>
      </w:r>
      <w:r w:rsidRPr="00B1597E">
        <w:rPr>
          <w:rFonts w:ascii="Arial" w:hAnsi="Arial" w:cs="Arial"/>
          <w:sz w:val="20"/>
          <w:szCs w:val="20"/>
        </w:rPr>
        <w:t xml:space="preserve"> </w:t>
      </w:r>
      <w:r w:rsidR="00D32C28" w:rsidRPr="00B1597E">
        <w:rPr>
          <w:rFonts w:ascii="Arial" w:hAnsi="Arial" w:cs="Arial"/>
          <w:sz w:val="20"/>
          <w:szCs w:val="20"/>
        </w:rPr>
        <w:t>PG3</w:t>
      </w:r>
      <w:r w:rsidR="00365949" w:rsidRPr="00B1597E">
        <w:rPr>
          <w:rFonts w:ascii="Arial" w:hAnsi="Arial" w:cs="Arial"/>
          <w:sz w:val="20"/>
          <w:szCs w:val="20"/>
        </w:rPr>
        <w:t xml:space="preserve"> priemonės</w:t>
      </w:r>
      <w:r w:rsidRPr="00B1597E">
        <w:rPr>
          <w:rFonts w:ascii="Arial" w:hAnsi="Arial" w:cs="Arial"/>
          <w:sz w:val="20"/>
          <w:szCs w:val="20"/>
        </w:rPr>
        <w:t xml:space="preserve"> </w:t>
      </w:r>
      <w:r w:rsidR="005346F7" w:rsidRPr="00B1597E">
        <w:rPr>
          <w:rFonts w:ascii="Arial" w:hAnsi="Arial" w:cs="Arial"/>
          <w:sz w:val="20"/>
          <w:szCs w:val="20"/>
        </w:rPr>
        <w:t xml:space="preserve">įgyvendinimo </w:t>
      </w:r>
      <w:r w:rsidR="007B6AD5" w:rsidRPr="00B1597E">
        <w:rPr>
          <w:rFonts w:ascii="Arial" w:hAnsi="Arial" w:cs="Arial"/>
          <w:sz w:val="20"/>
          <w:szCs w:val="20"/>
        </w:rPr>
        <w:t>sąlyg</w:t>
      </w:r>
      <w:r w:rsidR="002E1FBC" w:rsidRPr="00B1597E">
        <w:rPr>
          <w:rFonts w:ascii="Arial" w:hAnsi="Arial" w:cs="Arial"/>
          <w:sz w:val="20"/>
          <w:szCs w:val="20"/>
        </w:rPr>
        <w:t>os</w:t>
      </w:r>
      <w:r w:rsidRPr="00B1597E">
        <w:rPr>
          <w:rFonts w:ascii="Arial" w:hAnsi="Arial" w:cs="Arial"/>
          <w:sz w:val="20"/>
          <w:szCs w:val="20"/>
        </w:rPr>
        <w:t xml:space="preserve"> pateikiam</w:t>
      </w:r>
      <w:r w:rsidR="002E1FBC" w:rsidRPr="00B1597E">
        <w:rPr>
          <w:rFonts w:ascii="Arial" w:hAnsi="Arial" w:cs="Arial"/>
          <w:sz w:val="20"/>
          <w:szCs w:val="20"/>
        </w:rPr>
        <w:t>os</w:t>
      </w:r>
      <w:r w:rsidRPr="00B1597E">
        <w:rPr>
          <w:rFonts w:ascii="Arial" w:hAnsi="Arial" w:cs="Arial"/>
          <w:sz w:val="20"/>
          <w:szCs w:val="20"/>
        </w:rPr>
        <w:t xml:space="preserve"> </w:t>
      </w:r>
      <w:r w:rsidR="00F26C73" w:rsidRPr="00B1597E">
        <w:rPr>
          <w:rFonts w:ascii="Arial" w:hAnsi="Arial" w:cs="Arial"/>
          <w:sz w:val="20"/>
          <w:szCs w:val="20"/>
        </w:rPr>
        <w:t>Sąvado</w:t>
      </w:r>
      <w:r w:rsidRPr="00B1597E">
        <w:rPr>
          <w:rFonts w:ascii="Arial" w:hAnsi="Arial" w:cs="Arial"/>
          <w:sz w:val="20"/>
          <w:szCs w:val="20"/>
        </w:rPr>
        <w:t xml:space="preserve"> 1 priede.</w:t>
      </w:r>
    </w:p>
    <w:p w14:paraId="5F7269AA" w14:textId="77777777" w:rsidR="00781BDE" w:rsidRPr="00781BDE" w:rsidRDefault="00781BDE" w:rsidP="00781BDE">
      <w:pPr>
        <w:autoSpaceDE w:val="0"/>
        <w:autoSpaceDN w:val="0"/>
        <w:adjustRightInd w:val="0"/>
        <w:spacing w:after="0" w:line="240" w:lineRule="auto"/>
        <w:ind w:firstLine="851"/>
        <w:jc w:val="both"/>
        <w:rPr>
          <w:rFonts w:ascii="Arial" w:hAnsi="Arial" w:cs="Arial"/>
          <w:sz w:val="20"/>
          <w:szCs w:val="20"/>
        </w:rPr>
      </w:pPr>
    </w:p>
    <w:p w14:paraId="7F256759" w14:textId="77777777" w:rsidR="00D73A54" w:rsidRPr="00EA317B" w:rsidRDefault="00D73A54" w:rsidP="0041074D">
      <w:pPr>
        <w:autoSpaceDE w:val="0"/>
        <w:autoSpaceDN w:val="0"/>
        <w:adjustRightInd w:val="0"/>
        <w:spacing w:after="0" w:line="240" w:lineRule="auto"/>
        <w:ind w:firstLine="851"/>
        <w:jc w:val="both"/>
        <w:rPr>
          <w:rFonts w:ascii="Arial" w:hAnsi="Arial" w:cs="Arial"/>
          <w:sz w:val="20"/>
          <w:szCs w:val="20"/>
        </w:rPr>
      </w:pPr>
    </w:p>
    <w:p w14:paraId="540059CD" w14:textId="77777777" w:rsidR="00431922" w:rsidRPr="00EA317B" w:rsidRDefault="00431922" w:rsidP="008D4A91">
      <w:pPr>
        <w:pStyle w:val="ListParagraph"/>
        <w:numPr>
          <w:ilvl w:val="0"/>
          <w:numId w:val="48"/>
        </w:numPr>
        <w:tabs>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 xml:space="preserve">PRAŠYMO </w:t>
      </w:r>
      <w:r w:rsidR="00F056ED" w:rsidRPr="00EA317B">
        <w:rPr>
          <w:rFonts w:ascii="Arial" w:hAnsi="Arial" w:cs="Arial"/>
          <w:b/>
          <w:bCs/>
          <w:sz w:val="20"/>
          <w:szCs w:val="20"/>
        </w:rPr>
        <w:t>PATEIKIMAS</w:t>
      </w:r>
    </w:p>
    <w:p w14:paraId="2C81F1F4" w14:textId="77777777" w:rsidR="00C23C16" w:rsidRPr="00EA317B" w:rsidRDefault="00C23C16" w:rsidP="00431922">
      <w:pPr>
        <w:autoSpaceDE w:val="0"/>
        <w:autoSpaceDN w:val="0"/>
        <w:adjustRightInd w:val="0"/>
        <w:spacing w:after="0" w:line="240" w:lineRule="auto"/>
        <w:ind w:firstLine="851"/>
        <w:jc w:val="both"/>
        <w:rPr>
          <w:rFonts w:ascii="Arial" w:hAnsi="Arial" w:cs="Arial"/>
          <w:sz w:val="20"/>
          <w:szCs w:val="20"/>
        </w:rPr>
      </w:pPr>
    </w:p>
    <w:p w14:paraId="102BE760" w14:textId="77777777" w:rsidR="000C696D" w:rsidRPr="00EA317B" w:rsidRDefault="000C696D" w:rsidP="00BF7FC9">
      <w:pPr>
        <w:pStyle w:val="ListParagraph"/>
        <w:tabs>
          <w:tab w:val="left" w:pos="1418"/>
        </w:tabs>
        <w:autoSpaceDE w:val="0"/>
        <w:autoSpaceDN w:val="0"/>
        <w:adjustRightInd w:val="0"/>
        <w:spacing w:after="0" w:line="240" w:lineRule="auto"/>
        <w:ind w:left="0" w:firstLine="360"/>
        <w:jc w:val="both"/>
        <w:rPr>
          <w:rFonts w:ascii="Arial" w:hAnsi="Arial" w:cs="Arial"/>
          <w:vanish/>
          <w:sz w:val="20"/>
          <w:szCs w:val="20"/>
        </w:rPr>
      </w:pPr>
    </w:p>
    <w:p w14:paraId="7F57F728" w14:textId="0306D9E7" w:rsidR="00B52574" w:rsidRPr="00EA317B" w:rsidRDefault="3792CDB0"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3792CDB0">
        <w:rPr>
          <w:rFonts w:ascii="Arial" w:hAnsi="Arial" w:cs="Arial"/>
          <w:sz w:val="20"/>
          <w:szCs w:val="20"/>
        </w:rPr>
        <w:t xml:space="preserve">Nustatytos formos FT prašymai įgyvendinti PG3 priemonę (toliau – Prašymas) (Sąvado 2 priedas) teikiami </w:t>
      </w:r>
      <w:r w:rsidRPr="3792CDB0">
        <w:rPr>
          <w:rFonts w:ascii="Arial" w:hAnsi="Arial" w:cs="Arial"/>
          <w:sz w:val="20"/>
          <w:szCs w:val="20"/>
          <w:highlight w:val="yellow"/>
        </w:rPr>
        <w:t>nuo 2022 m. X mėn. XX</w:t>
      </w:r>
      <w:r w:rsidRPr="3792CDB0">
        <w:rPr>
          <w:rFonts w:ascii="Arial" w:hAnsi="Arial" w:cs="Arial"/>
          <w:sz w:val="20"/>
          <w:szCs w:val="20"/>
        </w:rPr>
        <w:t xml:space="preserve"> d. iki kol bus paskirstytos reikalavimus atitinkantiems FT PG3 priemonei įgyvendinti skirtos lėšos, bet ne ilgiau nei iki 2023 m. birželio 30 d.</w:t>
      </w:r>
      <w:r w:rsidR="008617A2">
        <w:rPr>
          <w:rFonts w:ascii="Arial" w:hAnsi="Arial" w:cs="Arial"/>
          <w:sz w:val="20"/>
          <w:szCs w:val="20"/>
        </w:rPr>
        <w:t xml:space="preserve"> Kvietimo terminas </w:t>
      </w:r>
      <w:r w:rsidRPr="3792CDB0">
        <w:rPr>
          <w:rFonts w:ascii="Arial" w:hAnsi="Arial" w:cs="Arial"/>
          <w:sz w:val="20"/>
          <w:szCs w:val="20"/>
        </w:rPr>
        <w:t xml:space="preserve"> „Invegos“ sprendimu gali būti pratęsiamas. </w:t>
      </w:r>
    </w:p>
    <w:p w14:paraId="6BB67800" w14:textId="18C84455" w:rsidR="00CE2D01" w:rsidRPr="00EA317B" w:rsidRDefault="00CE2D01"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Nepaskirstyta </w:t>
      </w:r>
      <w:r w:rsidR="00D32C28">
        <w:rPr>
          <w:rFonts w:ascii="Arial" w:hAnsi="Arial" w:cs="Arial"/>
          <w:sz w:val="20"/>
          <w:szCs w:val="20"/>
        </w:rPr>
        <w:t>PG3</w:t>
      </w:r>
      <w:r w:rsidRPr="00EA317B">
        <w:rPr>
          <w:rFonts w:ascii="Arial" w:hAnsi="Arial" w:cs="Arial"/>
          <w:sz w:val="20"/>
          <w:szCs w:val="20"/>
        </w:rPr>
        <w:t xml:space="preserve"> priemon</w:t>
      </w:r>
      <w:r w:rsidR="005D2E5E" w:rsidRPr="00EA317B">
        <w:rPr>
          <w:rFonts w:ascii="Arial" w:hAnsi="Arial" w:cs="Arial"/>
          <w:sz w:val="20"/>
          <w:szCs w:val="20"/>
        </w:rPr>
        <w:t xml:space="preserve">ei skirta </w:t>
      </w:r>
      <w:r w:rsidRPr="00EA317B">
        <w:rPr>
          <w:rFonts w:ascii="Arial" w:hAnsi="Arial" w:cs="Arial"/>
          <w:sz w:val="20"/>
          <w:szCs w:val="20"/>
        </w:rPr>
        <w:t xml:space="preserve">lėšų suma nuolat atnaujinama ir skelbiama „Invegos“ </w:t>
      </w:r>
      <w:r w:rsidR="00426EA1" w:rsidRPr="00426EA1">
        <w:rPr>
          <w:rFonts w:ascii="Arial" w:hAnsi="Arial" w:cs="Arial"/>
          <w:sz w:val="20"/>
          <w:szCs w:val="20"/>
        </w:rPr>
        <w:t>interneto svetainėje www.invega.lt</w:t>
      </w:r>
      <w:r w:rsidR="00426EA1">
        <w:rPr>
          <w:rFonts w:ascii="Arial" w:hAnsi="Arial" w:cs="Arial"/>
          <w:sz w:val="20"/>
          <w:szCs w:val="20"/>
        </w:rPr>
        <w:t>.</w:t>
      </w:r>
    </w:p>
    <w:p w14:paraId="06BFF0C6" w14:textId="14495B0B" w:rsidR="00CE2D01" w:rsidRPr="00EA317B" w:rsidRDefault="00CE2D01"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Nepaskirstytą </w:t>
      </w:r>
      <w:r w:rsidR="00D32C28">
        <w:rPr>
          <w:rFonts w:ascii="Arial" w:hAnsi="Arial" w:cs="Arial"/>
          <w:sz w:val="20"/>
          <w:szCs w:val="20"/>
        </w:rPr>
        <w:t>PG3</w:t>
      </w:r>
      <w:r w:rsidRPr="00EA317B">
        <w:rPr>
          <w:rFonts w:ascii="Arial" w:hAnsi="Arial" w:cs="Arial"/>
          <w:sz w:val="20"/>
          <w:szCs w:val="20"/>
        </w:rPr>
        <w:t xml:space="preserve"> priemon</w:t>
      </w:r>
      <w:r w:rsidR="00FA3706" w:rsidRPr="00EA317B">
        <w:rPr>
          <w:rFonts w:ascii="Arial" w:hAnsi="Arial" w:cs="Arial"/>
          <w:sz w:val="20"/>
          <w:szCs w:val="20"/>
        </w:rPr>
        <w:t>ei skirtą</w:t>
      </w:r>
      <w:r w:rsidRPr="00EA317B">
        <w:rPr>
          <w:rFonts w:ascii="Arial" w:hAnsi="Arial" w:cs="Arial"/>
          <w:sz w:val="20"/>
          <w:szCs w:val="20"/>
        </w:rPr>
        <w:t xml:space="preserve"> lėšų sumą sudaro:</w:t>
      </w:r>
    </w:p>
    <w:p w14:paraId="0C84A01E" w14:textId="0CACE13E" w:rsidR="00CE2D01" w:rsidRPr="00EA317B" w:rsidRDefault="00CE2D01" w:rsidP="00426EA1">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Per kvietimą FT nepaskirstytos </w:t>
      </w:r>
      <w:r w:rsidR="00D32C28">
        <w:rPr>
          <w:rFonts w:ascii="Arial" w:hAnsi="Arial" w:cs="Arial"/>
          <w:sz w:val="20"/>
          <w:szCs w:val="20"/>
        </w:rPr>
        <w:t>PG3</w:t>
      </w:r>
      <w:r w:rsidRPr="00EA317B">
        <w:rPr>
          <w:rFonts w:ascii="Arial" w:hAnsi="Arial" w:cs="Arial"/>
          <w:sz w:val="20"/>
          <w:szCs w:val="20"/>
        </w:rPr>
        <w:t xml:space="preserve"> priemonės lėšos;</w:t>
      </w:r>
    </w:p>
    <w:p w14:paraId="56FF5D9D" w14:textId="6D3DEB90" w:rsidR="00CE2D01" w:rsidRPr="00EA317B" w:rsidRDefault="00D32C28" w:rsidP="00426EA1">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PG3</w:t>
      </w:r>
      <w:r w:rsidR="00CE2D01" w:rsidRPr="00EA317B">
        <w:rPr>
          <w:rFonts w:ascii="Arial" w:hAnsi="Arial" w:cs="Arial"/>
          <w:sz w:val="20"/>
          <w:szCs w:val="20"/>
        </w:rPr>
        <w:t xml:space="preserve"> priemonės lėšos, kurių FT atsisakė arba</w:t>
      </w:r>
      <w:r w:rsidR="00ED2026">
        <w:rPr>
          <w:rFonts w:ascii="Arial" w:hAnsi="Arial" w:cs="Arial"/>
          <w:sz w:val="20"/>
          <w:szCs w:val="20"/>
        </w:rPr>
        <w:t>,</w:t>
      </w:r>
      <w:r w:rsidR="00CE2D01" w:rsidRPr="00EA317B">
        <w:rPr>
          <w:rFonts w:ascii="Arial" w:hAnsi="Arial" w:cs="Arial"/>
          <w:sz w:val="20"/>
          <w:szCs w:val="20"/>
        </w:rPr>
        <w:t xml:space="preserve"> jei su FT, kuriam skirta </w:t>
      </w:r>
      <w:r>
        <w:rPr>
          <w:rFonts w:ascii="Arial" w:hAnsi="Arial" w:cs="Arial"/>
          <w:sz w:val="20"/>
          <w:szCs w:val="20"/>
        </w:rPr>
        <w:t>PG3</w:t>
      </w:r>
      <w:r w:rsidR="00CE2D01" w:rsidRPr="00EA317B">
        <w:rPr>
          <w:rFonts w:ascii="Arial" w:hAnsi="Arial" w:cs="Arial"/>
          <w:sz w:val="20"/>
          <w:szCs w:val="20"/>
        </w:rPr>
        <w:t xml:space="preserve"> priemonės lėšų suma, nesudaroma Sutartis; </w:t>
      </w:r>
    </w:p>
    <w:p w14:paraId="1DB72B26" w14:textId="082BFE5C" w:rsidR="00CE2D01" w:rsidRPr="00EA317B" w:rsidRDefault="00CE2D01" w:rsidP="00426EA1">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Sutartimi FT skirta </w:t>
      </w:r>
      <w:r w:rsidR="00D32C28">
        <w:rPr>
          <w:rFonts w:ascii="Arial" w:hAnsi="Arial" w:cs="Arial"/>
          <w:sz w:val="20"/>
          <w:szCs w:val="20"/>
        </w:rPr>
        <w:t>PG3</w:t>
      </w:r>
      <w:r w:rsidRPr="00EA317B">
        <w:rPr>
          <w:rFonts w:ascii="Arial" w:hAnsi="Arial" w:cs="Arial"/>
          <w:sz w:val="20"/>
          <w:szCs w:val="20"/>
        </w:rPr>
        <w:t xml:space="preserve"> priemonės lėšų suma sumažin</w:t>
      </w:r>
      <w:r w:rsidR="00531CBF" w:rsidRPr="00EA317B">
        <w:rPr>
          <w:rFonts w:ascii="Arial" w:hAnsi="Arial" w:cs="Arial"/>
          <w:sz w:val="20"/>
          <w:szCs w:val="20"/>
        </w:rPr>
        <w:t>ta</w:t>
      </w:r>
      <w:r w:rsidRPr="00EA317B">
        <w:rPr>
          <w:rFonts w:ascii="Arial" w:hAnsi="Arial" w:cs="Arial"/>
          <w:sz w:val="20"/>
          <w:szCs w:val="20"/>
        </w:rPr>
        <w:t xml:space="preserve"> </w:t>
      </w:r>
      <w:r w:rsidR="00F26C73">
        <w:rPr>
          <w:rFonts w:ascii="Arial" w:hAnsi="Arial" w:cs="Arial"/>
          <w:sz w:val="20"/>
          <w:szCs w:val="20"/>
        </w:rPr>
        <w:t>Sąvado</w:t>
      </w:r>
      <w:r w:rsidRPr="00EA317B">
        <w:rPr>
          <w:rFonts w:ascii="Arial" w:hAnsi="Arial" w:cs="Arial"/>
          <w:sz w:val="20"/>
          <w:szCs w:val="20"/>
        </w:rPr>
        <w:t xml:space="preserve"> 1 priede nustatyta tvarka;</w:t>
      </w:r>
    </w:p>
    <w:p w14:paraId="16FF25DA" w14:textId="75DB029B" w:rsidR="00CE2D01" w:rsidRPr="00EA317B" w:rsidRDefault="00D32C28" w:rsidP="00426EA1">
      <w:pPr>
        <w:pStyle w:val="ListParagraph"/>
        <w:numPr>
          <w:ilvl w:val="2"/>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PG3</w:t>
      </w:r>
      <w:r w:rsidR="00CE2D01" w:rsidRPr="00EA317B">
        <w:rPr>
          <w:rFonts w:ascii="Arial" w:hAnsi="Arial" w:cs="Arial"/>
          <w:sz w:val="20"/>
          <w:szCs w:val="20"/>
        </w:rPr>
        <w:t xml:space="preserve"> priemonės įgyvendinimui skiriama papildomų lėšų</w:t>
      </w:r>
      <w:r w:rsidR="00A36008" w:rsidRPr="00EA317B">
        <w:rPr>
          <w:rFonts w:ascii="Arial" w:hAnsi="Arial" w:cs="Arial"/>
          <w:sz w:val="20"/>
          <w:szCs w:val="20"/>
        </w:rPr>
        <w:t xml:space="preserve"> suma</w:t>
      </w:r>
      <w:r w:rsidR="00CE2D01" w:rsidRPr="00EA317B">
        <w:rPr>
          <w:rFonts w:ascii="Arial" w:hAnsi="Arial" w:cs="Arial"/>
          <w:sz w:val="20"/>
          <w:szCs w:val="20"/>
        </w:rPr>
        <w:t>.</w:t>
      </w:r>
    </w:p>
    <w:p w14:paraId="79AACD8E" w14:textId="650F27C9" w:rsidR="0081125E" w:rsidRPr="00EA317B" w:rsidRDefault="00BF7024"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Nustatytos formos </w:t>
      </w:r>
      <w:r w:rsidR="00695064">
        <w:rPr>
          <w:rFonts w:ascii="Arial" w:hAnsi="Arial" w:cs="Arial"/>
          <w:sz w:val="20"/>
          <w:szCs w:val="20"/>
        </w:rPr>
        <w:t>P</w:t>
      </w:r>
      <w:r w:rsidRPr="00EA317B">
        <w:rPr>
          <w:rFonts w:ascii="Arial" w:hAnsi="Arial" w:cs="Arial"/>
          <w:sz w:val="20"/>
          <w:szCs w:val="20"/>
        </w:rPr>
        <w:t>rašymą</w:t>
      </w:r>
      <w:r w:rsidR="00050030" w:rsidRPr="00EA317B">
        <w:rPr>
          <w:rFonts w:ascii="Arial" w:hAnsi="Arial" w:cs="Arial"/>
          <w:sz w:val="20"/>
          <w:szCs w:val="20"/>
        </w:rPr>
        <w:t xml:space="preserve"> </w:t>
      </w:r>
      <w:r w:rsidRPr="00EA317B">
        <w:rPr>
          <w:rFonts w:ascii="Arial" w:hAnsi="Arial" w:cs="Arial"/>
          <w:sz w:val="20"/>
          <w:szCs w:val="20"/>
        </w:rPr>
        <w:t xml:space="preserve">ir kitus dokumentus, </w:t>
      </w:r>
      <w:r w:rsidR="00695064">
        <w:rPr>
          <w:rFonts w:ascii="Arial" w:hAnsi="Arial" w:cs="Arial"/>
          <w:sz w:val="20"/>
          <w:szCs w:val="20"/>
        </w:rPr>
        <w:t xml:space="preserve">kuriais grindžiamas </w:t>
      </w:r>
      <w:r w:rsidRPr="00EA317B">
        <w:rPr>
          <w:rFonts w:ascii="Arial" w:hAnsi="Arial" w:cs="Arial"/>
          <w:sz w:val="20"/>
          <w:szCs w:val="20"/>
        </w:rPr>
        <w:t>FT atitikim</w:t>
      </w:r>
      <w:r w:rsidR="00695064">
        <w:rPr>
          <w:rFonts w:ascii="Arial" w:hAnsi="Arial" w:cs="Arial"/>
          <w:sz w:val="20"/>
          <w:szCs w:val="20"/>
        </w:rPr>
        <w:t>as</w:t>
      </w:r>
      <w:r w:rsidRPr="00EA317B">
        <w:rPr>
          <w:rFonts w:ascii="Arial" w:hAnsi="Arial" w:cs="Arial"/>
          <w:sz w:val="20"/>
          <w:szCs w:val="20"/>
        </w:rPr>
        <w:t xml:space="preserve"> </w:t>
      </w:r>
      <w:r w:rsidR="00F26C73">
        <w:rPr>
          <w:rFonts w:ascii="Arial" w:hAnsi="Arial" w:cs="Arial"/>
          <w:sz w:val="20"/>
          <w:szCs w:val="20"/>
        </w:rPr>
        <w:t>Sąvade</w:t>
      </w:r>
      <w:r w:rsidRPr="00EA317B">
        <w:rPr>
          <w:rFonts w:ascii="Arial" w:hAnsi="Arial" w:cs="Arial"/>
          <w:sz w:val="20"/>
          <w:szCs w:val="20"/>
        </w:rPr>
        <w:t xml:space="preserve"> nustatytiems reikalavimams</w:t>
      </w:r>
      <w:r w:rsidR="00C22D76" w:rsidRPr="00EA317B">
        <w:rPr>
          <w:rFonts w:ascii="Arial" w:hAnsi="Arial" w:cs="Arial"/>
          <w:sz w:val="20"/>
          <w:szCs w:val="20"/>
        </w:rPr>
        <w:t>,</w:t>
      </w:r>
      <w:r w:rsidRPr="00EA317B">
        <w:rPr>
          <w:rFonts w:ascii="Arial" w:hAnsi="Arial" w:cs="Arial"/>
          <w:sz w:val="20"/>
          <w:szCs w:val="20"/>
        </w:rPr>
        <w:t xml:space="preserve"> </w:t>
      </w:r>
      <w:r w:rsidR="003A528C" w:rsidRPr="00EA317B">
        <w:rPr>
          <w:rFonts w:ascii="Arial" w:hAnsi="Arial" w:cs="Arial"/>
          <w:sz w:val="20"/>
          <w:szCs w:val="20"/>
        </w:rPr>
        <w:t>FT</w:t>
      </w:r>
      <w:r w:rsidR="00431922" w:rsidRPr="00EA317B">
        <w:rPr>
          <w:rFonts w:ascii="Arial" w:hAnsi="Arial" w:cs="Arial"/>
          <w:sz w:val="20"/>
          <w:szCs w:val="20"/>
        </w:rPr>
        <w:t xml:space="preserve"> </w:t>
      </w:r>
      <w:r w:rsidR="002E5367" w:rsidRPr="00EA317B">
        <w:rPr>
          <w:rFonts w:ascii="Arial" w:hAnsi="Arial" w:cs="Arial"/>
          <w:sz w:val="20"/>
          <w:szCs w:val="20"/>
        </w:rPr>
        <w:t>„Invegai“</w:t>
      </w:r>
      <w:r w:rsidR="00C22D76" w:rsidRPr="00EA317B">
        <w:rPr>
          <w:rFonts w:ascii="Arial" w:hAnsi="Arial" w:cs="Arial"/>
          <w:sz w:val="20"/>
          <w:szCs w:val="20"/>
        </w:rPr>
        <w:t xml:space="preserve"> teikia </w:t>
      </w:r>
      <w:bookmarkStart w:id="4" w:name="_Hlk89183992"/>
      <w:r w:rsidR="00F37C6C" w:rsidRPr="00EA317B">
        <w:rPr>
          <w:rFonts w:ascii="Arial" w:hAnsi="Arial" w:cs="Arial"/>
          <w:sz w:val="20"/>
          <w:szCs w:val="20"/>
        </w:rPr>
        <w:t xml:space="preserve">elektroniniu paštu </w:t>
      </w:r>
      <w:hyperlink r:id="rId13" w:history="1">
        <w:r w:rsidR="00383877" w:rsidRPr="00426EA1">
          <w:rPr>
            <w:rFonts w:ascii="Arial" w:hAnsi="Arial" w:cs="Arial"/>
            <w:sz w:val="20"/>
            <w:szCs w:val="20"/>
          </w:rPr>
          <w:t>pg3@invega.lt</w:t>
        </w:r>
      </w:hyperlink>
      <w:bookmarkEnd w:id="4"/>
      <w:r w:rsidR="001B34D0" w:rsidRPr="000E03A2">
        <w:rPr>
          <w:rFonts w:ascii="Arial" w:hAnsi="Arial" w:cs="Arial"/>
          <w:sz w:val="20"/>
          <w:szCs w:val="20"/>
        </w:rPr>
        <w:t>.</w:t>
      </w:r>
      <w:r w:rsidR="00431922" w:rsidRPr="00EA317B">
        <w:rPr>
          <w:rFonts w:ascii="Arial" w:hAnsi="Arial" w:cs="Arial"/>
          <w:sz w:val="20"/>
          <w:szCs w:val="20"/>
        </w:rPr>
        <w:t xml:space="preserve"> </w:t>
      </w:r>
    </w:p>
    <w:p w14:paraId="289CB69A" w14:textId="73ADA647" w:rsidR="00431922" w:rsidRPr="00EA317B" w:rsidRDefault="00A55E69"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Prašymas privalo būti </w:t>
      </w:r>
      <w:bookmarkStart w:id="5" w:name="_Hlk92442765"/>
      <w:r w:rsidRPr="00EA317B">
        <w:rPr>
          <w:rFonts w:ascii="Arial" w:hAnsi="Arial" w:cs="Arial"/>
          <w:sz w:val="20"/>
          <w:szCs w:val="20"/>
        </w:rPr>
        <w:t>pasirašyta</w:t>
      </w:r>
      <w:r w:rsidR="00B068F0" w:rsidRPr="00EA317B">
        <w:rPr>
          <w:rFonts w:ascii="Arial" w:hAnsi="Arial" w:cs="Arial"/>
          <w:sz w:val="20"/>
          <w:szCs w:val="20"/>
        </w:rPr>
        <w:t>s</w:t>
      </w:r>
      <w:r w:rsidRPr="00EA317B">
        <w:rPr>
          <w:rFonts w:ascii="Arial" w:hAnsi="Arial" w:cs="Arial"/>
          <w:sz w:val="20"/>
          <w:szCs w:val="20"/>
        </w:rPr>
        <w:t xml:space="preserve"> </w:t>
      </w:r>
      <w:r w:rsidR="00C41816">
        <w:rPr>
          <w:rFonts w:ascii="Arial" w:hAnsi="Arial" w:cs="Arial"/>
          <w:sz w:val="20"/>
          <w:szCs w:val="20"/>
        </w:rPr>
        <w:t xml:space="preserve">FT vadovo arba FT įgalioto asmens </w:t>
      </w:r>
      <w:r w:rsidR="00C41816" w:rsidRPr="00C41816">
        <w:rPr>
          <w:rFonts w:ascii="Arial" w:hAnsi="Arial" w:cs="Arial"/>
          <w:sz w:val="20"/>
          <w:szCs w:val="20"/>
        </w:rPr>
        <w:t xml:space="preserve">(įgaliojimas turi būti pateiktas kartu su </w:t>
      </w:r>
      <w:r w:rsidR="00C41816">
        <w:rPr>
          <w:rFonts w:ascii="Arial" w:hAnsi="Arial" w:cs="Arial"/>
          <w:sz w:val="20"/>
          <w:szCs w:val="20"/>
        </w:rPr>
        <w:t>Prašymu</w:t>
      </w:r>
      <w:r w:rsidR="00C41816" w:rsidRPr="00C41816">
        <w:rPr>
          <w:rFonts w:ascii="Arial" w:hAnsi="Arial" w:cs="Arial"/>
          <w:sz w:val="20"/>
          <w:szCs w:val="20"/>
        </w:rPr>
        <w:t xml:space="preserve">) </w:t>
      </w:r>
      <w:r w:rsidRPr="00EA317B">
        <w:rPr>
          <w:rFonts w:ascii="Arial" w:hAnsi="Arial" w:cs="Arial"/>
          <w:sz w:val="20"/>
          <w:szCs w:val="20"/>
        </w:rPr>
        <w:t xml:space="preserve">saugiu </w:t>
      </w:r>
      <w:r w:rsidR="00307B9A" w:rsidRPr="00EA317B">
        <w:rPr>
          <w:rFonts w:ascii="Arial" w:hAnsi="Arial" w:cs="Arial"/>
          <w:sz w:val="20"/>
          <w:szCs w:val="20"/>
        </w:rPr>
        <w:t xml:space="preserve">kvalifikuotu </w:t>
      </w:r>
      <w:r w:rsidRPr="00EA317B">
        <w:rPr>
          <w:rFonts w:ascii="Arial" w:hAnsi="Arial" w:cs="Arial"/>
          <w:sz w:val="20"/>
          <w:szCs w:val="20"/>
        </w:rPr>
        <w:t>elektroniniu parašu</w:t>
      </w:r>
      <w:bookmarkEnd w:id="5"/>
      <w:r w:rsidRPr="00EA317B">
        <w:rPr>
          <w:rFonts w:ascii="Arial" w:hAnsi="Arial" w:cs="Arial"/>
          <w:sz w:val="20"/>
          <w:szCs w:val="20"/>
        </w:rPr>
        <w:t>, atitinkančiu</w:t>
      </w:r>
      <w:r w:rsidR="0076414B" w:rsidRPr="00EA317B">
        <w:rPr>
          <w:rFonts w:ascii="Arial" w:hAnsi="Arial" w:cs="Arial"/>
          <w:sz w:val="20"/>
          <w:szCs w:val="20"/>
        </w:rPr>
        <w:t xml:space="preserve"> </w:t>
      </w:r>
      <w:r w:rsidR="002B30B6" w:rsidRPr="00EA317B">
        <w:rPr>
          <w:rFonts w:ascii="Arial" w:hAnsi="Arial" w:cs="Arial"/>
          <w:sz w:val="20"/>
          <w:szCs w:val="20"/>
        </w:rPr>
        <w:t>2014 m. liepos 23 d. Europos Parlamento ir Tarybos reglamento (ES) Nr. 910/2014 dėl elektroninės atpažinties ir elektroninių operacijų patikimumo užtikrinimo paslaugų vidaus rinkoje nustatytus reikalavimus</w:t>
      </w:r>
      <w:r w:rsidR="00DA38AB" w:rsidRPr="00EA317B">
        <w:rPr>
          <w:rFonts w:ascii="Arial" w:hAnsi="Arial" w:cs="Arial"/>
          <w:sz w:val="20"/>
          <w:szCs w:val="20"/>
        </w:rPr>
        <w:t>.</w:t>
      </w:r>
      <w:r w:rsidRPr="00EA317B">
        <w:rPr>
          <w:rFonts w:ascii="Arial" w:hAnsi="Arial" w:cs="Arial"/>
          <w:sz w:val="20"/>
          <w:szCs w:val="20"/>
        </w:rPr>
        <w:t xml:space="preserve"> </w:t>
      </w:r>
      <w:r w:rsidR="00431922" w:rsidRPr="00EA317B">
        <w:rPr>
          <w:rFonts w:ascii="Arial" w:hAnsi="Arial" w:cs="Arial"/>
          <w:sz w:val="20"/>
          <w:szCs w:val="20"/>
        </w:rPr>
        <w:t xml:space="preserve">Prašymas, priedai ir kartu su jais pateikiama informacija (įskaitant </w:t>
      </w:r>
      <w:r w:rsidR="00307B9A" w:rsidRPr="00EA317B">
        <w:rPr>
          <w:rFonts w:ascii="Arial" w:hAnsi="Arial" w:cs="Arial"/>
          <w:sz w:val="20"/>
          <w:szCs w:val="20"/>
        </w:rPr>
        <w:t xml:space="preserve">bet kokius kitus </w:t>
      </w:r>
      <w:r w:rsidR="00431922" w:rsidRPr="00EA317B">
        <w:rPr>
          <w:rFonts w:ascii="Arial" w:hAnsi="Arial" w:cs="Arial"/>
          <w:sz w:val="20"/>
          <w:szCs w:val="20"/>
        </w:rPr>
        <w:t xml:space="preserve">dokumentus, kuriuos </w:t>
      </w:r>
      <w:r w:rsidR="003A528C" w:rsidRPr="00EA317B">
        <w:rPr>
          <w:rFonts w:ascii="Arial" w:hAnsi="Arial" w:cs="Arial"/>
          <w:sz w:val="20"/>
          <w:szCs w:val="20"/>
        </w:rPr>
        <w:t>FT</w:t>
      </w:r>
      <w:r w:rsidR="00431922" w:rsidRPr="00EA317B">
        <w:rPr>
          <w:rFonts w:ascii="Arial" w:hAnsi="Arial" w:cs="Arial"/>
          <w:sz w:val="20"/>
          <w:szCs w:val="20"/>
        </w:rPr>
        <w:t xml:space="preserve"> mano esant reikalingus arba aktualius pateikti) privalo būti tiksli ir aiški, kad </w:t>
      </w:r>
      <w:r w:rsidR="00CE166A" w:rsidRPr="00EA317B">
        <w:rPr>
          <w:rFonts w:ascii="Arial" w:hAnsi="Arial" w:cs="Arial"/>
          <w:sz w:val="20"/>
          <w:szCs w:val="20"/>
        </w:rPr>
        <w:t>„</w:t>
      </w:r>
      <w:r w:rsidR="002E5367" w:rsidRPr="00EA317B">
        <w:rPr>
          <w:rFonts w:ascii="Arial" w:hAnsi="Arial" w:cs="Arial"/>
          <w:sz w:val="20"/>
          <w:szCs w:val="20"/>
        </w:rPr>
        <w:t>Invega“</w:t>
      </w:r>
      <w:r w:rsidR="00431922" w:rsidRPr="00EA317B">
        <w:rPr>
          <w:rFonts w:ascii="Arial" w:hAnsi="Arial" w:cs="Arial"/>
          <w:sz w:val="20"/>
          <w:szCs w:val="20"/>
        </w:rPr>
        <w:t xml:space="preserve"> galėtų atlikti išsamų, informacija pagrįstą </w:t>
      </w:r>
      <w:r w:rsidR="004F4BA1" w:rsidRPr="00EA317B">
        <w:rPr>
          <w:rFonts w:ascii="Arial" w:hAnsi="Arial" w:cs="Arial"/>
          <w:sz w:val="20"/>
          <w:szCs w:val="20"/>
        </w:rPr>
        <w:t>FT</w:t>
      </w:r>
      <w:r w:rsidR="00431922" w:rsidRPr="00EA317B">
        <w:rPr>
          <w:rFonts w:ascii="Arial" w:hAnsi="Arial" w:cs="Arial"/>
          <w:sz w:val="20"/>
          <w:szCs w:val="20"/>
        </w:rPr>
        <w:t xml:space="preserve"> atitikimo </w:t>
      </w:r>
      <w:r w:rsidR="00307B9A" w:rsidRPr="00EA317B">
        <w:rPr>
          <w:rFonts w:ascii="Arial" w:hAnsi="Arial" w:cs="Arial"/>
          <w:sz w:val="20"/>
          <w:szCs w:val="20"/>
        </w:rPr>
        <w:t xml:space="preserve">nustatytiems tinkamumo </w:t>
      </w:r>
      <w:r w:rsidR="00431922" w:rsidRPr="00EA317B">
        <w:rPr>
          <w:rFonts w:ascii="Arial" w:hAnsi="Arial" w:cs="Arial"/>
          <w:sz w:val="20"/>
          <w:szCs w:val="20"/>
        </w:rPr>
        <w:t xml:space="preserve">reikalavimams vertinimą. </w:t>
      </w:r>
      <w:r w:rsidR="00406E13" w:rsidRPr="00EA317B">
        <w:rPr>
          <w:rFonts w:ascii="Arial" w:hAnsi="Arial" w:cs="Arial"/>
          <w:sz w:val="20"/>
          <w:szCs w:val="20"/>
        </w:rPr>
        <w:t>„</w:t>
      </w:r>
      <w:r w:rsidR="002E5367" w:rsidRPr="00EA317B">
        <w:rPr>
          <w:rFonts w:ascii="Arial" w:hAnsi="Arial" w:cs="Arial"/>
          <w:sz w:val="20"/>
          <w:szCs w:val="20"/>
        </w:rPr>
        <w:t>Invega“</w:t>
      </w:r>
      <w:r w:rsidR="00431922" w:rsidRPr="00EA317B">
        <w:rPr>
          <w:rFonts w:ascii="Arial" w:hAnsi="Arial" w:cs="Arial"/>
          <w:sz w:val="20"/>
          <w:szCs w:val="20"/>
        </w:rPr>
        <w:t xml:space="preserve"> </w:t>
      </w:r>
      <w:r w:rsidR="00007D5E">
        <w:rPr>
          <w:rFonts w:ascii="Arial" w:hAnsi="Arial" w:cs="Arial"/>
          <w:sz w:val="20"/>
          <w:szCs w:val="20"/>
        </w:rPr>
        <w:t>turi teisę</w:t>
      </w:r>
      <w:r w:rsidR="00431922" w:rsidRPr="00EA317B">
        <w:rPr>
          <w:rFonts w:ascii="Arial" w:hAnsi="Arial" w:cs="Arial"/>
          <w:sz w:val="20"/>
          <w:szCs w:val="20"/>
        </w:rPr>
        <w:t xml:space="preserve"> paprašyti pateikti papildomą informaciją ir dokumentus, kai </w:t>
      </w:r>
      <w:r w:rsidR="00307B9A" w:rsidRPr="00EA317B">
        <w:rPr>
          <w:rFonts w:ascii="Arial" w:hAnsi="Arial" w:cs="Arial"/>
          <w:sz w:val="20"/>
          <w:szCs w:val="20"/>
        </w:rPr>
        <w:t xml:space="preserve">FT </w:t>
      </w:r>
      <w:r w:rsidR="00431922" w:rsidRPr="00EA317B">
        <w:rPr>
          <w:rFonts w:ascii="Arial" w:hAnsi="Arial" w:cs="Arial"/>
          <w:sz w:val="20"/>
          <w:szCs w:val="20"/>
        </w:rPr>
        <w:t xml:space="preserve">pateiktų duomenų nepakanka pagrįsti </w:t>
      </w:r>
      <w:r w:rsidR="00F22B18" w:rsidRPr="00EA317B">
        <w:rPr>
          <w:rFonts w:ascii="Arial" w:hAnsi="Arial" w:cs="Arial"/>
          <w:sz w:val="20"/>
          <w:szCs w:val="20"/>
        </w:rPr>
        <w:t>FT</w:t>
      </w:r>
      <w:r w:rsidR="00431922" w:rsidRPr="00EA317B">
        <w:rPr>
          <w:rFonts w:ascii="Arial" w:hAnsi="Arial" w:cs="Arial"/>
          <w:sz w:val="20"/>
          <w:szCs w:val="20"/>
        </w:rPr>
        <w:t xml:space="preserve"> atitikimą </w:t>
      </w:r>
      <w:r w:rsidR="00F26C73">
        <w:rPr>
          <w:rFonts w:ascii="Arial" w:hAnsi="Arial" w:cs="Arial"/>
          <w:sz w:val="20"/>
          <w:szCs w:val="20"/>
        </w:rPr>
        <w:t>Sąvade</w:t>
      </w:r>
      <w:r w:rsidR="00431922" w:rsidRPr="00EA317B">
        <w:rPr>
          <w:rFonts w:ascii="Arial" w:hAnsi="Arial" w:cs="Arial"/>
          <w:sz w:val="20"/>
          <w:szCs w:val="20"/>
        </w:rPr>
        <w:t xml:space="preserve"> nustatytiems </w:t>
      </w:r>
      <w:r w:rsidR="00307B9A" w:rsidRPr="00EA317B">
        <w:rPr>
          <w:rFonts w:ascii="Arial" w:hAnsi="Arial" w:cs="Arial"/>
          <w:sz w:val="20"/>
          <w:szCs w:val="20"/>
        </w:rPr>
        <w:t xml:space="preserve">tinkamumo </w:t>
      </w:r>
      <w:r w:rsidR="00431922" w:rsidRPr="00EA317B">
        <w:rPr>
          <w:rFonts w:ascii="Arial" w:hAnsi="Arial" w:cs="Arial"/>
          <w:sz w:val="20"/>
          <w:szCs w:val="20"/>
        </w:rPr>
        <w:t>reikalavimams.</w:t>
      </w:r>
    </w:p>
    <w:p w14:paraId="1F15E8B8" w14:textId="0EACE666" w:rsidR="001B308F" w:rsidRPr="00EA317B" w:rsidRDefault="00B068F0"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Popierinėje formoje arba ne </w:t>
      </w:r>
      <w:r w:rsidR="002E5367" w:rsidRPr="00EA317B">
        <w:rPr>
          <w:rFonts w:ascii="Arial" w:hAnsi="Arial" w:cs="Arial"/>
          <w:sz w:val="20"/>
          <w:szCs w:val="20"/>
        </w:rPr>
        <w:t xml:space="preserve">„Invegos“ </w:t>
      </w:r>
      <w:r w:rsidRPr="00EA317B">
        <w:rPr>
          <w:rFonts w:ascii="Arial" w:hAnsi="Arial" w:cs="Arial"/>
          <w:sz w:val="20"/>
          <w:szCs w:val="20"/>
        </w:rPr>
        <w:t>nurodytomis elektroninėmis priemonėmis pateikt</w:t>
      </w:r>
      <w:r w:rsidR="00DA38AB" w:rsidRPr="00EA317B">
        <w:rPr>
          <w:rFonts w:ascii="Arial" w:hAnsi="Arial" w:cs="Arial"/>
          <w:sz w:val="20"/>
          <w:szCs w:val="20"/>
        </w:rPr>
        <w:t xml:space="preserve">i </w:t>
      </w:r>
      <w:r w:rsidR="00216041">
        <w:rPr>
          <w:rFonts w:ascii="Arial" w:hAnsi="Arial" w:cs="Arial"/>
          <w:sz w:val="20"/>
          <w:szCs w:val="20"/>
        </w:rPr>
        <w:t>P</w:t>
      </w:r>
      <w:r w:rsidR="00DA38AB" w:rsidRPr="00EA317B">
        <w:rPr>
          <w:rFonts w:ascii="Arial" w:hAnsi="Arial" w:cs="Arial"/>
          <w:sz w:val="20"/>
          <w:szCs w:val="20"/>
        </w:rPr>
        <w:t>rašymai</w:t>
      </w:r>
      <w:r w:rsidRPr="00EA317B">
        <w:rPr>
          <w:rFonts w:ascii="Arial" w:hAnsi="Arial" w:cs="Arial"/>
          <w:sz w:val="20"/>
          <w:szCs w:val="20"/>
        </w:rPr>
        <w:t xml:space="preserve"> nėra vertinam</w:t>
      </w:r>
      <w:r w:rsidR="00DA38AB" w:rsidRPr="00EA317B">
        <w:rPr>
          <w:rFonts w:ascii="Arial" w:hAnsi="Arial" w:cs="Arial"/>
          <w:sz w:val="20"/>
          <w:szCs w:val="20"/>
        </w:rPr>
        <w:t>i</w:t>
      </w:r>
      <w:r w:rsidRPr="00EA317B">
        <w:rPr>
          <w:rFonts w:ascii="Arial" w:hAnsi="Arial" w:cs="Arial"/>
          <w:sz w:val="20"/>
          <w:szCs w:val="20"/>
        </w:rPr>
        <w:t xml:space="preserve">. </w:t>
      </w:r>
    </w:p>
    <w:p w14:paraId="268DAC38" w14:textId="6C6BB144" w:rsidR="00D02B9B" w:rsidRPr="00EA317B" w:rsidRDefault="00DA38A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FT prašymas ir kita korespondencija pateikiama lietuvių kalba. Jei atitinkami dokumentai yra išduoti kita kalba, turi būti pateiktas FT ar jo įgalioto asmens parašu patvirtintas vertimas į lietuvių kalbą. Vertimas, patvirtintas FT ar jo įgalioto asmens parašu, bus laikomas tinkamu</w:t>
      </w:r>
      <w:r w:rsidR="00EF2687">
        <w:rPr>
          <w:rStyle w:val="FootnoteReference"/>
          <w:rFonts w:ascii="Arial" w:hAnsi="Arial" w:cs="Arial"/>
          <w:sz w:val="20"/>
          <w:szCs w:val="20"/>
        </w:rPr>
        <w:footnoteReference w:id="2"/>
      </w:r>
      <w:r w:rsidRPr="00EA317B">
        <w:rPr>
          <w:rFonts w:ascii="Arial" w:hAnsi="Arial" w:cs="Arial"/>
          <w:sz w:val="20"/>
          <w:szCs w:val="20"/>
        </w:rPr>
        <w:t>.</w:t>
      </w:r>
    </w:p>
    <w:p w14:paraId="24149DDD" w14:textId="7EECEEA1" w:rsidR="004D1A78" w:rsidRPr="00EA317B" w:rsidRDefault="004D1A78" w:rsidP="007F488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Atitikimui </w:t>
      </w:r>
      <w:r w:rsidR="00F26C73">
        <w:rPr>
          <w:rFonts w:ascii="Arial" w:hAnsi="Arial" w:cs="Arial"/>
          <w:sz w:val="20"/>
          <w:szCs w:val="20"/>
        </w:rPr>
        <w:t>Sąvade</w:t>
      </w:r>
      <w:r w:rsidRPr="00EA317B">
        <w:rPr>
          <w:rFonts w:ascii="Arial" w:hAnsi="Arial" w:cs="Arial"/>
          <w:sz w:val="20"/>
          <w:szCs w:val="20"/>
        </w:rPr>
        <w:t xml:space="preserve"> nurodytiems </w:t>
      </w:r>
      <w:r w:rsidR="00613FC9">
        <w:rPr>
          <w:rFonts w:ascii="Arial" w:hAnsi="Arial" w:cs="Arial"/>
          <w:sz w:val="20"/>
          <w:szCs w:val="20"/>
        </w:rPr>
        <w:t xml:space="preserve">FT keliamiems </w:t>
      </w:r>
      <w:r w:rsidRPr="00EA317B">
        <w:rPr>
          <w:rFonts w:ascii="Arial" w:hAnsi="Arial" w:cs="Arial"/>
          <w:sz w:val="20"/>
          <w:szCs w:val="20"/>
        </w:rPr>
        <w:t>reikalavimams pagrįsti būtina pateikti pagrindžiančius dokumentus ar informaciją, jei atitinkama informacija nėra viešai skelbiama ar prieinama (pvz., finansų įstaigos ar Lietuvos banko internetinė</w:t>
      </w:r>
      <w:r w:rsidR="002E5367" w:rsidRPr="00EA317B">
        <w:rPr>
          <w:rFonts w:ascii="Arial" w:hAnsi="Arial" w:cs="Arial"/>
          <w:sz w:val="20"/>
          <w:szCs w:val="20"/>
        </w:rPr>
        <w:t>je</w:t>
      </w:r>
      <w:r w:rsidRPr="00EA317B">
        <w:rPr>
          <w:rFonts w:ascii="Arial" w:hAnsi="Arial" w:cs="Arial"/>
          <w:sz w:val="20"/>
          <w:szCs w:val="20"/>
        </w:rPr>
        <w:t xml:space="preserve"> svetainė</w:t>
      </w:r>
      <w:r w:rsidR="002E5367" w:rsidRPr="00EA317B">
        <w:rPr>
          <w:rFonts w:ascii="Arial" w:hAnsi="Arial" w:cs="Arial"/>
          <w:sz w:val="20"/>
          <w:szCs w:val="20"/>
        </w:rPr>
        <w:t>je</w:t>
      </w:r>
      <w:r w:rsidRPr="00EA317B">
        <w:rPr>
          <w:rFonts w:ascii="Arial" w:hAnsi="Arial" w:cs="Arial"/>
          <w:sz w:val="20"/>
          <w:szCs w:val="20"/>
        </w:rPr>
        <w:t xml:space="preserve">). </w:t>
      </w:r>
    </w:p>
    <w:p w14:paraId="5B1A7DEA" w14:textId="158734AD" w:rsidR="0074541E" w:rsidRPr="00887ECC" w:rsidRDefault="0717A1BB" w:rsidP="007F4881">
      <w:pPr>
        <w:pStyle w:val="ListParagraph"/>
        <w:numPr>
          <w:ilvl w:val="1"/>
          <w:numId w:val="48"/>
        </w:numPr>
        <w:tabs>
          <w:tab w:val="left" w:pos="851"/>
        </w:tabs>
        <w:spacing w:line="240" w:lineRule="auto"/>
        <w:ind w:left="0" w:firstLine="426"/>
        <w:jc w:val="both"/>
        <w:rPr>
          <w:rFonts w:ascii="Arial" w:hAnsi="Arial" w:cs="Arial"/>
          <w:sz w:val="20"/>
          <w:szCs w:val="20"/>
        </w:rPr>
      </w:pPr>
      <w:r w:rsidRPr="0717A1BB">
        <w:rPr>
          <w:rFonts w:ascii="Arial" w:hAnsi="Arial" w:cs="Arial"/>
          <w:sz w:val="20"/>
          <w:szCs w:val="20"/>
        </w:rPr>
        <w:t xml:space="preserve">Vienas FT gali pateikti tik vieną Prašymą dėl Sutarties sudarymo. FT Prašyme turi nurodyti, </w:t>
      </w:r>
      <w:r w:rsidR="000D499F">
        <w:rPr>
          <w:rFonts w:ascii="Arial" w:hAnsi="Arial" w:cs="Arial"/>
          <w:sz w:val="20"/>
          <w:szCs w:val="20"/>
        </w:rPr>
        <w:t>ar</w:t>
      </w:r>
      <w:r w:rsidRPr="0717A1BB">
        <w:rPr>
          <w:rFonts w:ascii="Arial" w:hAnsi="Arial" w:cs="Arial"/>
          <w:sz w:val="20"/>
          <w:szCs w:val="20"/>
        </w:rPr>
        <w:t xml:space="preserve"> įgyvendinant priemonę pasitelks FT 100 procentų valdomų specialiosios paskirties įmonių pajėgumus (jos bus aiškiai nurodytos Sutartyje). Šiame punkte nurodyta teise FT gali naudotis tik po to, kai sudarys susitarimus su kiekviena FT grupės įmone dėl PG3 priemonės įgyvendinimo pagal Sutarties sąlygas ir pateiks „Invegai“ dokumentus, patvirtinančius apie kiekvienos FT grupės įmonės supažindinimą su Sutarties sąlygomis ir įsipareigojimą jų laikytis, ir tik iki tol, kol Sutartyje nurodytas FT grupės įmones kontroliuoja visiškai, t. y. 100%. FT yra išimtinai ir visiškai atsakingas už kiekvienos į Portfelį įtrauktos Paskolos atitikimą Tinkamumo sąlygoms, neatsižvelgiant į tai, ar FT pats yra konkretaus į Portfelį įtrauktos Paskolos šalimi ar ne. Jokios FT teisės ir pareigos pagal šią Sutartį kitoms FT grupės įmonėms nebus perduodamos.</w:t>
      </w:r>
      <w:r>
        <w:t xml:space="preserve"> </w:t>
      </w:r>
      <w:r w:rsidRPr="0717A1BB">
        <w:rPr>
          <w:rFonts w:ascii="Arial" w:hAnsi="Arial" w:cs="Arial"/>
          <w:sz w:val="20"/>
          <w:szCs w:val="20"/>
        </w:rPr>
        <w:t>Sąvade nustatytus tinkamumo reikalavimus (Sąvado 6 dalis), turi atitikti FT, kuris teikia Prašymą „Invegai“ ir su kuriuo bus pasirašyta Sutartis, išskyrus FT nuosavo kapitalo ir nuosavo koreguoto kapitalo dydžius</w:t>
      </w:r>
      <w:r w:rsidR="00E75953">
        <w:rPr>
          <w:rFonts w:ascii="Arial" w:hAnsi="Arial" w:cs="Arial"/>
          <w:sz w:val="20"/>
          <w:szCs w:val="20"/>
        </w:rPr>
        <w:t>,</w:t>
      </w:r>
      <w:r w:rsidRPr="0717A1BB">
        <w:rPr>
          <w:rFonts w:ascii="Arial" w:hAnsi="Arial" w:cs="Arial"/>
          <w:sz w:val="20"/>
          <w:szCs w:val="20"/>
        </w:rPr>
        <w:t xml:space="preserve"> kurie bus vertinami tiek FT, tiek visos FT Įmonių grupės lygiu. </w:t>
      </w:r>
      <w:bookmarkStart w:id="6" w:name="_Hlk92787957"/>
      <w:r w:rsidRPr="0717A1BB">
        <w:rPr>
          <w:rFonts w:ascii="Arial" w:hAnsi="Arial" w:cs="Arial"/>
          <w:sz w:val="20"/>
          <w:szCs w:val="20"/>
        </w:rPr>
        <w:t xml:space="preserve">Reikalavimą, kad FT Lietuvoje per paskutinius 12 mėnesių tinkamai suteikė ne mažiau kaip 30 vnt. Paskolų verslo subjektams, kurių vidutinė suma ne mažesnė nei 25 000 Eur, turi atitikti bent viena FT grupės įmonė arba visa FT grupė kartu. </w:t>
      </w:r>
      <w:bookmarkEnd w:id="6"/>
      <w:r w:rsidRPr="0717A1BB">
        <w:rPr>
          <w:rFonts w:ascii="Arial" w:hAnsi="Arial" w:cs="Arial"/>
          <w:sz w:val="20"/>
          <w:szCs w:val="20"/>
        </w:rPr>
        <w:t>Taip pat FT grupės įmonės, kurių pajėgumus pasitelks FT, turi atitikti minimalius patikimų mokesčių mokėtojų kriterijus, nustatytus Lietuvos Respublikos mokesčių administravimo įstatymo 40</w:t>
      </w:r>
      <w:r w:rsidRPr="0717A1BB">
        <w:rPr>
          <w:rFonts w:ascii="Arial" w:hAnsi="Arial" w:cs="Arial"/>
          <w:sz w:val="20"/>
          <w:szCs w:val="20"/>
          <w:vertAlign w:val="superscript"/>
        </w:rPr>
        <w:t>1</w:t>
      </w:r>
      <w:r w:rsidRPr="0717A1BB">
        <w:rPr>
          <w:rFonts w:ascii="Arial" w:hAnsi="Arial" w:cs="Arial"/>
          <w:sz w:val="20"/>
          <w:szCs w:val="20"/>
        </w:rPr>
        <w:t xml:space="preserve"> straipsnyje ir </w:t>
      </w:r>
      <w:r w:rsidR="002B63B8">
        <w:rPr>
          <w:rFonts w:ascii="Arial" w:hAnsi="Arial" w:cs="Arial"/>
          <w:sz w:val="20"/>
          <w:szCs w:val="20"/>
        </w:rPr>
        <w:t xml:space="preserve">būti </w:t>
      </w:r>
      <w:r w:rsidRPr="0717A1BB">
        <w:rPr>
          <w:rFonts w:ascii="Arial" w:hAnsi="Arial" w:cs="Arial"/>
          <w:sz w:val="20"/>
          <w:szCs w:val="20"/>
        </w:rPr>
        <w:t>įvykdžiusios su mokesčių ir socialinio draudimo įmokų mokėjimu susijusius įsipareigojimus pagal FT grupės įmonių veiklai taikomus teisės aktus.</w:t>
      </w:r>
      <w:r>
        <w:t xml:space="preserve"> </w:t>
      </w:r>
    </w:p>
    <w:p w14:paraId="77A8141A" w14:textId="6FAFBF19" w:rsidR="00786928" w:rsidRPr="00EA317B" w:rsidRDefault="0717A1BB" w:rsidP="00E41052">
      <w:pPr>
        <w:pStyle w:val="ListParagraph"/>
        <w:numPr>
          <w:ilvl w:val="1"/>
          <w:numId w:val="48"/>
        </w:numPr>
        <w:tabs>
          <w:tab w:val="left" w:pos="709"/>
          <w:tab w:val="left" w:pos="993"/>
        </w:tabs>
        <w:spacing w:line="240" w:lineRule="auto"/>
        <w:ind w:left="0" w:firstLine="426"/>
        <w:jc w:val="both"/>
        <w:rPr>
          <w:rFonts w:ascii="Arial" w:hAnsi="Arial" w:cs="Arial"/>
          <w:sz w:val="20"/>
          <w:szCs w:val="20"/>
        </w:rPr>
      </w:pPr>
      <w:r w:rsidRPr="0717A1BB">
        <w:rPr>
          <w:rFonts w:ascii="Arial" w:hAnsi="Arial" w:cs="Arial"/>
          <w:sz w:val="20"/>
          <w:szCs w:val="20"/>
        </w:rPr>
        <w:t>FT Prašyme turi nurodyti, kokia Prašyme pateikta informacija yra konfidenciali. „Invega“, „Invegos“ vertinimo komisij</w:t>
      </w:r>
      <w:r w:rsidR="00071B63">
        <w:rPr>
          <w:rFonts w:ascii="Arial" w:hAnsi="Arial" w:cs="Arial"/>
          <w:sz w:val="20"/>
          <w:szCs w:val="20"/>
        </w:rPr>
        <w:t>os</w:t>
      </w:r>
      <w:r w:rsidRPr="0717A1BB">
        <w:rPr>
          <w:rFonts w:ascii="Arial" w:hAnsi="Arial" w:cs="Arial"/>
          <w:sz w:val="20"/>
          <w:szCs w:val="20"/>
        </w:rPr>
        <w:t xml:space="preserve"> (toliau – Komisija) nariai ar ekspertai ir kiti asmenys</w:t>
      </w:r>
      <w:r w:rsidR="00071B63">
        <w:rPr>
          <w:rFonts w:ascii="Arial" w:hAnsi="Arial" w:cs="Arial"/>
          <w:sz w:val="20"/>
          <w:szCs w:val="20"/>
        </w:rPr>
        <w:t xml:space="preserve">, kurie </w:t>
      </w:r>
      <w:r w:rsidR="00380106">
        <w:rPr>
          <w:rFonts w:ascii="Arial" w:hAnsi="Arial" w:cs="Arial"/>
          <w:sz w:val="20"/>
          <w:szCs w:val="20"/>
        </w:rPr>
        <w:t xml:space="preserve">gali būti </w:t>
      </w:r>
      <w:r w:rsidR="00071B63">
        <w:rPr>
          <w:rFonts w:ascii="Arial" w:hAnsi="Arial" w:cs="Arial"/>
          <w:sz w:val="20"/>
          <w:szCs w:val="20"/>
        </w:rPr>
        <w:t>pasitelkiami vertinim</w:t>
      </w:r>
      <w:r w:rsidR="00380106">
        <w:rPr>
          <w:rFonts w:ascii="Arial" w:hAnsi="Arial" w:cs="Arial"/>
          <w:sz w:val="20"/>
          <w:szCs w:val="20"/>
        </w:rPr>
        <w:t>o atlikimui</w:t>
      </w:r>
      <w:r w:rsidR="00071B63">
        <w:rPr>
          <w:rFonts w:ascii="Arial" w:hAnsi="Arial" w:cs="Arial"/>
          <w:sz w:val="20"/>
          <w:szCs w:val="20"/>
        </w:rPr>
        <w:t>,</w:t>
      </w:r>
      <w:r w:rsidRPr="0717A1BB">
        <w:rPr>
          <w:rFonts w:ascii="Arial" w:hAnsi="Arial" w:cs="Arial"/>
          <w:sz w:val="20"/>
          <w:szCs w:val="20"/>
        </w:rPr>
        <w:t xml:space="preserve"> negali atskleisti FT pateiktos informacijos, kurią FT nurodė kaip konfidencialią, išskyrus, kai tokia informacija laikoma nekonfidencialia pagal Lietuvos Respublikos teisės aktus, arba, kai „Invega“ yra įpareigota atskleisti šią informaciją vykdant teisėtą kompetentingų teisminių ar valdžios institucijų nurodymą. </w:t>
      </w:r>
    </w:p>
    <w:p w14:paraId="75E0E8AB" w14:textId="0C84112D" w:rsidR="00253B31" w:rsidRPr="000F1B3A" w:rsidRDefault="0717A1BB" w:rsidP="00E41052">
      <w:pPr>
        <w:pStyle w:val="ListParagraph"/>
        <w:numPr>
          <w:ilvl w:val="1"/>
          <w:numId w:val="48"/>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Prašymą, vadovaujantis Lietuvos Respublikos centrinių kredito unijų įstatymo 5 str. 1 d. 5 p. ir 42 str. 1 d. gali teikti kredito unijos, veikiančios kaip ūkio subjektų grupė ir atstovaujamos centrinių kredito unijų (toliau – Kredito unijų grupė). Tokiu atveju Kredito unijų grupė pateikia jungtinės veiklos sutartį arba tinkamai patvirtintą jos kopiją (pateikiama skaitmeninė kopija). Jungtinės veiklos sutartyje turi būti nurodyti kiekvienos šios sutarties šalies įsipareigojimai vykdant numatomą su „Invega“ sudaryti Sutartį, šių įsipareigojimų vertės dalis, įeinanti į bendrą Sutarties vertę. Jungtinės veiklos sutartis turi numatyti solidarią visų šios sutarties šalių atsakomybę už prievolių „Invegai“ nevykdymą. Taip pat jungtinės veiklos sutartyje turi būti numatyta, kad Kredito unijų grupei atstovauja centrinė kredito unija (nurodoma su kuo „Invega“ turėtų bendrauti Prašymo vertinimo metu ir kas teiks su Prašymo vertinimu susijusią informaciją). </w:t>
      </w:r>
    </w:p>
    <w:p w14:paraId="504AF177" w14:textId="43DC1BEC" w:rsidR="00253B31" w:rsidRPr="003D1BB6" w:rsidRDefault="00253B31" w:rsidP="00E41052">
      <w:pPr>
        <w:pStyle w:val="ListParagraph"/>
        <w:numPr>
          <w:ilvl w:val="1"/>
          <w:numId w:val="48"/>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3D1BB6">
        <w:rPr>
          <w:rFonts w:ascii="Arial" w:hAnsi="Arial" w:cs="Arial"/>
          <w:sz w:val="20"/>
          <w:szCs w:val="20"/>
        </w:rPr>
        <w:t xml:space="preserve">Jei bendrą </w:t>
      </w:r>
      <w:r w:rsidR="001A076E" w:rsidRPr="003D1BB6">
        <w:rPr>
          <w:rFonts w:ascii="Arial" w:hAnsi="Arial" w:cs="Arial"/>
          <w:sz w:val="20"/>
          <w:szCs w:val="20"/>
        </w:rPr>
        <w:t>P</w:t>
      </w:r>
      <w:r w:rsidRPr="003D1BB6">
        <w:rPr>
          <w:rFonts w:ascii="Arial" w:hAnsi="Arial" w:cs="Arial"/>
          <w:sz w:val="20"/>
          <w:szCs w:val="20"/>
        </w:rPr>
        <w:t xml:space="preserve">rašymą pateikia </w:t>
      </w:r>
      <w:r w:rsidR="005A599A" w:rsidRPr="003D1BB6">
        <w:rPr>
          <w:rFonts w:ascii="Arial" w:hAnsi="Arial" w:cs="Arial"/>
          <w:sz w:val="20"/>
          <w:szCs w:val="20"/>
        </w:rPr>
        <w:t xml:space="preserve">kartu veikiančių </w:t>
      </w:r>
      <w:r w:rsidR="0032677F">
        <w:rPr>
          <w:rFonts w:ascii="Arial" w:hAnsi="Arial" w:cs="Arial"/>
          <w:sz w:val="20"/>
          <w:szCs w:val="20"/>
        </w:rPr>
        <w:t>K</w:t>
      </w:r>
      <w:r w:rsidR="005A599A" w:rsidRPr="003D1BB6">
        <w:rPr>
          <w:rFonts w:ascii="Arial" w:hAnsi="Arial" w:cs="Arial"/>
          <w:sz w:val="20"/>
          <w:szCs w:val="20"/>
        </w:rPr>
        <w:t>redito unijų</w:t>
      </w:r>
      <w:r w:rsidRPr="003D1BB6">
        <w:rPr>
          <w:rFonts w:ascii="Arial" w:hAnsi="Arial" w:cs="Arial"/>
          <w:sz w:val="20"/>
          <w:szCs w:val="20"/>
        </w:rPr>
        <w:t xml:space="preserve"> grupė, </w:t>
      </w:r>
      <w:r w:rsidR="0036573E" w:rsidRPr="003D1BB6">
        <w:rPr>
          <w:rFonts w:ascii="Arial" w:hAnsi="Arial" w:cs="Arial"/>
          <w:sz w:val="20"/>
          <w:szCs w:val="20"/>
        </w:rPr>
        <w:t xml:space="preserve">teikiantis </w:t>
      </w:r>
      <w:r w:rsidR="001A076E" w:rsidRPr="003D1BB6">
        <w:rPr>
          <w:rFonts w:ascii="Arial" w:hAnsi="Arial" w:cs="Arial"/>
          <w:sz w:val="20"/>
          <w:szCs w:val="20"/>
        </w:rPr>
        <w:t>P</w:t>
      </w:r>
      <w:r w:rsidR="0036573E" w:rsidRPr="003D1BB6">
        <w:rPr>
          <w:rFonts w:ascii="Arial" w:hAnsi="Arial" w:cs="Arial"/>
          <w:sz w:val="20"/>
          <w:szCs w:val="20"/>
        </w:rPr>
        <w:t>rašymą FT privalo papildomai patvirtinti</w:t>
      </w:r>
      <w:r w:rsidR="0036573E" w:rsidRPr="00F96BB4">
        <w:rPr>
          <w:rFonts w:ascii="Arial" w:hAnsi="Arial" w:cs="Arial"/>
          <w:sz w:val="20"/>
          <w:szCs w:val="20"/>
        </w:rPr>
        <w:t xml:space="preserve">, kad kiekvienas jungtinės veiklos sutarties dalyvis atitinka </w:t>
      </w:r>
      <w:r w:rsidR="00F26C73" w:rsidRPr="00F96BB4">
        <w:rPr>
          <w:rFonts w:ascii="Arial" w:hAnsi="Arial" w:cs="Arial"/>
          <w:sz w:val="20"/>
          <w:szCs w:val="20"/>
        </w:rPr>
        <w:t>Sąvade</w:t>
      </w:r>
      <w:r w:rsidR="0036573E" w:rsidRPr="00F96BB4">
        <w:rPr>
          <w:rFonts w:ascii="Arial" w:hAnsi="Arial" w:cs="Arial"/>
          <w:sz w:val="20"/>
          <w:szCs w:val="20"/>
        </w:rPr>
        <w:t xml:space="preserve"> nustatytus tinkamumo </w:t>
      </w:r>
      <w:r w:rsidR="0036573E" w:rsidRPr="009F0CC8">
        <w:rPr>
          <w:rFonts w:ascii="Arial" w:hAnsi="Arial" w:cs="Arial"/>
          <w:sz w:val="20"/>
          <w:szCs w:val="20"/>
        </w:rPr>
        <w:t>reikalavimus</w:t>
      </w:r>
      <w:r w:rsidR="009F0CC8" w:rsidRPr="009F0CC8">
        <w:rPr>
          <w:rFonts w:ascii="Arial" w:hAnsi="Arial" w:cs="Arial"/>
          <w:sz w:val="20"/>
          <w:szCs w:val="20"/>
        </w:rPr>
        <w:t xml:space="preserve">. Kredito unijų grupės nuosavo kapitalo ir nuosavo koreguoto kapitalo dydis bus vertinamas centrinės kredito unijos ir kredito unijų finansinės grupės lygiu. </w:t>
      </w:r>
      <w:r w:rsidR="008433F4">
        <w:rPr>
          <w:rFonts w:ascii="Arial" w:hAnsi="Arial" w:cs="Arial"/>
          <w:sz w:val="20"/>
          <w:szCs w:val="20"/>
        </w:rPr>
        <w:t>Reikalavimą</w:t>
      </w:r>
      <w:r w:rsidR="00A4160D" w:rsidRPr="009F0CC8">
        <w:rPr>
          <w:rFonts w:ascii="Arial" w:hAnsi="Arial" w:cs="Arial"/>
          <w:sz w:val="20"/>
          <w:szCs w:val="20"/>
        </w:rPr>
        <w:t>, kad FT Lietuvoje per paskutinius</w:t>
      </w:r>
      <w:r w:rsidR="00A4160D" w:rsidRPr="00A4160D">
        <w:rPr>
          <w:rFonts w:ascii="Arial" w:hAnsi="Arial" w:cs="Arial"/>
          <w:sz w:val="20"/>
          <w:szCs w:val="20"/>
        </w:rPr>
        <w:t xml:space="preserve"> 12 mėnesių tinkamai suteikė ne mažiau kaip 30 vnt. Paskolų verslo subjektams, kurių vidutinė suma ne mažesnė nei 25 000 Eur, turi atitikti </w:t>
      </w:r>
      <w:r w:rsidR="009C6783" w:rsidRPr="009C6783">
        <w:rPr>
          <w:rFonts w:ascii="Arial" w:hAnsi="Arial" w:cs="Arial"/>
          <w:sz w:val="20"/>
          <w:szCs w:val="20"/>
        </w:rPr>
        <w:t>bent viena</w:t>
      </w:r>
      <w:r w:rsidR="009C6783">
        <w:rPr>
          <w:rFonts w:ascii="Arial" w:hAnsi="Arial" w:cs="Arial"/>
          <w:sz w:val="20"/>
          <w:szCs w:val="20"/>
        </w:rPr>
        <w:t xml:space="preserve"> Kredito unijų grupės įmonė arba</w:t>
      </w:r>
      <w:r w:rsidR="009C6783" w:rsidRPr="009C6783">
        <w:rPr>
          <w:rFonts w:ascii="Arial" w:hAnsi="Arial" w:cs="Arial"/>
          <w:sz w:val="20"/>
          <w:szCs w:val="20"/>
        </w:rPr>
        <w:t xml:space="preserve"> </w:t>
      </w:r>
      <w:r w:rsidR="0032677F">
        <w:rPr>
          <w:rFonts w:ascii="Arial" w:hAnsi="Arial" w:cs="Arial"/>
          <w:sz w:val="20"/>
          <w:szCs w:val="20"/>
        </w:rPr>
        <w:t xml:space="preserve">Kredito unijų grupės </w:t>
      </w:r>
      <w:r w:rsidR="008752AA">
        <w:rPr>
          <w:rFonts w:ascii="Arial" w:hAnsi="Arial" w:cs="Arial"/>
          <w:sz w:val="20"/>
          <w:szCs w:val="20"/>
        </w:rPr>
        <w:t xml:space="preserve">įmonės </w:t>
      </w:r>
      <w:r w:rsidR="0032677F">
        <w:rPr>
          <w:rFonts w:ascii="Arial" w:hAnsi="Arial" w:cs="Arial"/>
          <w:sz w:val="20"/>
          <w:szCs w:val="20"/>
        </w:rPr>
        <w:t>kartu</w:t>
      </w:r>
      <w:r w:rsidR="009F0CC8">
        <w:rPr>
          <w:rFonts w:ascii="Arial" w:hAnsi="Arial" w:cs="Arial"/>
          <w:sz w:val="20"/>
          <w:szCs w:val="20"/>
        </w:rPr>
        <w:t xml:space="preserve">. </w:t>
      </w:r>
      <w:r w:rsidR="00F96BB4" w:rsidRPr="00AD1577">
        <w:rPr>
          <w:rFonts w:ascii="Arial" w:hAnsi="Arial" w:cs="Arial"/>
          <w:sz w:val="20"/>
          <w:szCs w:val="20"/>
        </w:rPr>
        <w:t xml:space="preserve">Taip pat </w:t>
      </w:r>
      <w:r w:rsidR="003932F5">
        <w:rPr>
          <w:rFonts w:ascii="Arial" w:hAnsi="Arial" w:cs="Arial"/>
          <w:sz w:val="20"/>
          <w:szCs w:val="20"/>
        </w:rPr>
        <w:t>Kredito unijų grupės</w:t>
      </w:r>
      <w:r w:rsidR="00F96BB4" w:rsidRPr="00AD1577">
        <w:rPr>
          <w:rFonts w:ascii="Arial" w:hAnsi="Arial" w:cs="Arial"/>
          <w:sz w:val="20"/>
          <w:szCs w:val="20"/>
        </w:rPr>
        <w:t xml:space="preserve"> įmonės, </w:t>
      </w:r>
      <w:r w:rsidR="00F96BB4">
        <w:rPr>
          <w:rFonts w:ascii="Arial" w:hAnsi="Arial" w:cs="Arial"/>
          <w:sz w:val="20"/>
          <w:szCs w:val="20"/>
        </w:rPr>
        <w:t>veikiančios pagal jungtinės veiklos sutartį</w:t>
      </w:r>
      <w:r w:rsidR="00F96BB4" w:rsidRPr="00AD1577">
        <w:rPr>
          <w:rFonts w:ascii="Arial" w:hAnsi="Arial" w:cs="Arial"/>
          <w:sz w:val="20"/>
          <w:szCs w:val="20"/>
        </w:rPr>
        <w:t>, turi atitikti minimalius patikimų mokesčių mokėtojų kriterijus, nustatytus Lietuvos Respublikos mokesčių administravimo įstatymo 40</w:t>
      </w:r>
      <w:r w:rsidR="00F96BB4" w:rsidRPr="005F66E2">
        <w:rPr>
          <w:rFonts w:ascii="Arial" w:hAnsi="Arial" w:cs="Arial"/>
          <w:sz w:val="20"/>
          <w:szCs w:val="20"/>
          <w:vertAlign w:val="superscript"/>
        </w:rPr>
        <w:t>1</w:t>
      </w:r>
      <w:r w:rsidR="00F96BB4" w:rsidRPr="00AD1577">
        <w:rPr>
          <w:rFonts w:ascii="Arial" w:hAnsi="Arial" w:cs="Arial"/>
          <w:sz w:val="20"/>
          <w:szCs w:val="20"/>
        </w:rPr>
        <w:t xml:space="preserve"> straipsnyje ir įvykdžiusios su mokesčių ir socialinio draudimo įmokų mokėjimu susijusius įsipareigojimus pagal </w:t>
      </w:r>
      <w:r w:rsidR="003932F5">
        <w:rPr>
          <w:rFonts w:ascii="Arial" w:hAnsi="Arial" w:cs="Arial"/>
          <w:sz w:val="20"/>
          <w:szCs w:val="20"/>
        </w:rPr>
        <w:t>Kredito unijų grupės</w:t>
      </w:r>
      <w:r w:rsidR="00F96BB4" w:rsidRPr="00AD1577">
        <w:rPr>
          <w:rFonts w:ascii="Arial" w:hAnsi="Arial" w:cs="Arial"/>
          <w:sz w:val="20"/>
          <w:szCs w:val="20"/>
        </w:rPr>
        <w:t xml:space="preserve"> įmonių veiklai taikomus teisės aktus</w:t>
      </w:r>
      <w:r w:rsidR="00F96BB4">
        <w:rPr>
          <w:rFonts w:ascii="Arial" w:hAnsi="Arial" w:cs="Arial"/>
          <w:sz w:val="20"/>
          <w:szCs w:val="20"/>
        </w:rPr>
        <w:t>.</w:t>
      </w:r>
    </w:p>
    <w:p w14:paraId="5B889197" w14:textId="44430A88" w:rsidR="0036573E" w:rsidRPr="00EA317B" w:rsidRDefault="000B3E9F" w:rsidP="00E41052">
      <w:pPr>
        <w:pStyle w:val="ListParagraph"/>
        <w:numPr>
          <w:ilvl w:val="1"/>
          <w:numId w:val="48"/>
        </w:numPr>
        <w:tabs>
          <w:tab w:val="left" w:pos="851"/>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 </w:t>
      </w:r>
      <w:r w:rsidR="0036573E" w:rsidRPr="00EA317B">
        <w:rPr>
          <w:rFonts w:ascii="Arial" w:hAnsi="Arial" w:cs="Arial"/>
          <w:sz w:val="20"/>
          <w:szCs w:val="20"/>
        </w:rPr>
        <w:t xml:space="preserve">Visus dokumentus, tvarkas ir metodikas, kurių turėjimą ir atitikimą teisės aktų reikalavimams prašoma patvirtinti teikiant </w:t>
      </w:r>
      <w:r w:rsidR="00400805">
        <w:rPr>
          <w:rFonts w:ascii="Arial" w:hAnsi="Arial" w:cs="Arial"/>
          <w:sz w:val="20"/>
          <w:szCs w:val="20"/>
        </w:rPr>
        <w:t>P</w:t>
      </w:r>
      <w:r w:rsidR="0036573E" w:rsidRPr="00EA317B">
        <w:rPr>
          <w:rFonts w:ascii="Arial" w:hAnsi="Arial" w:cs="Arial"/>
          <w:sz w:val="20"/>
          <w:szCs w:val="20"/>
        </w:rPr>
        <w:t xml:space="preserve">rašymą, FT įsipareigoja </w:t>
      </w:r>
      <w:r w:rsidR="001233C9">
        <w:rPr>
          <w:rFonts w:ascii="Arial" w:hAnsi="Arial" w:cs="Arial"/>
          <w:sz w:val="20"/>
          <w:szCs w:val="20"/>
        </w:rPr>
        <w:t xml:space="preserve">neatlygintinai </w:t>
      </w:r>
      <w:r w:rsidR="0036573E" w:rsidRPr="00EA317B">
        <w:rPr>
          <w:rFonts w:ascii="Arial" w:hAnsi="Arial" w:cs="Arial"/>
          <w:sz w:val="20"/>
          <w:szCs w:val="20"/>
        </w:rPr>
        <w:t>pateikti „Invegai“ ar kitoms audito institucijoms</w:t>
      </w:r>
      <w:r w:rsidR="00380106">
        <w:rPr>
          <w:rFonts w:ascii="Arial" w:hAnsi="Arial" w:cs="Arial"/>
          <w:sz w:val="20"/>
          <w:szCs w:val="20"/>
        </w:rPr>
        <w:t xml:space="preserve"> to pareikalavus</w:t>
      </w:r>
      <w:r w:rsidR="0036573E" w:rsidRPr="00EA317B">
        <w:rPr>
          <w:rFonts w:ascii="Arial" w:hAnsi="Arial" w:cs="Arial"/>
          <w:sz w:val="20"/>
          <w:szCs w:val="20"/>
        </w:rPr>
        <w:t>.</w:t>
      </w:r>
    </w:p>
    <w:p w14:paraId="680B36BC" w14:textId="77777777" w:rsidR="00773CA5" w:rsidRPr="00EA317B" w:rsidRDefault="00773CA5" w:rsidP="00E41052">
      <w:pPr>
        <w:tabs>
          <w:tab w:val="left" w:pos="360"/>
          <w:tab w:val="left" w:pos="851"/>
        </w:tabs>
        <w:autoSpaceDE w:val="0"/>
        <w:autoSpaceDN w:val="0"/>
        <w:adjustRightInd w:val="0"/>
        <w:spacing w:after="0" w:line="240" w:lineRule="auto"/>
        <w:ind w:firstLine="426"/>
        <w:jc w:val="both"/>
        <w:rPr>
          <w:rFonts w:ascii="Arial" w:hAnsi="Arial" w:cs="Arial"/>
          <w:sz w:val="20"/>
          <w:szCs w:val="20"/>
        </w:rPr>
      </w:pPr>
    </w:p>
    <w:p w14:paraId="113FCBA0" w14:textId="77777777" w:rsidR="0081125E" w:rsidRPr="00EA317B" w:rsidRDefault="00773CA5" w:rsidP="008D4A91">
      <w:pPr>
        <w:pStyle w:val="ListParagraph"/>
        <w:numPr>
          <w:ilvl w:val="0"/>
          <w:numId w:val="48"/>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EA317B">
        <w:rPr>
          <w:rFonts w:ascii="Arial" w:hAnsi="Arial" w:cs="Arial"/>
          <w:b/>
          <w:bCs/>
          <w:sz w:val="20"/>
          <w:szCs w:val="20"/>
        </w:rPr>
        <w:t>PRAŠYMŲ VERTINIMAS</w:t>
      </w:r>
    </w:p>
    <w:p w14:paraId="5773803B" w14:textId="77777777" w:rsidR="00C03AB7" w:rsidRPr="00EA317B" w:rsidRDefault="00C03AB7" w:rsidP="003D395D">
      <w:pPr>
        <w:tabs>
          <w:tab w:val="left" w:pos="851"/>
        </w:tabs>
        <w:autoSpaceDE w:val="0"/>
        <w:autoSpaceDN w:val="0"/>
        <w:adjustRightInd w:val="0"/>
        <w:spacing w:after="0" w:line="240" w:lineRule="auto"/>
        <w:ind w:firstLine="360"/>
        <w:jc w:val="both"/>
        <w:rPr>
          <w:rFonts w:ascii="Arial" w:hAnsi="Arial" w:cs="Arial"/>
          <w:sz w:val="20"/>
          <w:szCs w:val="20"/>
        </w:rPr>
      </w:pPr>
    </w:p>
    <w:p w14:paraId="050B3FBD" w14:textId="52359ABC" w:rsidR="0013426E" w:rsidRPr="00EA317B" w:rsidRDefault="004E544E"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FT prašymai vertinami</w:t>
      </w:r>
      <w:r w:rsidRPr="004E544E">
        <w:rPr>
          <w:rFonts w:ascii="Arial" w:hAnsi="Arial" w:cs="Arial"/>
          <w:sz w:val="20"/>
          <w:szCs w:val="20"/>
        </w:rPr>
        <w:t xml:space="preserve"> ir sprendimai priimami vadovaujantis lygiateisiškumo, nediskriminavimo, skaidrumo, racionalumo, abipusio pripažinimo ir proporcingumo principais bei laikantis konfidencialumo ir nešališkumo reikalavimų.</w:t>
      </w:r>
      <w:r>
        <w:rPr>
          <w:rFonts w:ascii="Arial" w:hAnsi="Arial" w:cs="Arial"/>
          <w:sz w:val="20"/>
          <w:szCs w:val="20"/>
        </w:rPr>
        <w:t xml:space="preserve"> </w:t>
      </w:r>
    </w:p>
    <w:p w14:paraId="1B98E325" w14:textId="7A8116CC" w:rsidR="00650E83" w:rsidRPr="00EA317B" w:rsidRDefault="0717A1B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Prašymai su visais vertinimui reikalingais tinkamai užpildytais dokumentais vertinami eiliškumo tvarka pagal </w:t>
      </w:r>
      <w:r w:rsidR="002A549B">
        <w:rPr>
          <w:rFonts w:ascii="Arial" w:hAnsi="Arial" w:cs="Arial"/>
          <w:sz w:val="20"/>
          <w:szCs w:val="20"/>
        </w:rPr>
        <w:t xml:space="preserve">paskutinio dokumento </w:t>
      </w:r>
      <w:r w:rsidRPr="0717A1BB">
        <w:rPr>
          <w:rFonts w:ascii="Arial" w:hAnsi="Arial" w:cs="Arial"/>
          <w:sz w:val="20"/>
          <w:szCs w:val="20"/>
        </w:rPr>
        <w:t xml:space="preserve"> gavimo „Invegoje“ datą ir laiką.</w:t>
      </w:r>
    </w:p>
    <w:p w14:paraId="534EBFBB" w14:textId="4C1B195C" w:rsidR="004F4430" w:rsidRPr="00EA317B" w:rsidRDefault="007A4114"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Pra</w:t>
      </w:r>
      <w:r w:rsidR="004F4430" w:rsidRPr="00EA317B">
        <w:rPr>
          <w:rFonts w:ascii="Arial" w:hAnsi="Arial" w:cs="Arial"/>
          <w:sz w:val="20"/>
          <w:szCs w:val="20"/>
        </w:rPr>
        <w:t xml:space="preserve">šymas turi būti įvertintas per </w:t>
      </w:r>
      <w:r w:rsidR="00F96347">
        <w:rPr>
          <w:rFonts w:ascii="Arial" w:hAnsi="Arial" w:cs="Arial"/>
          <w:sz w:val="20"/>
          <w:szCs w:val="20"/>
        </w:rPr>
        <w:t>3</w:t>
      </w:r>
      <w:r w:rsidR="00AC379D">
        <w:rPr>
          <w:rFonts w:ascii="Arial" w:hAnsi="Arial" w:cs="Arial"/>
          <w:sz w:val="20"/>
          <w:szCs w:val="20"/>
        </w:rPr>
        <w:t>0</w:t>
      </w:r>
      <w:r w:rsidR="004F4430" w:rsidRPr="00EA317B">
        <w:rPr>
          <w:rFonts w:ascii="Arial" w:hAnsi="Arial" w:cs="Arial"/>
          <w:sz w:val="20"/>
          <w:szCs w:val="20"/>
        </w:rPr>
        <w:t xml:space="preserve"> darbo dien</w:t>
      </w:r>
      <w:r w:rsidR="00AC379D">
        <w:rPr>
          <w:rFonts w:ascii="Arial" w:hAnsi="Arial" w:cs="Arial"/>
          <w:sz w:val="20"/>
          <w:szCs w:val="20"/>
        </w:rPr>
        <w:t>ų</w:t>
      </w:r>
      <w:r w:rsidR="004F4430" w:rsidRPr="00EA317B">
        <w:rPr>
          <w:rFonts w:ascii="Arial" w:hAnsi="Arial" w:cs="Arial"/>
          <w:sz w:val="20"/>
          <w:szCs w:val="20"/>
        </w:rPr>
        <w:t xml:space="preserve"> </w:t>
      </w:r>
      <w:r w:rsidR="001B7D40" w:rsidRPr="00EA317B">
        <w:rPr>
          <w:rFonts w:ascii="Arial" w:hAnsi="Arial" w:cs="Arial"/>
          <w:sz w:val="20"/>
          <w:szCs w:val="20"/>
        </w:rPr>
        <w:t xml:space="preserve">nuo </w:t>
      </w:r>
      <w:r w:rsidR="00AC379D">
        <w:rPr>
          <w:rFonts w:ascii="Arial" w:hAnsi="Arial" w:cs="Arial"/>
          <w:sz w:val="20"/>
          <w:szCs w:val="20"/>
        </w:rPr>
        <w:t>P</w:t>
      </w:r>
      <w:r w:rsidR="001B7D40" w:rsidRPr="00EA317B">
        <w:rPr>
          <w:rFonts w:ascii="Arial" w:hAnsi="Arial" w:cs="Arial"/>
          <w:sz w:val="20"/>
          <w:szCs w:val="20"/>
        </w:rPr>
        <w:t xml:space="preserve">rašymo ir visų vertinimui reikalingų tinkamai užpildytų dokumentų gavimo </w:t>
      </w:r>
      <w:bookmarkStart w:id="7" w:name="_Hlk36239824"/>
      <w:r w:rsidR="003C4866" w:rsidRPr="00EA317B">
        <w:rPr>
          <w:rFonts w:ascii="Arial" w:hAnsi="Arial" w:cs="Arial"/>
          <w:sz w:val="20"/>
          <w:szCs w:val="20"/>
        </w:rPr>
        <w:t>„</w:t>
      </w:r>
      <w:bookmarkEnd w:id="7"/>
      <w:r w:rsidR="003C4866" w:rsidRPr="00EA317B">
        <w:rPr>
          <w:rFonts w:ascii="Arial" w:hAnsi="Arial" w:cs="Arial"/>
          <w:sz w:val="20"/>
          <w:szCs w:val="20"/>
        </w:rPr>
        <w:t xml:space="preserve">Invegoje“ </w:t>
      </w:r>
      <w:r w:rsidR="001B7D40" w:rsidRPr="00EA317B">
        <w:rPr>
          <w:rFonts w:ascii="Arial" w:hAnsi="Arial" w:cs="Arial"/>
          <w:sz w:val="20"/>
          <w:szCs w:val="20"/>
        </w:rPr>
        <w:t>dienos</w:t>
      </w:r>
      <w:r w:rsidR="004F4430" w:rsidRPr="00EA317B">
        <w:rPr>
          <w:rFonts w:ascii="Arial" w:hAnsi="Arial" w:cs="Arial"/>
          <w:sz w:val="20"/>
          <w:szCs w:val="20"/>
        </w:rPr>
        <w:t>.</w:t>
      </w:r>
    </w:p>
    <w:p w14:paraId="0F1E591B" w14:textId="5AF7E556" w:rsidR="00D57E23" w:rsidRPr="00EA317B" w:rsidRDefault="00D57E23"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Tai</w:t>
      </w:r>
      <w:r w:rsidR="00960949" w:rsidRPr="00EA317B">
        <w:rPr>
          <w:rFonts w:ascii="Arial" w:hAnsi="Arial" w:cs="Arial"/>
          <w:sz w:val="20"/>
          <w:szCs w:val="20"/>
        </w:rPr>
        <w:t>s</w:t>
      </w:r>
      <w:r w:rsidRPr="00EA317B">
        <w:rPr>
          <w:rFonts w:ascii="Arial" w:hAnsi="Arial" w:cs="Arial"/>
          <w:sz w:val="20"/>
          <w:szCs w:val="20"/>
        </w:rPr>
        <w:t xml:space="preserve"> atvejais, kai FT jau yra sudaręs sutart</w:t>
      </w:r>
      <w:r w:rsidR="00960949" w:rsidRPr="00EA317B">
        <w:rPr>
          <w:rFonts w:ascii="Arial" w:hAnsi="Arial" w:cs="Arial"/>
          <w:sz w:val="20"/>
          <w:szCs w:val="20"/>
        </w:rPr>
        <w:t>į (-</w:t>
      </w:r>
      <w:proofErr w:type="spellStart"/>
      <w:r w:rsidR="00960949" w:rsidRPr="00EA317B">
        <w:rPr>
          <w:rFonts w:ascii="Arial" w:hAnsi="Arial" w:cs="Arial"/>
          <w:sz w:val="20"/>
          <w:szCs w:val="20"/>
        </w:rPr>
        <w:t>is</w:t>
      </w:r>
      <w:proofErr w:type="spellEnd"/>
      <w:r w:rsidR="00960949" w:rsidRPr="00EA317B">
        <w:rPr>
          <w:rFonts w:ascii="Arial" w:hAnsi="Arial" w:cs="Arial"/>
          <w:sz w:val="20"/>
          <w:szCs w:val="20"/>
        </w:rPr>
        <w:t xml:space="preserve">) </w:t>
      </w:r>
      <w:r w:rsidRPr="00EA317B">
        <w:rPr>
          <w:rFonts w:ascii="Arial" w:hAnsi="Arial" w:cs="Arial"/>
          <w:sz w:val="20"/>
          <w:szCs w:val="20"/>
        </w:rPr>
        <w:t xml:space="preserve">dėl </w:t>
      </w:r>
      <w:r w:rsidR="00960949" w:rsidRPr="00EA317B">
        <w:rPr>
          <w:rFonts w:ascii="Arial" w:hAnsi="Arial" w:cs="Arial"/>
          <w:sz w:val="20"/>
          <w:szCs w:val="20"/>
        </w:rPr>
        <w:t>veikiančių</w:t>
      </w:r>
      <w:r w:rsidR="00E61442" w:rsidRPr="00EA317B">
        <w:rPr>
          <w:rFonts w:ascii="Arial" w:hAnsi="Arial" w:cs="Arial"/>
          <w:sz w:val="20"/>
          <w:szCs w:val="20"/>
        </w:rPr>
        <w:t xml:space="preserve"> </w:t>
      </w:r>
      <w:r w:rsidR="00960949" w:rsidRPr="00EA317B">
        <w:rPr>
          <w:rFonts w:ascii="Arial" w:hAnsi="Arial" w:cs="Arial"/>
          <w:sz w:val="20"/>
          <w:szCs w:val="20"/>
        </w:rPr>
        <w:t xml:space="preserve">„Invegos“ </w:t>
      </w:r>
      <w:r w:rsidRPr="00EA317B">
        <w:rPr>
          <w:rFonts w:ascii="Arial" w:hAnsi="Arial" w:cs="Arial"/>
          <w:sz w:val="20"/>
          <w:szCs w:val="20"/>
        </w:rPr>
        <w:t>finansinių priemonių įgyvendinimo</w:t>
      </w:r>
      <w:r w:rsidR="00EE7368" w:rsidRPr="00EA317B">
        <w:rPr>
          <w:rFonts w:ascii="Arial" w:hAnsi="Arial" w:cs="Arial"/>
          <w:sz w:val="20"/>
          <w:szCs w:val="20"/>
        </w:rPr>
        <w:t xml:space="preserve"> per </w:t>
      </w:r>
      <w:r w:rsidR="00D36E6E">
        <w:rPr>
          <w:rFonts w:ascii="Arial" w:hAnsi="Arial" w:cs="Arial"/>
          <w:sz w:val="20"/>
          <w:szCs w:val="20"/>
        </w:rPr>
        <w:t>36</w:t>
      </w:r>
      <w:r w:rsidR="00EE7368" w:rsidRPr="00EA317B">
        <w:rPr>
          <w:rFonts w:ascii="Arial" w:hAnsi="Arial" w:cs="Arial"/>
          <w:sz w:val="20"/>
          <w:szCs w:val="20"/>
        </w:rPr>
        <w:t xml:space="preserve"> mėn. iki </w:t>
      </w:r>
      <w:r w:rsidR="00AC379D">
        <w:rPr>
          <w:rFonts w:ascii="Arial" w:hAnsi="Arial" w:cs="Arial"/>
          <w:sz w:val="20"/>
          <w:szCs w:val="20"/>
        </w:rPr>
        <w:t>P</w:t>
      </w:r>
      <w:r w:rsidR="00EE7368" w:rsidRPr="00EA317B">
        <w:rPr>
          <w:rFonts w:ascii="Arial" w:hAnsi="Arial" w:cs="Arial"/>
          <w:sz w:val="20"/>
          <w:szCs w:val="20"/>
        </w:rPr>
        <w:t>rašymo pateikimo</w:t>
      </w:r>
      <w:r w:rsidRPr="00EA317B">
        <w:rPr>
          <w:rFonts w:ascii="Arial" w:hAnsi="Arial" w:cs="Arial"/>
          <w:sz w:val="20"/>
          <w:szCs w:val="20"/>
        </w:rPr>
        <w:t xml:space="preserve">, </w:t>
      </w:r>
      <w:r w:rsidR="00D36E6E">
        <w:rPr>
          <w:rFonts w:ascii="Arial" w:hAnsi="Arial" w:cs="Arial"/>
          <w:sz w:val="20"/>
          <w:szCs w:val="20"/>
        </w:rPr>
        <w:t xml:space="preserve">jei per šį laikotarpį FT nebuvo Lietuvos banko  pritaikytos poveikio priemonės ar </w:t>
      </w:r>
      <w:r w:rsidR="002C4667">
        <w:rPr>
          <w:rFonts w:ascii="Arial" w:hAnsi="Arial" w:cs="Arial"/>
          <w:sz w:val="20"/>
          <w:szCs w:val="20"/>
        </w:rPr>
        <w:t>nebuvo kitokių</w:t>
      </w:r>
      <w:r w:rsidR="00D36E6E">
        <w:rPr>
          <w:rFonts w:ascii="Arial" w:hAnsi="Arial" w:cs="Arial"/>
          <w:sz w:val="20"/>
          <w:szCs w:val="20"/>
        </w:rPr>
        <w:t xml:space="preserve"> pažeidim</w:t>
      </w:r>
      <w:r w:rsidR="002C4667">
        <w:rPr>
          <w:rFonts w:ascii="Arial" w:hAnsi="Arial" w:cs="Arial"/>
          <w:sz w:val="20"/>
          <w:szCs w:val="20"/>
        </w:rPr>
        <w:t>ų</w:t>
      </w:r>
      <w:r w:rsidR="00D36E6E">
        <w:rPr>
          <w:rFonts w:ascii="Arial" w:hAnsi="Arial" w:cs="Arial"/>
          <w:sz w:val="20"/>
          <w:szCs w:val="20"/>
        </w:rPr>
        <w:t>, kurie turėtų įtakos tinkamam FT įsipareigojimams pagal atitinkamų sutarčių</w:t>
      </w:r>
      <w:r w:rsidR="00D301C6">
        <w:rPr>
          <w:rFonts w:ascii="Arial" w:hAnsi="Arial" w:cs="Arial"/>
          <w:sz w:val="20"/>
          <w:szCs w:val="20"/>
        </w:rPr>
        <w:t xml:space="preserve"> sąlygas</w:t>
      </w:r>
      <w:r w:rsidR="002C4667">
        <w:rPr>
          <w:rFonts w:ascii="Arial" w:hAnsi="Arial" w:cs="Arial"/>
          <w:sz w:val="20"/>
          <w:szCs w:val="20"/>
        </w:rPr>
        <w:t>,</w:t>
      </w:r>
      <w:r w:rsidR="00D36E6E">
        <w:rPr>
          <w:rFonts w:ascii="Arial" w:hAnsi="Arial" w:cs="Arial"/>
          <w:sz w:val="20"/>
          <w:szCs w:val="20"/>
        </w:rPr>
        <w:t xml:space="preserve"> </w:t>
      </w:r>
      <w:r w:rsidR="00960949" w:rsidRPr="00EA317B">
        <w:rPr>
          <w:rFonts w:ascii="Arial" w:hAnsi="Arial" w:cs="Arial"/>
          <w:sz w:val="20"/>
          <w:szCs w:val="20"/>
        </w:rPr>
        <w:t>a</w:t>
      </w:r>
      <w:r w:rsidRPr="00EA317B">
        <w:rPr>
          <w:rFonts w:ascii="Arial" w:hAnsi="Arial" w:cs="Arial"/>
          <w:sz w:val="20"/>
          <w:szCs w:val="20"/>
        </w:rPr>
        <w:t xml:space="preserve">tliekamas supaprastintas </w:t>
      </w:r>
      <w:r w:rsidR="00E61442" w:rsidRPr="00EA317B">
        <w:rPr>
          <w:rFonts w:ascii="Arial" w:hAnsi="Arial" w:cs="Arial"/>
          <w:sz w:val="20"/>
          <w:szCs w:val="20"/>
        </w:rPr>
        <w:t xml:space="preserve">FT </w:t>
      </w:r>
      <w:r w:rsidRPr="00EA317B">
        <w:rPr>
          <w:rFonts w:ascii="Arial" w:hAnsi="Arial" w:cs="Arial"/>
          <w:sz w:val="20"/>
          <w:szCs w:val="20"/>
        </w:rPr>
        <w:t>vertinima</w:t>
      </w:r>
      <w:r w:rsidR="00960949" w:rsidRPr="00EA317B">
        <w:rPr>
          <w:rFonts w:ascii="Arial" w:hAnsi="Arial" w:cs="Arial"/>
          <w:sz w:val="20"/>
          <w:szCs w:val="20"/>
        </w:rPr>
        <w:t>s. Tokiu atveju vertinam</w:t>
      </w:r>
      <w:r w:rsidR="000A635C" w:rsidRPr="00EA317B">
        <w:rPr>
          <w:rFonts w:ascii="Arial" w:hAnsi="Arial" w:cs="Arial"/>
          <w:sz w:val="20"/>
          <w:szCs w:val="20"/>
        </w:rPr>
        <w:t>i</w:t>
      </w:r>
      <w:r w:rsidR="002E5B78" w:rsidRPr="00EA317B">
        <w:rPr>
          <w:rFonts w:ascii="Arial" w:hAnsi="Arial" w:cs="Arial"/>
          <w:sz w:val="20"/>
          <w:szCs w:val="20"/>
        </w:rPr>
        <w:t xml:space="preserve"> tik </w:t>
      </w:r>
      <w:r w:rsidRPr="00EA317B">
        <w:rPr>
          <w:rFonts w:ascii="Arial" w:hAnsi="Arial" w:cs="Arial"/>
          <w:sz w:val="20"/>
          <w:szCs w:val="20"/>
        </w:rPr>
        <w:t xml:space="preserve">su </w:t>
      </w:r>
      <w:r w:rsidR="00D32C28">
        <w:rPr>
          <w:rFonts w:ascii="Arial" w:hAnsi="Arial" w:cs="Arial"/>
          <w:sz w:val="20"/>
          <w:szCs w:val="20"/>
        </w:rPr>
        <w:t>PG3</w:t>
      </w:r>
      <w:r w:rsidR="00AC379D">
        <w:rPr>
          <w:rFonts w:ascii="Arial" w:hAnsi="Arial" w:cs="Arial"/>
          <w:sz w:val="20"/>
          <w:szCs w:val="20"/>
        </w:rPr>
        <w:t xml:space="preserve"> priemonės</w:t>
      </w:r>
      <w:r w:rsidRPr="00EA317B">
        <w:rPr>
          <w:rFonts w:ascii="Arial" w:hAnsi="Arial" w:cs="Arial"/>
          <w:sz w:val="20"/>
          <w:szCs w:val="20"/>
        </w:rPr>
        <w:t xml:space="preserve"> įgyvendinimu susij</w:t>
      </w:r>
      <w:r w:rsidR="002E5B78" w:rsidRPr="00EA317B">
        <w:rPr>
          <w:rFonts w:ascii="Arial" w:hAnsi="Arial" w:cs="Arial"/>
          <w:sz w:val="20"/>
          <w:szCs w:val="20"/>
        </w:rPr>
        <w:t>ę</w:t>
      </w:r>
      <w:r w:rsidRPr="00EA317B">
        <w:rPr>
          <w:rFonts w:ascii="Arial" w:hAnsi="Arial" w:cs="Arial"/>
          <w:sz w:val="20"/>
          <w:szCs w:val="20"/>
        </w:rPr>
        <w:t xml:space="preserve"> </w:t>
      </w:r>
      <w:r w:rsidR="00E51F59" w:rsidRPr="00EA317B">
        <w:rPr>
          <w:rFonts w:ascii="Arial" w:hAnsi="Arial" w:cs="Arial"/>
          <w:sz w:val="20"/>
          <w:szCs w:val="20"/>
        </w:rPr>
        <w:t>dokument</w:t>
      </w:r>
      <w:r w:rsidR="002E5B78" w:rsidRPr="00EA317B">
        <w:rPr>
          <w:rFonts w:ascii="Arial" w:hAnsi="Arial" w:cs="Arial"/>
          <w:sz w:val="20"/>
          <w:szCs w:val="20"/>
        </w:rPr>
        <w:t>ai</w:t>
      </w:r>
      <w:r w:rsidRPr="00EA317B">
        <w:rPr>
          <w:rFonts w:ascii="Arial" w:hAnsi="Arial" w:cs="Arial"/>
          <w:sz w:val="20"/>
          <w:szCs w:val="20"/>
        </w:rPr>
        <w:t xml:space="preserve"> ir </w:t>
      </w:r>
      <w:r w:rsidR="00E51F59" w:rsidRPr="00EF4461">
        <w:rPr>
          <w:rFonts w:ascii="Arial" w:hAnsi="Arial" w:cs="Arial"/>
          <w:sz w:val="20"/>
          <w:szCs w:val="20"/>
        </w:rPr>
        <w:t>informacij</w:t>
      </w:r>
      <w:r w:rsidR="002E5B78" w:rsidRPr="00EF4461">
        <w:rPr>
          <w:rFonts w:ascii="Arial" w:hAnsi="Arial" w:cs="Arial"/>
          <w:sz w:val="20"/>
          <w:szCs w:val="20"/>
        </w:rPr>
        <w:t>a</w:t>
      </w:r>
      <w:r w:rsidR="00CD410F">
        <w:rPr>
          <w:rFonts w:ascii="Arial" w:hAnsi="Arial" w:cs="Arial"/>
          <w:sz w:val="20"/>
          <w:szCs w:val="20"/>
        </w:rPr>
        <w:t>. J</w:t>
      </w:r>
      <w:r w:rsidR="00B24192" w:rsidRPr="00EF4461">
        <w:rPr>
          <w:rFonts w:ascii="Arial" w:hAnsi="Arial" w:cs="Arial"/>
          <w:sz w:val="20"/>
          <w:szCs w:val="20"/>
        </w:rPr>
        <w:t xml:space="preserve">eigu toliau išvardinti dokumentai ir informacija </w:t>
      </w:r>
      <w:r w:rsidR="00B24192" w:rsidRPr="00536681">
        <w:rPr>
          <w:rFonts w:ascii="Arial" w:hAnsi="Arial" w:cs="Arial"/>
          <w:sz w:val="20"/>
          <w:szCs w:val="20"/>
        </w:rPr>
        <w:t xml:space="preserve">nesikeitė, užtenka </w:t>
      </w:r>
      <w:r w:rsidR="00D82B36" w:rsidRPr="00560669">
        <w:rPr>
          <w:rFonts w:ascii="Arial" w:hAnsi="Arial" w:cs="Arial"/>
          <w:sz w:val="20"/>
          <w:szCs w:val="20"/>
        </w:rPr>
        <w:t xml:space="preserve">FT </w:t>
      </w:r>
      <w:r w:rsidR="00B24192" w:rsidRPr="00536681">
        <w:rPr>
          <w:rFonts w:ascii="Arial" w:hAnsi="Arial" w:cs="Arial"/>
          <w:sz w:val="20"/>
          <w:szCs w:val="20"/>
        </w:rPr>
        <w:t xml:space="preserve">patvirtinimo, kad </w:t>
      </w:r>
      <w:r w:rsidR="00D82B36" w:rsidRPr="00560669">
        <w:rPr>
          <w:rFonts w:ascii="Arial" w:hAnsi="Arial" w:cs="Arial"/>
          <w:sz w:val="20"/>
          <w:szCs w:val="20"/>
        </w:rPr>
        <w:t>tinkamumo reikalavimų duomenys ir informacija nuo praėjusio FT vertinimo nepasikeitė</w:t>
      </w:r>
      <w:r w:rsidR="00BD141D" w:rsidRPr="00536681">
        <w:rPr>
          <w:rFonts w:ascii="Arial" w:hAnsi="Arial" w:cs="Arial"/>
          <w:sz w:val="20"/>
          <w:szCs w:val="20"/>
        </w:rPr>
        <w:t>: r</w:t>
      </w:r>
      <w:r w:rsidR="00C6245B" w:rsidRPr="00536681">
        <w:rPr>
          <w:rFonts w:ascii="Arial" w:hAnsi="Arial" w:cs="Arial"/>
          <w:sz w:val="20"/>
          <w:szCs w:val="20"/>
        </w:rPr>
        <w:t>izikos valdymo politik</w:t>
      </w:r>
      <w:r w:rsidR="00BD141D" w:rsidRPr="00536681">
        <w:rPr>
          <w:rFonts w:ascii="Arial" w:hAnsi="Arial" w:cs="Arial"/>
          <w:sz w:val="20"/>
          <w:szCs w:val="20"/>
        </w:rPr>
        <w:t>os</w:t>
      </w:r>
      <w:r w:rsidR="00C6245B" w:rsidRPr="00536681">
        <w:rPr>
          <w:rFonts w:ascii="Arial" w:hAnsi="Arial" w:cs="Arial"/>
          <w:sz w:val="20"/>
          <w:szCs w:val="20"/>
        </w:rPr>
        <w:t xml:space="preserve"> ir (ar) tvark</w:t>
      </w:r>
      <w:r w:rsidR="00BD141D" w:rsidRPr="00536681">
        <w:rPr>
          <w:rFonts w:ascii="Arial" w:hAnsi="Arial" w:cs="Arial"/>
          <w:sz w:val="20"/>
          <w:szCs w:val="20"/>
        </w:rPr>
        <w:t>os</w:t>
      </w:r>
      <w:r w:rsidR="005353A1" w:rsidRPr="00536681">
        <w:rPr>
          <w:rFonts w:ascii="Arial" w:hAnsi="Arial" w:cs="Arial"/>
          <w:sz w:val="20"/>
          <w:szCs w:val="20"/>
        </w:rPr>
        <w:t>;</w:t>
      </w:r>
      <w:r w:rsidR="00C6245B" w:rsidRPr="00536681">
        <w:rPr>
          <w:rFonts w:ascii="Arial" w:hAnsi="Arial" w:cs="Arial"/>
          <w:sz w:val="20"/>
          <w:szCs w:val="20"/>
        </w:rPr>
        <w:t xml:space="preserve"> finansavimo tvark</w:t>
      </w:r>
      <w:r w:rsidR="00BD141D" w:rsidRPr="00536681">
        <w:rPr>
          <w:rFonts w:ascii="Arial" w:hAnsi="Arial" w:cs="Arial"/>
          <w:sz w:val="20"/>
          <w:szCs w:val="20"/>
        </w:rPr>
        <w:t>os</w:t>
      </w:r>
      <w:r w:rsidR="005353A1" w:rsidRPr="00536681">
        <w:rPr>
          <w:rFonts w:ascii="Arial" w:hAnsi="Arial" w:cs="Arial"/>
          <w:sz w:val="20"/>
          <w:szCs w:val="20"/>
        </w:rPr>
        <w:t>;</w:t>
      </w:r>
      <w:r w:rsidR="00BD141D" w:rsidRPr="00536681">
        <w:rPr>
          <w:rFonts w:ascii="Arial" w:hAnsi="Arial" w:cs="Arial"/>
          <w:sz w:val="20"/>
          <w:szCs w:val="20"/>
        </w:rPr>
        <w:t xml:space="preserve"> p</w:t>
      </w:r>
      <w:r w:rsidR="00C6245B" w:rsidRPr="00536681">
        <w:rPr>
          <w:rFonts w:ascii="Arial" w:hAnsi="Arial" w:cs="Arial"/>
          <w:sz w:val="20"/>
          <w:szCs w:val="20"/>
        </w:rPr>
        <w:t>askolų stebėsenos</w:t>
      </w:r>
      <w:r w:rsidR="005353A1" w:rsidRPr="00536681">
        <w:rPr>
          <w:rFonts w:ascii="Arial" w:hAnsi="Arial" w:cs="Arial"/>
          <w:sz w:val="20"/>
          <w:szCs w:val="20"/>
        </w:rPr>
        <w:t xml:space="preserve"> ir</w:t>
      </w:r>
      <w:r w:rsidR="00C6245B" w:rsidRPr="00536681">
        <w:rPr>
          <w:rFonts w:ascii="Arial" w:hAnsi="Arial" w:cs="Arial"/>
          <w:sz w:val="20"/>
          <w:szCs w:val="20"/>
        </w:rPr>
        <w:t xml:space="preserve"> </w:t>
      </w:r>
      <w:r w:rsidR="005353A1" w:rsidRPr="00536681">
        <w:rPr>
          <w:rFonts w:ascii="Arial" w:hAnsi="Arial" w:cs="Arial"/>
          <w:sz w:val="20"/>
          <w:szCs w:val="20"/>
        </w:rPr>
        <w:t>p</w:t>
      </w:r>
      <w:r w:rsidR="00C6245B" w:rsidRPr="00536681">
        <w:rPr>
          <w:rFonts w:ascii="Arial" w:hAnsi="Arial" w:cs="Arial"/>
          <w:sz w:val="20"/>
          <w:szCs w:val="20"/>
        </w:rPr>
        <w:t xml:space="preserve">askolų portfelio rizikos valdymo politikos ir (ar) </w:t>
      </w:r>
      <w:r w:rsidR="00B24192" w:rsidRPr="00536681">
        <w:rPr>
          <w:rFonts w:ascii="Arial" w:hAnsi="Arial" w:cs="Arial"/>
          <w:sz w:val="20"/>
          <w:szCs w:val="20"/>
        </w:rPr>
        <w:t>tvarkos, informacija apie FT ir jo grupės organizacinę struktūrą ir valdymo sistemą,</w:t>
      </w:r>
      <w:r w:rsidR="006250C9" w:rsidRPr="00536681">
        <w:rPr>
          <w:rFonts w:ascii="Arial" w:hAnsi="Arial" w:cs="Arial"/>
          <w:sz w:val="20"/>
          <w:szCs w:val="20"/>
        </w:rPr>
        <w:t xml:space="preserve"> informacija apie FT vadovų, administracijos, valdymo ir (ar) priežiūros organų narių ir kreditavimo sprendimus priimančių asmenų kompetenciją, išsilavinimą ir patirtį, leidžiančią tinkamai eiti pareigas, kai tokia informacija jau buvo teikta per paskutinius 36 mėn</w:t>
      </w:r>
      <w:r w:rsidR="00E61442" w:rsidRPr="00536681">
        <w:rPr>
          <w:rFonts w:ascii="Arial" w:hAnsi="Arial" w:cs="Arial"/>
          <w:sz w:val="20"/>
          <w:szCs w:val="20"/>
        </w:rPr>
        <w:t>.</w:t>
      </w:r>
      <w:r w:rsidR="00FA7E20" w:rsidRPr="00536681">
        <w:rPr>
          <w:rFonts w:ascii="Arial" w:hAnsi="Arial" w:cs="Arial"/>
          <w:sz w:val="20"/>
          <w:szCs w:val="20"/>
        </w:rPr>
        <w:t xml:space="preserve"> </w:t>
      </w:r>
      <w:r w:rsidR="002E5B78" w:rsidRPr="00536681">
        <w:rPr>
          <w:rFonts w:ascii="Arial" w:hAnsi="Arial" w:cs="Arial"/>
          <w:sz w:val="20"/>
          <w:szCs w:val="20"/>
        </w:rPr>
        <w:t>Tačiau</w:t>
      </w:r>
      <w:r w:rsidR="00EE7368" w:rsidRPr="00EA317B">
        <w:rPr>
          <w:rFonts w:ascii="Arial" w:hAnsi="Arial" w:cs="Arial"/>
          <w:sz w:val="20"/>
          <w:szCs w:val="20"/>
        </w:rPr>
        <w:t xml:space="preserve"> bet kokiu atveju,</w:t>
      </w:r>
      <w:r w:rsidR="002E5B78" w:rsidRPr="00EA317B">
        <w:rPr>
          <w:rFonts w:ascii="Arial" w:hAnsi="Arial" w:cs="Arial"/>
          <w:sz w:val="20"/>
          <w:szCs w:val="20"/>
        </w:rPr>
        <w:t xml:space="preserve"> „</w:t>
      </w:r>
      <w:r w:rsidR="00FA7E20" w:rsidRPr="00EA317B">
        <w:rPr>
          <w:rFonts w:ascii="Arial" w:hAnsi="Arial" w:cs="Arial"/>
          <w:sz w:val="20"/>
          <w:szCs w:val="20"/>
        </w:rPr>
        <w:t>Inveg</w:t>
      </w:r>
      <w:r w:rsidR="00EE7368" w:rsidRPr="00EA317B">
        <w:rPr>
          <w:rFonts w:ascii="Arial" w:hAnsi="Arial" w:cs="Arial"/>
          <w:sz w:val="20"/>
          <w:szCs w:val="20"/>
        </w:rPr>
        <w:t>a</w:t>
      </w:r>
      <w:r w:rsidR="002E5B78" w:rsidRPr="00EA317B">
        <w:rPr>
          <w:rFonts w:ascii="Arial" w:hAnsi="Arial" w:cs="Arial"/>
          <w:sz w:val="20"/>
          <w:szCs w:val="20"/>
        </w:rPr>
        <w:t>“</w:t>
      </w:r>
      <w:r w:rsidR="00FA7E20" w:rsidRPr="00EA317B">
        <w:rPr>
          <w:rFonts w:ascii="Arial" w:hAnsi="Arial" w:cs="Arial"/>
          <w:sz w:val="20"/>
          <w:szCs w:val="20"/>
        </w:rPr>
        <w:t xml:space="preserve"> </w:t>
      </w:r>
      <w:r w:rsidR="00EE7368" w:rsidRPr="00EA317B">
        <w:rPr>
          <w:rFonts w:ascii="Arial" w:hAnsi="Arial" w:cs="Arial"/>
          <w:sz w:val="20"/>
          <w:szCs w:val="20"/>
        </w:rPr>
        <w:t xml:space="preserve">turi teisę prašyti </w:t>
      </w:r>
      <w:r w:rsidR="00AC379D">
        <w:rPr>
          <w:rFonts w:ascii="Arial" w:hAnsi="Arial" w:cs="Arial"/>
          <w:sz w:val="20"/>
          <w:szCs w:val="20"/>
        </w:rPr>
        <w:t xml:space="preserve">FT </w:t>
      </w:r>
      <w:r w:rsidR="00EE7368" w:rsidRPr="00EA317B">
        <w:rPr>
          <w:rFonts w:ascii="Arial" w:hAnsi="Arial" w:cs="Arial"/>
          <w:sz w:val="20"/>
          <w:szCs w:val="20"/>
        </w:rPr>
        <w:t>pate</w:t>
      </w:r>
      <w:r w:rsidR="00016EC2" w:rsidRPr="00EA317B">
        <w:rPr>
          <w:rFonts w:ascii="Arial" w:hAnsi="Arial" w:cs="Arial"/>
          <w:sz w:val="20"/>
          <w:szCs w:val="20"/>
        </w:rPr>
        <w:t>i</w:t>
      </w:r>
      <w:r w:rsidR="00EE7368" w:rsidRPr="00EA317B">
        <w:rPr>
          <w:rFonts w:ascii="Arial" w:hAnsi="Arial" w:cs="Arial"/>
          <w:sz w:val="20"/>
          <w:szCs w:val="20"/>
        </w:rPr>
        <w:t>kti visus tinkamumo reikalavimams</w:t>
      </w:r>
      <w:r w:rsidR="00676ED6" w:rsidRPr="00EA317B">
        <w:rPr>
          <w:rFonts w:ascii="Arial" w:hAnsi="Arial" w:cs="Arial"/>
          <w:sz w:val="20"/>
          <w:szCs w:val="20"/>
        </w:rPr>
        <w:t xml:space="preserve"> įvertinti reikalingus dokumentus</w:t>
      </w:r>
      <w:r w:rsidR="00113AAD" w:rsidRPr="00EA317B">
        <w:rPr>
          <w:rFonts w:ascii="Arial" w:hAnsi="Arial" w:cs="Arial"/>
          <w:sz w:val="20"/>
          <w:szCs w:val="20"/>
        </w:rPr>
        <w:t xml:space="preserve">. </w:t>
      </w:r>
    </w:p>
    <w:p w14:paraId="19946BC1" w14:textId="671A1872" w:rsidR="00937BAD" w:rsidRPr="000A6F8D" w:rsidRDefault="0717A1B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Tinkamumo reikalavimus atitinkantis FT yra raštu </w:t>
      </w:r>
      <w:bookmarkStart w:id="8" w:name="_Hlk36718661"/>
      <w:r w:rsidRPr="0717A1BB">
        <w:rPr>
          <w:rFonts w:ascii="Arial" w:hAnsi="Arial" w:cs="Arial"/>
          <w:sz w:val="20"/>
          <w:szCs w:val="20"/>
        </w:rPr>
        <w:t>Prašyme nurodytu elektroninio pašto adresu</w:t>
      </w:r>
      <w:bookmarkEnd w:id="8"/>
      <w:r w:rsidRPr="0717A1BB">
        <w:rPr>
          <w:rFonts w:ascii="Arial" w:hAnsi="Arial" w:cs="Arial"/>
          <w:sz w:val="20"/>
          <w:szCs w:val="20"/>
        </w:rPr>
        <w:t xml:space="preserve"> informuojamas apie siūlymą sudaryti Sutartį ir jam skirtą PG3 priemonės lėšų sumą. Kartu pateikiamas Sutarties projektas.</w:t>
      </w:r>
    </w:p>
    <w:p w14:paraId="30D9B624" w14:textId="77A5B832" w:rsidR="00D858D1" w:rsidRPr="00EA317B" w:rsidRDefault="00D858D1"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0D858D1">
        <w:rPr>
          <w:rFonts w:ascii="Arial" w:hAnsi="Arial" w:cs="Arial"/>
          <w:sz w:val="20"/>
          <w:szCs w:val="20"/>
        </w:rPr>
        <w:t xml:space="preserve">FT turi pasirašyti Sutartį ne vėliau kaip per 10 darbo dienų nuo kvietimo pasirašyti Sutartį pateikimo dienos. Nepasirašius Sutarties per nurodytą terminą, laikoma, kad FT atsisako įgyvendinti </w:t>
      </w:r>
      <w:r w:rsidR="0043647F">
        <w:rPr>
          <w:rFonts w:ascii="Arial" w:hAnsi="Arial" w:cs="Arial"/>
          <w:sz w:val="20"/>
          <w:szCs w:val="20"/>
        </w:rPr>
        <w:t>PG3 </w:t>
      </w:r>
      <w:r>
        <w:rPr>
          <w:rFonts w:ascii="Arial" w:hAnsi="Arial" w:cs="Arial"/>
          <w:sz w:val="20"/>
          <w:szCs w:val="20"/>
        </w:rPr>
        <w:t>priemonę</w:t>
      </w:r>
      <w:r w:rsidRPr="00D858D1">
        <w:rPr>
          <w:rFonts w:ascii="Arial" w:hAnsi="Arial" w:cs="Arial"/>
          <w:sz w:val="20"/>
          <w:szCs w:val="20"/>
        </w:rPr>
        <w:t>.</w:t>
      </w:r>
    </w:p>
    <w:p w14:paraId="6DF695E4" w14:textId="6470DFB5" w:rsidR="004A3DE3" w:rsidRPr="00EA317B" w:rsidRDefault="0717A1B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Tinkamumo reikalavimų neatitinkantis FT arba FT, per 10 darbo dienų po „Invegos“ prašymo pateikti papildomus dokumentus dėl atitikimo nustatytiems tinkamumo reikalavimams nepateikęs „Invegai“, yra raštu, Prašyme nurodytu elektroninio pašto adresu, informuojamas apie atsisakymą sudaryti Sutartį. </w:t>
      </w:r>
    </w:p>
    <w:p w14:paraId="27E1304F" w14:textId="2F07FAC1" w:rsidR="00B52574" w:rsidRPr="00EA317B" w:rsidRDefault="00D738F8"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P</w:t>
      </w:r>
      <w:r>
        <w:rPr>
          <w:rFonts w:ascii="Arial" w:hAnsi="Arial" w:cs="Arial"/>
          <w:sz w:val="20"/>
          <w:szCs w:val="20"/>
        </w:rPr>
        <w:t>aaiškėjus, kad FT Prašyme pateikė</w:t>
      </w:r>
      <w:r w:rsidRPr="0717A1BB">
        <w:rPr>
          <w:rFonts w:ascii="Arial" w:hAnsi="Arial" w:cs="Arial"/>
          <w:sz w:val="20"/>
          <w:szCs w:val="20"/>
        </w:rPr>
        <w:t xml:space="preserve"> </w:t>
      </w:r>
      <w:r w:rsidR="0717A1BB" w:rsidRPr="0717A1BB">
        <w:rPr>
          <w:rFonts w:ascii="Arial" w:hAnsi="Arial" w:cs="Arial"/>
          <w:sz w:val="20"/>
          <w:szCs w:val="20"/>
        </w:rPr>
        <w:t>melagingą informaciją, FT Prašymas yra atmetamas, nurodant atmetimo priežastis.</w:t>
      </w:r>
    </w:p>
    <w:p w14:paraId="67FA5066" w14:textId="70A558C1" w:rsidR="0053271E" w:rsidRPr="00EA317B" w:rsidRDefault="0717A1BB" w:rsidP="00426EA1">
      <w:pPr>
        <w:pStyle w:val="ListParagraph"/>
        <w:numPr>
          <w:ilvl w:val="1"/>
          <w:numId w:val="48"/>
        </w:numPr>
        <w:tabs>
          <w:tab w:val="left" w:pos="851"/>
        </w:tabs>
        <w:autoSpaceDE w:val="0"/>
        <w:autoSpaceDN w:val="0"/>
        <w:adjustRightInd w:val="0"/>
        <w:spacing w:after="0" w:line="240" w:lineRule="auto"/>
        <w:ind w:left="0" w:firstLine="426"/>
        <w:jc w:val="both"/>
        <w:rPr>
          <w:rFonts w:ascii="Arial" w:hAnsi="Arial" w:cs="Arial"/>
          <w:sz w:val="20"/>
          <w:szCs w:val="20"/>
        </w:rPr>
      </w:pPr>
      <w:r w:rsidRPr="0717A1BB">
        <w:rPr>
          <w:rFonts w:ascii="Arial" w:hAnsi="Arial" w:cs="Arial"/>
          <w:sz w:val="20"/>
          <w:szCs w:val="20"/>
        </w:rPr>
        <w:t xml:space="preserve">Prašymų vertinimas vykdomas, kol reikalavimus atitinkantiems FT paskirstomos visos PG3 priemonei skirtos lėšos. </w:t>
      </w:r>
    </w:p>
    <w:p w14:paraId="416E4873" w14:textId="43BF2B21" w:rsidR="00944D89" w:rsidRPr="00EA317B" w:rsidRDefault="00944D89" w:rsidP="00AC5BBB">
      <w:pPr>
        <w:pStyle w:val="ListParagraph"/>
        <w:numPr>
          <w:ilvl w:val="1"/>
          <w:numId w:val="48"/>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 xml:space="preserve">Jei </w:t>
      </w:r>
      <w:r w:rsidR="00454B7F" w:rsidRPr="00EA317B">
        <w:rPr>
          <w:rFonts w:ascii="Arial" w:hAnsi="Arial" w:cs="Arial"/>
          <w:sz w:val="20"/>
          <w:szCs w:val="20"/>
        </w:rPr>
        <w:t>kvietimo</w:t>
      </w:r>
      <w:r w:rsidRPr="00EA317B">
        <w:rPr>
          <w:rFonts w:ascii="Arial" w:hAnsi="Arial" w:cs="Arial"/>
          <w:sz w:val="20"/>
          <w:szCs w:val="20"/>
        </w:rPr>
        <w:t xml:space="preserve"> </w:t>
      </w:r>
      <w:r w:rsidR="00454B7F" w:rsidRPr="00EA317B">
        <w:rPr>
          <w:rFonts w:ascii="Arial" w:hAnsi="Arial" w:cs="Arial"/>
          <w:sz w:val="20"/>
          <w:szCs w:val="20"/>
        </w:rPr>
        <w:t>metu gaunama daugiau FT, atitinkančių tinkamumo reikalavimus</w:t>
      </w:r>
      <w:r w:rsidR="00630FEA">
        <w:rPr>
          <w:rFonts w:ascii="Arial" w:hAnsi="Arial" w:cs="Arial"/>
          <w:sz w:val="20"/>
          <w:szCs w:val="20"/>
        </w:rPr>
        <w:t>,</w:t>
      </w:r>
      <w:r w:rsidR="00454B7F" w:rsidRPr="00EA317B">
        <w:rPr>
          <w:rFonts w:ascii="Arial" w:hAnsi="Arial" w:cs="Arial"/>
          <w:sz w:val="20"/>
          <w:szCs w:val="20"/>
        </w:rPr>
        <w:t xml:space="preserve"> </w:t>
      </w:r>
      <w:r w:rsidR="00D42948">
        <w:rPr>
          <w:rFonts w:ascii="Arial" w:hAnsi="Arial" w:cs="Arial"/>
          <w:sz w:val="20"/>
          <w:szCs w:val="20"/>
        </w:rPr>
        <w:t>P</w:t>
      </w:r>
      <w:r w:rsidR="00454B7F" w:rsidRPr="00EA317B">
        <w:rPr>
          <w:rFonts w:ascii="Arial" w:hAnsi="Arial" w:cs="Arial"/>
          <w:sz w:val="20"/>
          <w:szCs w:val="20"/>
        </w:rPr>
        <w:t>rašymų</w:t>
      </w:r>
      <w:r w:rsidR="00364EBB" w:rsidRPr="00EA317B">
        <w:rPr>
          <w:rFonts w:ascii="Arial" w:hAnsi="Arial" w:cs="Arial"/>
          <w:sz w:val="20"/>
          <w:szCs w:val="20"/>
        </w:rPr>
        <w:t>,</w:t>
      </w:r>
      <w:r w:rsidR="00454B7F" w:rsidRPr="00EA317B">
        <w:rPr>
          <w:rFonts w:ascii="Arial" w:hAnsi="Arial" w:cs="Arial"/>
          <w:sz w:val="20"/>
          <w:szCs w:val="20"/>
        </w:rPr>
        <w:t xml:space="preserve"> nei </w:t>
      </w:r>
      <w:r w:rsidR="0043647F">
        <w:rPr>
          <w:rFonts w:ascii="Arial" w:hAnsi="Arial" w:cs="Arial"/>
          <w:sz w:val="20"/>
          <w:szCs w:val="20"/>
        </w:rPr>
        <w:t>PG3 </w:t>
      </w:r>
      <w:r w:rsidR="00454B7F" w:rsidRPr="00EA317B">
        <w:rPr>
          <w:rFonts w:ascii="Arial" w:hAnsi="Arial" w:cs="Arial"/>
          <w:sz w:val="20"/>
          <w:szCs w:val="20"/>
        </w:rPr>
        <w:t>priemonei skirta lėšų suma</w:t>
      </w:r>
      <w:r w:rsidR="00364EBB" w:rsidRPr="00EA317B">
        <w:rPr>
          <w:rFonts w:ascii="Arial" w:hAnsi="Arial" w:cs="Arial"/>
          <w:sz w:val="20"/>
          <w:szCs w:val="20"/>
        </w:rPr>
        <w:t>,</w:t>
      </w:r>
      <w:r w:rsidR="00454B7F" w:rsidRPr="00EA317B">
        <w:rPr>
          <w:rFonts w:ascii="Arial" w:hAnsi="Arial" w:cs="Arial"/>
          <w:sz w:val="20"/>
          <w:szCs w:val="20"/>
        </w:rPr>
        <w:t xml:space="preserve"> </w:t>
      </w:r>
      <w:r w:rsidR="00D42948">
        <w:rPr>
          <w:rFonts w:ascii="Arial" w:hAnsi="Arial" w:cs="Arial"/>
          <w:sz w:val="20"/>
          <w:szCs w:val="20"/>
        </w:rPr>
        <w:t>P</w:t>
      </w:r>
      <w:r w:rsidRPr="00EA317B">
        <w:rPr>
          <w:rFonts w:ascii="Arial" w:hAnsi="Arial" w:cs="Arial"/>
          <w:sz w:val="20"/>
          <w:szCs w:val="20"/>
        </w:rPr>
        <w:t xml:space="preserve">rašymai, kuriems </w:t>
      </w:r>
      <w:r w:rsidR="0051092E" w:rsidRPr="00EA317B">
        <w:rPr>
          <w:rFonts w:ascii="Arial" w:hAnsi="Arial" w:cs="Arial"/>
          <w:sz w:val="20"/>
          <w:szCs w:val="20"/>
        </w:rPr>
        <w:t>pat</w:t>
      </w:r>
      <w:r w:rsidR="00364EBB" w:rsidRPr="00EA317B">
        <w:rPr>
          <w:rFonts w:ascii="Arial" w:hAnsi="Arial" w:cs="Arial"/>
          <w:sz w:val="20"/>
          <w:szCs w:val="20"/>
        </w:rPr>
        <w:t>e</w:t>
      </w:r>
      <w:r w:rsidR="0051092E" w:rsidRPr="00EA317B">
        <w:rPr>
          <w:rFonts w:ascii="Arial" w:hAnsi="Arial" w:cs="Arial"/>
          <w:sz w:val="20"/>
          <w:szCs w:val="20"/>
        </w:rPr>
        <w:t xml:space="preserve">nkinti </w:t>
      </w:r>
      <w:r w:rsidRPr="00EA317B">
        <w:rPr>
          <w:rFonts w:ascii="Arial" w:hAnsi="Arial" w:cs="Arial"/>
          <w:sz w:val="20"/>
          <w:szCs w:val="20"/>
        </w:rPr>
        <w:t>neužte</w:t>
      </w:r>
      <w:r w:rsidR="0051092E" w:rsidRPr="00EA317B">
        <w:rPr>
          <w:rFonts w:ascii="Arial" w:hAnsi="Arial" w:cs="Arial"/>
          <w:sz w:val="20"/>
          <w:szCs w:val="20"/>
        </w:rPr>
        <w:t>nka</w:t>
      </w:r>
      <w:r w:rsidRPr="00EA317B">
        <w:rPr>
          <w:rFonts w:ascii="Arial" w:hAnsi="Arial" w:cs="Arial"/>
          <w:sz w:val="20"/>
          <w:szCs w:val="20"/>
        </w:rPr>
        <w:t xml:space="preserve"> </w:t>
      </w:r>
      <w:r w:rsidR="00D32C28">
        <w:rPr>
          <w:rFonts w:ascii="Arial" w:hAnsi="Arial" w:cs="Arial"/>
          <w:sz w:val="20"/>
          <w:szCs w:val="20"/>
        </w:rPr>
        <w:t>PG3</w:t>
      </w:r>
      <w:r w:rsidRPr="00EA317B">
        <w:rPr>
          <w:rFonts w:ascii="Arial" w:hAnsi="Arial" w:cs="Arial"/>
          <w:sz w:val="20"/>
          <w:szCs w:val="20"/>
        </w:rPr>
        <w:t xml:space="preserve"> priemonės lėšų</w:t>
      </w:r>
      <w:r w:rsidR="00364EBB" w:rsidRPr="00EA317B">
        <w:rPr>
          <w:rFonts w:ascii="Arial" w:hAnsi="Arial" w:cs="Arial"/>
          <w:sz w:val="20"/>
          <w:szCs w:val="20"/>
        </w:rPr>
        <w:t>,</w:t>
      </w:r>
      <w:r w:rsidR="0051092E" w:rsidRPr="00EA317B">
        <w:rPr>
          <w:rFonts w:ascii="Arial" w:hAnsi="Arial" w:cs="Arial"/>
          <w:sz w:val="20"/>
          <w:szCs w:val="20"/>
        </w:rPr>
        <w:t xml:space="preserve"> įtraukiami į </w:t>
      </w:r>
      <w:r w:rsidR="00E616FA">
        <w:rPr>
          <w:rFonts w:ascii="Arial" w:hAnsi="Arial" w:cs="Arial"/>
          <w:sz w:val="20"/>
          <w:szCs w:val="20"/>
        </w:rPr>
        <w:t>R</w:t>
      </w:r>
      <w:r w:rsidR="0051092E" w:rsidRPr="00EA317B">
        <w:rPr>
          <w:rFonts w:ascii="Arial" w:hAnsi="Arial" w:cs="Arial"/>
          <w:sz w:val="20"/>
          <w:szCs w:val="20"/>
        </w:rPr>
        <w:t>ezervinį sąrašą</w:t>
      </w:r>
      <w:r w:rsidR="00396BAF">
        <w:rPr>
          <w:rFonts w:ascii="Arial" w:hAnsi="Arial" w:cs="Arial"/>
          <w:sz w:val="20"/>
          <w:szCs w:val="20"/>
        </w:rPr>
        <w:t xml:space="preserve"> pagal Prašymų gavimo „Invegoje“ datą ir laiką</w:t>
      </w:r>
      <w:r w:rsidR="0051092E" w:rsidRPr="00EA317B">
        <w:rPr>
          <w:rFonts w:ascii="Arial" w:hAnsi="Arial" w:cs="Arial"/>
          <w:sz w:val="20"/>
          <w:szCs w:val="20"/>
        </w:rPr>
        <w:t xml:space="preserve">. </w:t>
      </w:r>
      <w:r w:rsidR="00D32C28">
        <w:rPr>
          <w:rFonts w:ascii="Arial" w:hAnsi="Arial" w:cs="Arial"/>
          <w:sz w:val="20"/>
          <w:szCs w:val="20"/>
        </w:rPr>
        <w:t>PG3</w:t>
      </w:r>
      <w:r w:rsidR="0051092E" w:rsidRPr="00EA317B">
        <w:rPr>
          <w:rFonts w:ascii="Arial" w:hAnsi="Arial" w:cs="Arial"/>
          <w:sz w:val="20"/>
          <w:szCs w:val="20"/>
        </w:rPr>
        <w:t xml:space="preserve"> priemonės lėšos</w:t>
      </w:r>
      <w:r w:rsidRPr="00EA317B">
        <w:rPr>
          <w:rFonts w:ascii="Arial" w:hAnsi="Arial" w:cs="Arial"/>
          <w:sz w:val="20"/>
          <w:szCs w:val="20"/>
        </w:rPr>
        <w:t xml:space="preserve"> </w:t>
      </w:r>
      <w:r w:rsidR="00241DA0">
        <w:rPr>
          <w:rFonts w:ascii="Arial" w:hAnsi="Arial" w:cs="Arial"/>
          <w:sz w:val="20"/>
          <w:szCs w:val="20"/>
        </w:rPr>
        <w:t xml:space="preserve">bus </w:t>
      </w:r>
      <w:r w:rsidRPr="00EA317B">
        <w:rPr>
          <w:rFonts w:ascii="Arial" w:hAnsi="Arial" w:cs="Arial"/>
          <w:sz w:val="20"/>
          <w:szCs w:val="20"/>
        </w:rPr>
        <w:t xml:space="preserve">skiriamos tuo atveju, jei kuris nors iš FT, kuriam buvo skirtos lėšos, atsisakytų </w:t>
      </w:r>
      <w:r w:rsidR="00EE7A50">
        <w:rPr>
          <w:rFonts w:ascii="Arial" w:hAnsi="Arial" w:cs="Arial"/>
          <w:sz w:val="20"/>
          <w:szCs w:val="20"/>
        </w:rPr>
        <w:t>s</w:t>
      </w:r>
      <w:r w:rsidRPr="00EA317B">
        <w:rPr>
          <w:rFonts w:ascii="Arial" w:hAnsi="Arial" w:cs="Arial"/>
          <w:sz w:val="20"/>
          <w:szCs w:val="20"/>
        </w:rPr>
        <w:t xml:space="preserve">udaryti </w:t>
      </w:r>
      <w:r w:rsidR="00EE7A50">
        <w:rPr>
          <w:rFonts w:ascii="Arial" w:hAnsi="Arial" w:cs="Arial"/>
          <w:sz w:val="20"/>
          <w:szCs w:val="20"/>
        </w:rPr>
        <w:t>S</w:t>
      </w:r>
      <w:r w:rsidRPr="00EA317B">
        <w:rPr>
          <w:rFonts w:ascii="Arial" w:hAnsi="Arial" w:cs="Arial"/>
          <w:sz w:val="20"/>
          <w:szCs w:val="20"/>
        </w:rPr>
        <w:t>utartį</w:t>
      </w:r>
      <w:r w:rsidR="00253540">
        <w:rPr>
          <w:rFonts w:ascii="Arial" w:hAnsi="Arial" w:cs="Arial"/>
          <w:sz w:val="20"/>
          <w:szCs w:val="20"/>
        </w:rPr>
        <w:t xml:space="preserve"> ar būtų sumažinta </w:t>
      </w:r>
      <w:r w:rsidR="00934148">
        <w:rPr>
          <w:rFonts w:ascii="Arial" w:hAnsi="Arial" w:cs="Arial"/>
          <w:sz w:val="20"/>
          <w:szCs w:val="20"/>
        </w:rPr>
        <w:t xml:space="preserve">FT </w:t>
      </w:r>
      <w:r w:rsidR="00253540">
        <w:rPr>
          <w:rFonts w:ascii="Arial" w:hAnsi="Arial" w:cs="Arial"/>
          <w:sz w:val="20"/>
          <w:szCs w:val="20"/>
        </w:rPr>
        <w:t>skirta lėšų suma,</w:t>
      </w:r>
      <w:r w:rsidRPr="00EA317B">
        <w:rPr>
          <w:rFonts w:ascii="Arial" w:hAnsi="Arial" w:cs="Arial"/>
          <w:sz w:val="20"/>
          <w:szCs w:val="20"/>
        </w:rPr>
        <w:t xml:space="preserve"> ir tokiu būdu</w:t>
      </w:r>
      <w:r w:rsidR="0051092E" w:rsidRPr="00EA317B">
        <w:rPr>
          <w:rFonts w:ascii="Arial" w:hAnsi="Arial" w:cs="Arial"/>
          <w:sz w:val="20"/>
          <w:szCs w:val="20"/>
        </w:rPr>
        <w:t xml:space="preserve"> atsilaisvintų</w:t>
      </w:r>
      <w:r w:rsidR="00364EBB" w:rsidRPr="00EA317B">
        <w:rPr>
          <w:rFonts w:ascii="Arial" w:hAnsi="Arial" w:cs="Arial"/>
          <w:sz w:val="20"/>
          <w:szCs w:val="20"/>
        </w:rPr>
        <w:t xml:space="preserve"> </w:t>
      </w:r>
      <w:r w:rsidR="00D32C28">
        <w:rPr>
          <w:rFonts w:ascii="Arial" w:hAnsi="Arial" w:cs="Arial"/>
          <w:sz w:val="20"/>
          <w:szCs w:val="20"/>
        </w:rPr>
        <w:t>PG3</w:t>
      </w:r>
      <w:r w:rsidRPr="00EA317B">
        <w:rPr>
          <w:rFonts w:ascii="Arial" w:hAnsi="Arial" w:cs="Arial"/>
          <w:sz w:val="20"/>
          <w:szCs w:val="20"/>
        </w:rPr>
        <w:t xml:space="preserve"> </w:t>
      </w:r>
      <w:r w:rsidR="007A07C2" w:rsidRPr="00EA317B">
        <w:rPr>
          <w:rFonts w:ascii="Arial" w:hAnsi="Arial" w:cs="Arial"/>
          <w:sz w:val="20"/>
          <w:szCs w:val="20"/>
        </w:rPr>
        <w:t>priemon</w:t>
      </w:r>
      <w:r w:rsidR="0051092E" w:rsidRPr="00EA317B">
        <w:rPr>
          <w:rFonts w:ascii="Arial" w:hAnsi="Arial" w:cs="Arial"/>
          <w:sz w:val="20"/>
          <w:szCs w:val="20"/>
        </w:rPr>
        <w:t>ei skirtų</w:t>
      </w:r>
      <w:r w:rsidR="007A07C2" w:rsidRPr="00EA317B">
        <w:rPr>
          <w:rFonts w:ascii="Arial" w:hAnsi="Arial" w:cs="Arial"/>
          <w:sz w:val="20"/>
          <w:szCs w:val="20"/>
        </w:rPr>
        <w:t xml:space="preserve"> </w:t>
      </w:r>
      <w:r w:rsidRPr="00EA317B">
        <w:rPr>
          <w:rFonts w:ascii="Arial" w:hAnsi="Arial" w:cs="Arial"/>
          <w:sz w:val="20"/>
          <w:szCs w:val="20"/>
        </w:rPr>
        <w:t>lėš</w:t>
      </w:r>
      <w:r w:rsidR="0051092E" w:rsidRPr="00EA317B">
        <w:rPr>
          <w:rFonts w:ascii="Arial" w:hAnsi="Arial" w:cs="Arial"/>
          <w:sz w:val="20"/>
          <w:szCs w:val="20"/>
        </w:rPr>
        <w:t>ų dalis</w:t>
      </w:r>
      <w:r w:rsidR="00E9210C" w:rsidRPr="00EA317B">
        <w:rPr>
          <w:rFonts w:ascii="Arial" w:hAnsi="Arial" w:cs="Arial"/>
          <w:sz w:val="20"/>
          <w:szCs w:val="20"/>
        </w:rPr>
        <w:t xml:space="preserve"> arba </w:t>
      </w:r>
      <w:r w:rsidR="00D32C28">
        <w:rPr>
          <w:rFonts w:ascii="Arial" w:hAnsi="Arial" w:cs="Arial"/>
          <w:sz w:val="20"/>
          <w:szCs w:val="20"/>
        </w:rPr>
        <w:t>PG3</w:t>
      </w:r>
      <w:r w:rsidR="00E9210C" w:rsidRPr="00EA317B">
        <w:rPr>
          <w:rFonts w:ascii="Arial" w:hAnsi="Arial" w:cs="Arial"/>
          <w:sz w:val="20"/>
          <w:szCs w:val="20"/>
        </w:rPr>
        <w:t xml:space="preserve"> priemonei </w:t>
      </w:r>
      <w:r w:rsidR="00765247" w:rsidRPr="00EA317B">
        <w:rPr>
          <w:rFonts w:ascii="Arial" w:hAnsi="Arial" w:cs="Arial"/>
          <w:sz w:val="20"/>
          <w:szCs w:val="20"/>
        </w:rPr>
        <w:t xml:space="preserve">būtų </w:t>
      </w:r>
      <w:r w:rsidR="00E9210C" w:rsidRPr="00EA317B">
        <w:rPr>
          <w:rFonts w:ascii="Arial" w:hAnsi="Arial" w:cs="Arial"/>
          <w:sz w:val="20"/>
          <w:szCs w:val="20"/>
        </w:rPr>
        <w:t>skir</w:t>
      </w:r>
      <w:r w:rsidR="00300B51">
        <w:rPr>
          <w:rFonts w:ascii="Arial" w:hAnsi="Arial" w:cs="Arial"/>
          <w:sz w:val="20"/>
          <w:szCs w:val="20"/>
        </w:rPr>
        <w:t>ta</w:t>
      </w:r>
      <w:r w:rsidR="00E9210C" w:rsidRPr="00EA317B">
        <w:rPr>
          <w:rFonts w:ascii="Arial" w:hAnsi="Arial" w:cs="Arial"/>
          <w:sz w:val="20"/>
          <w:szCs w:val="20"/>
        </w:rPr>
        <w:t xml:space="preserve"> papildomų lėšų</w:t>
      </w:r>
      <w:r w:rsidRPr="00EA317B">
        <w:rPr>
          <w:rFonts w:ascii="Arial" w:hAnsi="Arial" w:cs="Arial"/>
          <w:sz w:val="20"/>
          <w:szCs w:val="20"/>
        </w:rPr>
        <w:t>.</w:t>
      </w:r>
    </w:p>
    <w:p w14:paraId="15A49122" w14:textId="35F7666B" w:rsidR="00DF15C8" w:rsidRPr="00EA317B" w:rsidRDefault="00DF15C8" w:rsidP="00AC5BBB">
      <w:pPr>
        <w:pStyle w:val="ListParagraph"/>
        <w:numPr>
          <w:ilvl w:val="1"/>
          <w:numId w:val="48"/>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Pr>
          <w:rFonts w:ascii="Arial" w:hAnsi="Arial" w:cs="Arial"/>
          <w:sz w:val="20"/>
          <w:szCs w:val="20"/>
        </w:rPr>
        <w:t>Prašymų vertinimas stabdomas</w:t>
      </w:r>
      <w:r w:rsidR="0093040E">
        <w:rPr>
          <w:rFonts w:ascii="Arial" w:hAnsi="Arial" w:cs="Arial"/>
          <w:sz w:val="20"/>
          <w:szCs w:val="20"/>
        </w:rPr>
        <w:t>,</w:t>
      </w:r>
      <w:r>
        <w:rPr>
          <w:rFonts w:ascii="Arial" w:hAnsi="Arial" w:cs="Arial"/>
          <w:sz w:val="20"/>
          <w:szCs w:val="20"/>
        </w:rPr>
        <w:t xml:space="preserve"> kai </w:t>
      </w:r>
      <w:r w:rsidR="00B56775" w:rsidRPr="00B56775">
        <w:rPr>
          <w:rFonts w:ascii="Arial" w:hAnsi="Arial" w:cs="Arial"/>
          <w:sz w:val="20"/>
          <w:szCs w:val="20"/>
        </w:rPr>
        <w:t xml:space="preserve">paskirstomos visos </w:t>
      </w:r>
      <w:r w:rsidR="00D32C28">
        <w:rPr>
          <w:rFonts w:ascii="Arial" w:hAnsi="Arial" w:cs="Arial"/>
          <w:sz w:val="20"/>
          <w:szCs w:val="20"/>
        </w:rPr>
        <w:t>PG3</w:t>
      </w:r>
      <w:r w:rsidR="00B56775" w:rsidRPr="00B56775">
        <w:rPr>
          <w:rFonts w:ascii="Arial" w:hAnsi="Arial" w:cs="Arial"/>
          <w:sz w:val="20"/>
          <w:szCs w:val="20"/>
        </w:rPr>
        <w:t xml:space="preserve"> priemonei skirtos lėšos</w:t>
      </w:r>
      <w:r w:rsidR="00B56775">
        <w:rPr>
          <w:rFonts w:ascii="Arial" w:hAnsi="Arial" w:cs="Arial"/>
          <w:sz w:val="20"/>
          <w:szCs w:val="20"/>
        </w:rPr>
        <w:t>.</w:t>
      </w:r>
      <w:r w:rsidR="005D6842" w:rsidRPr="005D6842">
        <w:rPr>
          <w:rFonts w:ascii="Arial" w:hAnsi="Arial" w:cs="Arial"/>
          <w:sz w:val="20"/>
          <w:szCs w:val="20"/>
        </w:rPr>
        <w:t xml:space="preserve"> </w:t>
      </w:r>
      <w:r w:rsidR="005D6842">
        <w:rPr>
          <w:rFonts w:ascii="Arial" w:hAnsi="Arial" w:cs="Arial"/>
          <w:sz w:val="20"/>
          <w:szCs w:val="20"/>
        </w:rPr>
        <w:t xml:space="preserve">Po </w:t>
      </w:r>
      <w:r w:rsidR="0043647F">
        <w:rPr>
          <w:rFonts w:ascii="Arial" w:hAnsi="Arial" w:cs="Arial"/>
          <w:sz w:val="20"/>
          <w:szCs w:val="20"/>
        </w:rPr>
        <w:t>PG3 </w:t>
      </w:r>
      <w:r w:rsidR="005D6842">
        <w:rPr>
          <w:rFonts w:ascii="Arial" w:hAnsi="Arial" w:cs="Arial"/>
          <w:sz w:val="20"/>
          <w:szCs w:val="20"/>
        </w:rPr>
        <w:t>priemonei skirtų lėšų paskirstymo gauti Prašymai įtraukiami į Rezervinį sąrašą</w:t>
      </w:r>
      <w:r w:rsidR="00BC22B5">
        <w:rPr>
          <w:rFonts w:ascii="Arial" w:hAnsi="Arial" w:cs="Arial"/>
          <w:sz w:val="20"/>
          <w:szCs w:val="20"/>
        </w:rPr>
        <w:t>. Apie Prašym</w:t>
      </w:r>
      <w:r w:rsidR="008626BD">
        <w:rPr>
          <w:rFonts w:ascii="Arial" w:hAnsi="Arial" w:cs="Arial"/>
          <w:sz w:val="20"/>
          <w:szCs w:val="20"/>
        </w:rPr>
        <w:t>o</w:t>
      </w:r>
      <w:r w:rsidR="00BC22B5">
        <w:rPr>
          <w:rFonts w:ascii="Arial" w:hAnsi="Arial" w:cs="Arial"/>
          <w:sz w:val="20"/>
          <w:szCs w:val="20"/>
        </w:rPr>
        <w:t xml:space="preserve"> įtraukimą į Rezervinį sąrašą FT informuojamas elektroniniu paštu</w:t>
      </w:r>
      <w:r w:rsidR="005D6842">
        <w:rPr>
          <w:rFonts w:ascii="Arial" w:hAnsi="Arial" w:cs="Arial"/>
          <w:sz w:val="20"/>
          <w:szCs w:val="20"/>
        </w:rPr>
        <w:t>.</w:t>
      </w:r>
    </w:p>
    <w:p w14:paraId="558C769F" w14:textId="2E84397F" w:rsidR="00786928" w:rsidRDefault="00CF3143" w:rsidP="00AC5BBB">
      <w:pPr>
        <w:pStyle w:val="ListParagraph"/>
        <w:numPr>
          <w:ilvl w:val="1"/>
          <w:numId w:val="48"/>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0EA317B">
        <w:rPr>
          <w:rFonts w:ascii="Arial" w:hAnsi="Arial" w:cs="Arial"/>
          <w:sz w:val="20"/>
          <w:szCs w:val="20"/>
        </w:rPr>
        <w:t>Preten</w:t>
      </w:r>
      <w:r w:rsidR="00094741" w:rsidRPr="00EA317B">
        <w:rPr>
          <w:rFonts w:ascii="Arial" w:hAnsi="Arial" w:cs="Arial"/>
          <w:sz w:val="20"/>
          <w:szCs w:val="20"/>
        </w:rPr>
        <w:t xml:space="preserve">zijos </w:t>
      </w:r>
      <w:r w:rsidR="005E7AA1" w:rsidRPr="00EA317B">
        <w:rPr>
          <w:rFonts w:ascii="Arial" w:hAnsi="Arial" w:cs="Arial"/>
          <w:sz w:val="20"/>
          <w:szCs w:val="20"/>
        </w:rPr>
        <w:t xml:space="preserve">dėl </w:t>
      </w:r>
      <w:r w:rsidR="00C71639">
        <w:rPr>
          <w:rFonts w:ascii="Arial" w:hAnsi="Arial" w:cs="Arial"/>
          <w:sz w:val="20"/>
          <w:szCs w:val="20"/>
        </w:rPr>
        <w:t xml:space="preserve">„Invegos“ veiksmų ar neveikimo </w:t>
      </w:r>
      <w:r w:rsidR="001E2D60" w:rsidRPr="00EA317B">
        <w:rPr>
          <w:rFonts w:ascii="Arial" w:hAnsi="Arial" w:cs="Arial"/>
          <w:sz w:val="20"/>
          <w:szCs w:val="20"/>
        </w:rPr>
        <w:t>teikiam</w:t>
      </w:r>
      <w:r w:rsidR="00C71639">
        <w:rPr>
          <w:rFonts w:ascii="Arial" w:hAnsi="Arial" w:cs="Arial"/>
          <w:sz w:val="20"/>
          <w:szCs w:val="20"/>
        </w:rPr>
        <w:t>os</w:t>
      </w:r>
      <w:r w:rsidR="001E2D60" w:rsidRPr="00EA317B">
        <w:rPr>
          <w:rFonts w:ascii="Arial" w:hAnsi="Arial" w:cs="Arial"/>
          <w:sz w:val="20"/>
          <w:szCs w:val="20"/>
        </w:rPr>
        <w:t xml:space="preserve"> </w:t>
      </w:r>
      <w:r w:rsidR="004679BA" w:rsidRPr="00EA317B">
        <w:rPr>
          <w:rFonts w:ascii="Arial" w:hAnsi="Arial" w:cs="Arial"/>
          <w:sz w:val="20"/>
          <w:szCs w:val="20"/>
        </w:rPr>
        <w:t>„</w:t>
      </w:r>
      <w:r w:rsidR="003C4866" w:rsidRPr="00EA317B">
        <w:rPr>
          <w:rFonts w:ascii="Arial" w:hAnsi="Arial" w:cs="Arial"/>
          <w:sz w:val="20"/>
          <w:szCs w:val="20"/>
        </w:rPr>
        <w:t>Invegai“</w:t>
      </w:r>
      <w:r w:rsidR="001E2D60" w:rsidRPr="00EA317B">
        <w:rPr>
          <w:rFonts w:ascii="Arial" w:hAnsi="Arial" w:cs="Arial"/>
          <w:sz w:val="20"/>
          <w:szCs w:val="20"/>
        </w:rPr>
        <w:t>, kuri pretenzij</w:t>
      </w:r>
      <w:r w:rsidR="005C71E8" w:rsidRPr="00EA317B">
        <w:rPr>
          <w:rFonts w:ascii="Arial" w:hAnsi="Arial" w:cs="Arial"/>
          <w:sz w:val="20"/>
          <w:szCs w:val="20"/>
        </w:rPr>
        <w:t>ą</w:t>
      </w:r>
      <w:r w:rsidR="001E2D60" w:rsidRPr="00EA317B">
        <w:rPr>
          <w:rFonts w:ascii="Arial" w:hAnsi="Arial" w:cs="Arial"/>
          <w:sz w:val="20"/>
          <w:szCs w:val="20"/>
        </w:rPr>
        <w:t xml:space="preserve"> </w:t>
      </w:r>
      <w:r w:rsidR="00286A8C" w:rsidRPr="00EA317B">
        <w:rPr>
          <w:rFonts w:ascii="Arial" w:hAnsi="Arial" w:cs="Arial"/>
          <w:sz w:val="20"/>
          <w:szCs w:val="20"/>
        </w:rPr>
        <w:t>išnagrinėja</w:t>
      </w:r>
      <w:r w:rsidR="001E2D60" w:rsidRPr="00EA317B">
        <w:rPr>
          <w:rFonts w:ascii="Arial" w:hAnsi="Arial" w:cs="Arial"/>
          <w:sz w:val="20"/>
          <w:szCs w:val="20"/>
        </w:rPr>
        <w:t xml:space="preserve"> </w:t>
      </w:r>
      <w:r w:rsidR="00286A8C" w:rsidRPr="00EA317B">
        <w:rPr>
          <w:rFonts w:ascii="Arial" w:hAnsi="Arial" w:cs="Arial"/>
          <w:sz w:val="20"/>
          <w:szCs w:val="20"/>
        </w:rPr>
        <w:t xml:space="preserve">ne vėliau kaip per </w:t>
      </w:r>
      <w:r w:rsidR="005C71E8" w:rsidRPr="00EA317B">
        <w:rPr>
          <w:rFonts w:ascii="Arial" w:hAnsi="Arial" w:cs="Arial"/>
          <w:sz w:val="20"/>
          <w:szCs w:val="20"/>
        </w:rPr>
        <w:t>20</w:t>
      </w:r>
      <w:r w:rsidR="00286A8C" w:rsidRPr="00EA317B">
        <w:rPr>
          <w:rFonts w:ascii="Arial" w:hAnsi="Arial" w:cs="Arial"/>
          <w:sz w:val="20"/>
          <w:szCs w:val="20"/>
        </w:rPr>
        <w:t xml:space="preserve"> darbo dienų.</w:t>
      </w:r>
      <w:r w:rsidR="00D82B01" w:rsidRPr="00EA317B">
        <w:rPr>
          <w:rFonts w:ascii="Arial" w:hAnsi="Arial" w:cs="Arial"/>
          <w:sz w:val="20"/>
          <w:szCs w:val="20"/>
        </w:rPr>
        <w:t xml:space="preserve"> </w:t>
      </w:r>
      <w:r w:rsidR="0096641C" w:rsidRPr="00EA317B">
        <w:rPr>
          <w:rFonts w:ascii="Arial" w:hAnsi="Arial" w:cs="Arial"/>
          <w:sz w:val="20"/>
          <w:szCs w:val="20"/>
        </w:rPr>
        <w:t>„Invegos“</w:t>
      </w:r>
      <w:r w:rsidR="00962B93" w:rsidRPr="00EA317B">
        <w:rPr>
          <w:rFonts w:ascii="Arial" w:hAnsi="Arial" w:cs="Arial"/>
          <w:sz w:val="20"/>
          <w:szCs w:val="20"/>
        </w:rPr>
        <w:t xml:space="preserve"> </w:t>
      </w:r>
      <w:r w:rsidR="00850A5E" w:rsidRPr="00EA317B">
        <w:rPr>
          <w:rFonts w:ascii="Arial" w:hAnsi="Arial" w:cs="Arial"/>
          <w:sz w:val="20"/>
          <w:szCs w:val="20"/>
        </w:rPr>
        <w:t xml:space="preserve">veiksmai </w:t>
      </w:r>
      <w:r w:rsidR="00C71639">
        <w:rPr>
          <w:rFonts w:ascii="Arial" w:hAnsi="Arial" w:cs="Arial"/>
          <w:sz w:val="20"/>
          <w:szCs w:val="20"/>
        </w:rPr>
        <w:t>ar neveikimas</w:t>
      </w:r>
      <w:r w:rsidR="00FB0DE8">
        <w:rPr>
          <w:rFonts w:ascii="Arial" w:hAnsi="Arial" w:cs="Arial"/>
          <w:sz w:val="20"/>
          <w:szCs w:val="20"/>
        </w:rPr>
        <w:t xml:space="preserve"> </w:t>
      </w:r>
      <w:r w:rsidR="003E5FC0" w:rsidRPr="00EA317B">
        <w:rPr>
          <w:rFonts w:ascii="Arial" w:hAnsi="Arial" w:cs="Arial"/>
          <w:sz w:val="20"/>
          <w:szCs w:val="20"/>
        </w:rPr>
        <w:t xml:space="preserve">gali būti skundžiami </w:t>
      </w:r>
      <w:r w:rsidR="00850A5E" w:rsidRPr="00EA317B">
        <w:rPr>
          <w:rFonts w:ascii="Arial" w:hAnsi="Arial" w:cs="Arial"/>
          <w:sz w:val="20"/>
          <w:szCs w:val="20"/>
        </w:rPr>
        <w:t xml:space="preserve">Lietuvos Respublikos </w:t>
      </w:r>
      <w:r w:rsidR="00D82B01" w:rsidRPr="00EA317B">
        <w:rPr>
          <w:rFonts w:ascii="Arial" w:hAnsi="Arial" w:cs="Arial"/>
          <w:sz w:val="20"/>
          <w:szCs w:val="20"/>
        </w:rPr>
        <w:t>įstatymų nustatyta tvarka.</w:t>
      </w:r>
    </w:p>
    <w:p w14:paraId="10125FF5" w14:textId="3ACEF9CE" w:rsidR="00653D3F" w:rsidRDefault="00087E72" w:rsidP="00AC5BBB">
      <w:pPr>
        <w:pStyle w:val="ListParagraph"/>
        <w:numPr>
          <w:ilvl w:val="1"/>
          <w:numId w:val="48"/>
        </w:numPr>
        <w:tabs>
          <w:tab w:val="left" w:pos="709"/>
          <w:tab w:val="left" w:pos="993"/>
        </w:tabs>
        <w:autoSpaceDE w:val="0"/>
        <w:autoSpaceDN w:val="0"/>
        <w:adjustRightInd w:val="0"/>
        <w:spacing w:after="0" w:line="240" w:lineRule="auto"/>
        <w:ind w:left="0" w:firstLine="426"/>
        <w:jc w:val="both"/>
        <w:rPr>
          <w:rFonts w:ascii="Arial" w:hAnsi="Arial" w:cs="Arial"/>
          <w:sz w:val="20"/>
          <w:szCs w:val="20"/>
        </w:rPr>
      </w:pPr>
      <w:r w:rsidRPr="000A6F8D">
        <w:rPr>
          <w:rFonts w:ascii="Arial" w:hAnsi="Arial" w:cs="Arial"/>
          <w:sz w:val="20"/>
          <w:szCs w:val="20"/>
        </w:rPr>
        <w:t xml:space="preserve">FT, įgyvendinantis kitas </w:t>
      </w:r>
      <w:r w:rsidR="008C7E36">
        <w:rPr>
          <w:rFonts w:ascii="Arial" w:hAnsi="Arial" w:cs="Arial"/>
          <w:sz w:val="20"/>
          <w:szCs w:val="20"/>
        </w:rPr>
        <w:t xml:space="preserve">„Invegos“ </w:t>
      </w:r>
      <w:r w:rsidRPr="000A6F8D">
        <w:rPr>
          <w:rFonts w:ascii="Arial" w:hAnsi="Arial" w:cs="Arial"/>
          <w:sz w:val="20"/>
          <w:szCs w:val="20"/>
        </w:rPr>
        <w:t xml:space="preserve">portfelinių garantijų priemones, bendradarbiaujant su „Invega“, </w:t>
      </w:r>
      <w:r w:rsidR="00BE42A9">
        <w:rPr>
          <w:rFonts w:ascii="Arial" w:hAnsi="Arial" w:cs="Arial"/>
          <w:sz w:val="20"/>
          <w:szCs w:val="20"/>
        </w:rPr>
        <w:t>turi teisę teikti Prašymą, tačiau sudaręs Sutartį</w:t>
      </w:r>
      <w:r w:rsidR="00241DA0">
        <w:rPr>
          <w:rFonts w:ascii="Arial" w:hAnsi="Arial" w:cs="Arial"/>
          <w:sz w:val="20"/>
          <w:szCs w:val="20"/>
        </w:rPr>
        <w:t>,</w:t>
      </w:r>
      <w:r w:rsidR="00BE42A9">
        <w:rPr>
          <w:rFonts w:ascii="Arial" w:hAnsi="Arial" w:cs="Arial"/>
          <w:sz w:val="20"/>
          <w:szCs w:val="20"/>
        </w:rPr>
        <w:t xml:space="preserve"> </w:t>
      </w:r>
      <w:r w:rsidRPr="000A6F8D">
        <w:rPr>
          <w:rFonts w:ascii="Arial" w:hAnsi="Arial" w:cs="Arial"/>
          <w:sz w:val="20"/>
          <w:szCs w:val="20"/>
        </w:rPr>
        <w:t xml:space="preserve">įsipareigoja pirmiausia </w:t>
      </w:r>
      <w:proofErr w:type="spellStart"/>
      <w:r w:rsidRPr="000A6F8D">
        <w:rPr>
          <w:rFonts w:ascii="Arial" w:hAnsi="Arial" w:cs="Arial"/>
          <w:sz w:val="20"/>
          <w:szCs w:val="20"/>
        </w:rPr>
        <w:t>sukontraktuoti</w:t>
      </w:r>
      <w:proofErr w:type="spellEnd"/>
      <w:r w:rsidRPr="000A6F8D">
        <w:rPr>
          <w:rFonts w:ascii="Arial" w:hAnsi="Arial" w:cs="Arial"/>
          <w:sz w:val="20"/>
          <w:szCs w:val="20"/>
        </w:rPr>
        <w:t xml:space="preserve"> garantuojamų paskolų ir lizingo sandorių portfelius pagal šias priemones ir tik </w:t>
      </w:r>
      <w:r w:rsidR="00B1280A" w:rsidRPr="000A6F8D">
        <w:rPr>
          <w:rFonts w:ascii="Arial" w:hAnsi="Arial" w:cs="Arial"/>
          <w:sz w:val="20"/>
          <w:szCs w:val="20"/>
        </w:rPr>
        <w:t xml:space="preserve">suformavus portfelius, FT gali pradėti </w:t>
      </w:r>
      <w:proofErr w:type="spellStart"/>
      <w:r w:rsidR="00B1280A" w:rsidRPr="000A6F8D">
        <w:rPr>
          <w:rFonts w:ascii="Arial" w:hAnsi="Arial" w:cs="Arial"/>
          <w:sz w:val="20"/>
          <w:szCs w:val="20"/>
        </w:rPr>
        <w:t>kontraktuoti</w:t>
      </w:r>
      <w:proofErr w:type="spellEnd"/>
      <w:r w:rsidR="00B1280A" w:rsidRPr="000A6F8D">
        <w:rPr>
          <w:rFonts w:ascii="Arial" w:hAnsi="Arial" w:cs="Arial"/>
          <w:sz w:val="20"/>
          <w:szCs w:val="20"/>
        </w:rPr>
        <w:t xml:space="preserve"> </w:t>
      </w:r>
      <w:r w:rsidR="00BE42A9">
        <w:rPr>
          <w:rFonts w:ascii="Arial" w:hAnsi="Arial" w:cs="Arial"/>
          <w:sz w:val="20"/>
          <w:szCs w:val="20"/>
        </w:rPr>
        <w:t>P</w:t>
      </w:r>
      <w:r w:rsidR="00B1280A" w:rsidRPr="000A6F8D">
        <w:rPr>
          <w:rFonts w:ascii="Arial" w:hAnsi="Arial" w:cs="Arial"/>
          <w:sz w:val="20"/>
          <w:szCs w:val="20"/>
        </w:rPr>
        <w:t>ortfelį pagal PG3 priemonę.</w:t>
      </w:r>
      <w:r w:rsidRPr="000A6F8D">
        <w:rPr>
          <w:rFonts w:ascii="Arial" w:hAnsi="Arial" w:cs="Arial"/>
          <w:sz w:val="20"/>
          <w:szCs w:val="20"/>
        </w:rPr>
        <w:t xml:space="preserve"> </w:t>
      </w:r>
    </w:p>
    <w:p w14:paraId="3152212A" w14:textId="36D95C3D" w:rsidR="00653D3F" w:rsidRDefault="00653D3F">
      <w:pPr>
        <w:spacing w:after="0" w:line="240" w:lineRule="auto"/>
        <w:rPr>
          <w:rFonts w:ascii="Arial" w:hAnsi="Arial" w:cs="Arial"/>
          <w:sz w:val="20"/>
          <w:szCs w:val="20"/>
        </w:rPr>
      </w:pPr>
      <w:r>
        <w:rPr>
          <w:rFonts w:ascii="Arial" w:hAnsi="Arial" w:cs="Arial"/>
          <w:sz w:val="20"/>
          <w:szCs w:val="20"/>
        </w:rPr>
        <w:br w:type="page"/>
      </w:r>
    </w:p>
    <w:p w14:paraId="28A27415" w14:textId="77777777" w:rsidR="00A02853" w:rsidRDefault="00A02853">
      <w:pPr>
        <w:spacing w:after="0" w:line="240" w:lineRule="auto"/>
        <w:rPr>
          <w:rFonts w:ascii="Arial" w:hAnsi="Arial" w:cs="Arial"/>
          <w:sz w:val="20"/>
          <w:szCs w:val="20"/>
        </w:rPr>
        <w:sectPr w:rsidR="00A02853" w:rsidSect="00A02853">
          <w:headerReference w:type="default" r:id="rId14"/>
          <w:footerReference w:type="default" r:id="rId15"/>
          <w:pgSz w:w="11906" w:h="16838"/>
          <w:pgMar w:top="993" w:right="709" w:bottom="851" w:left="993" w:header="454" w:footer="567" w:gutter="0"/>
          <w:cols w:space="1296"/>
          <w:titlePg/>
          <w:docGrid w:linePitch="360"/>
        </w:sectPr>
      </w:pPr>
    </w:p>
    <w:p w14:paraId="4BB46368" w14:textId="77777777" w:rsidR="00653D3F" w:rsidRDefault="00653D3F">
      <w:pPr>
        <w:spacing w:after="0" w:line="240" w:lineRule="auto"/>
        <w:rPr>
          <w:rFonts w:ascii="Arial" w:hAnsi="Arial" w:cs="Arial"/>
          <w:sz w:val="20"/>
          <w:szCs w:val="20"/>
        </w:rPr>
      </w:pPr>
    </w:p>
    <w:p w14:paraId="66FBCB9D" w14:textId="77777777" w:rsidR="005724B2" w:rsidRDefault="005724B2"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bookmarkStart w:id="9" w:name="_Hlk37330609"/>
    </w:p>
    <w:p w14:paraId="56A1FA93" w14:textId="4C45E665" w:rsidR="005724B2" w:rsidRPr="00A02853" w:rsidRDefault="005724B2" w:rsidP="00A02853">
      <w:pPr>
        <w:pStyle w:val="ListParagraph"/>
        <w:numPr>
          <w:ilvl w:val="0"/>
          <w:numId w:val="48"/>
        </w:numPr>
        <w:tabs>
          <w:tab w:val="left" w:pos="142"/>
          <w:tab w:val="left" w:pos="284"/>
        </w:tabs>
        <w:autoSpaceDE w:val="0"/>
        <w:autoSpaceDN w:val="0"/>
        <w:adjustRightInd w:val="0"/>
        <w:spacing w:after="0" w:line="240" w:lineRule="auto"/>
        <w:ind w:left="0" w:firstLine="0"/>
        <w:jc w:val="center"/>
        <w:rPr>
          <w:rFonts w:ascii="Arial" w:hAnsi="Arial" w:cs="Arial"/>
          <w:b/>
          <w:bCs/>
          <w:sz w:val="20"/>
          <w:szCs w:val="20"/>
        </w:rPr>
      </w:pPr>
      <w:r w:rsidRPr="00A02853">
        <w:rPr>
          <w:rFonts w:ascii="Arial" w:hAnsi="Arial" w:cs="Arial"/>
          <w:b/>
          <w:bCs/>
          <w:sz w:val="20"/>
          <w:szCs w:val="20"/>
        </w:rPr>
        <w:t>TINKAMUMO REIKALAVIMAI</w:t>
      </w:r>
    </w:p>
    <w:p w14:paraId="1F16AE60" w14:textId="77777777" w:rsidR="005724B2" w:rsidRPr="005724B2" w:rsidRDefault="005724B2" w:rsidP="005724B2">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587A6141" w14:textId="05152749" w:rsidR="005724B2" w:rsidRDefault="005724B2" w:rsidP="00A02853">
      <w:pPr>
        <w:tabs>
          <w:tab w:val="left" w:pos="709"/>
        </w:tabs>
        <w:autoSpaceDE w:val="0"/>
        <w:autoSpaceDN w:val="0"/>
        <w:adjustRightInd w:val="0"/>
        <w:spacing w:after="0" w:line="240" w:lineRule="auto"/>
        <w:ind w:left="-142" w:firstLine="568"/>
        <w:jc w:val="both"/>
        <w:rPr>
          <w:rFonts w:ascii="Arial" w:hAnsi="Arial" w:cs="Arial"/>
          <w:bCs/>
          <w:sz w:val="20"/>
          <w:szCs w:val="20"/>
        </w:rPr>
      </w:pPr>
      <w:r w:rsidRPr="005724B2">
        <w:rPr>
          <w:rFonts w:ascii="Arial" w:hAnsi="Arial" w:cs="Arial"/>
          <w:bCs/>
          <w:sz w:val="20"/>
          <w:szCs w:val="20"/>
        </w:rPr>
        <w:t>6.1.</w:t>
      </w:r>
      <w:r w:rsidRPr="005724B2">
        <w:rPr>
          <w:rFonts w:ascii="Arial" w:hAnsi="Arial" w:cs="Arial"/>
          <w:bCs/>
          <w:sz w:val="20"/>
          <w:szCs w:val="20"/>
        </w:rPr>
        <w:tab/>
        <w:t xml:space="preserve"> Prašymus dėl Sutarties sudarymo teikiantys FT turi atitikti tinkamumo reikalavimus, nurodytus1 lentelėje</w:t>
      </w:r>
    </w:p>
    <w:p w14:paraId="55636CC2" w14:textId="77777777" w:rsidR="00A02853" w:rsidRDefault="00A02853"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p w14:paraId="1D16B88E" w14:textId="55205B82" w:rsidR="00FD05FB"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r w:rsidRPr="00EA317B">
        <w:rPr>
          <w:rFonts w:ascii="Arial" w:hAnsi="Arial" w:cs="Arial"/>
          <w:bCs/>
          <w:sz w:val="20"/>
          <w:szCs w:val="20"/>
        </w:rPr>
        <w:t>1 lentelė</w:t>
      </w:r>
    </w:p>
    <w:p w14:paraId="0BB2D577" w14:textId="77777777" w:rsidR="00A3031C" w:rsidRPr="00EA317B" w:rsidRDefault="00A3031C" w:rsidP="00A3031C">
      <w:pPr>
        <w:tabs>
          <w:tab w:val="left" w:pos="709"/>
        </w:tabs>
        <w:autoSpaceDE w:val="0"/>
        <w:autoSpaceDN w:val="0"/>
        <w:adjustRightInd w:val="0"/>
        <w:spacing w:after="0" w:line="240" w:lineRule="auto"/>
        <w:ind w:left="-142" w:firstLine="568"/>
        <w:jc w:val="right"/>
        <w:rPr>
          <w:rFonts w:ascii="Arial" w:hAnsi="Arial" w:cs="Arial"/>
          <w:bCs/>
          <w:sz w:val="20"/>
          <w:szCs w:val="20"/>
        </w:rPr>
      </w:pPr>
    </w:p>
    <w:tbl>
      <w:tblPr>
        <w:tblStyle w:val="TableGrid2"/>
        <w:tblW w:w="15304" w:type="dxa"/>
        <w:tblLook w:val="04A0" w:firstRow="1" w:lastRow="0" w:firstColumn="1" w:lastColumn="0" w:noHBand="0" w:noVBand="1"/>
      </w:tblPr>
      <w:tblGrid>
        <w:gridCol w:w="2960"/>
        <w:gridCol w:w="3396"/>
        <w:gridCol w:w="4087"/>
        <w:gridCol w:w="4861"/>
      </w:tblGrid>
      <w:tr w:rsidR="00A3031C" w:rsidRPr="00EA317B" w14:paraId="169177D3" w14:textId="77777777" w:rsidTr="5723D52E">
        <w:tc>
          <w:tcPr>
            <w:tcW w:w="2960" w:type="dxa"/>
          </w:tcPr>
          <w:p w14:paraId="66B3DA58" w14:textId="77777777" w:rsidR="009B7B60" w:rsidRPr="00EA317B" w:rsidRDefault="009B7B60" w:rsidP="003929B4">
            <w:pPr>
              <w:spacing w:after="0"/>
              <w:jc w:val="both"/>
              <w:rPr>
                <w:rFonts w:ascii="Arial" w:hAnsi="Arial" w:cs="Arial"/>
                <w:b/>
                <w:bCs/>
                <w:sz w:val="20"/>
                <w:szCs w:val="20"/>
              </w:rPr>
            </w:pPr>
            <w:bookmarkStart w:id="10" w:name="_Hlk89434695"/>
            <w:r w:rsidRPr="00EA317B">
              <w:rPr>
                <w:rFonts w:ascii="Arial" w:hAnsi="Arial" w:cs="Arial"/>
                <w:b/>
                <w:bCs/>
                <w:sz w:val="20"/>
                <w:szCs w:val="20"/>
              </w:rPr>
              <w:t>Kriterijus</w:t>
            </w:r>
          </w:p>
        </w:tc>
        <w:tc>
          <w:tcPr>
            <w:tcW w:w="3396" w:type="dxa"/>
          </w:tcPr>
          <w:p w14:paraId="1CCC50F1" w14:textId="58C65570" w:rsidR="009B7B60" w:rsidRPr="00EA317B" w:rsidRDefault="006377F6" w:rsidP="003929B4">
            <w:pPr>
              <w:spacing w:after="0"/>
              <w:jc w:val="both"/>
              <w:rPr>
                <w:rFonts w:ascii="Arial" w:hAnsi="Arial" w:cs="Arial"/>
                <w:b/>
                <w:bCs/>
                <w:sz w:val="20"/>
                <w:szCs w:val="20"/>
              </w:rPr>
            </w:pPr>
            <w:r>
              <w:rPr>
                <w:rFonts w:ascii="Arial" w:hAnsi="Arial" w:cs="Arial"/>
                <w:b/>
                <w:bCs/>
                <w:sz w:val="20"/>
                <w:szCs w:val="20"/>
              </w:rPr>
              <w:t>Kredito įstaigos</w:t>
            </w:r>
            <w:r w:rsidR="004F00B2">
              <w:rPr>
                <w:rFonts w:ascii="Arial" w:hAnsi="Arial" w:cs="Arial"/>
                <w:b/>
                <w:bCs/>
                <w:sz w:val="20"/>
                <w:szCs w:val="20"/>
              </w:rPr>
              <w:t xml:space="preserve"> (toliau – KĮ) </w:t>
            </w:r>
          </w:p>
        </w:tc>
        <w:tc>
          <w:tcPr>
            <w:tcW w:w="4087" w:type="dxa"/>
          </w:tcPr>
          <w:p w14:paraId="6549E166" w14:textId="56D5A3C1" w:rsidR="009B7B60" w:rsidRPr="00EA317B" w:rsidRDefault="006377F6" w:rsidP="003929B4">
            <w:pPr>
              <w:spacing w:after="0"/>
              <w:jc w:val="both"/>
              <w:rPr>
                <w:rFonts w:ascii="Arial" w:hAnsi="Arial" w:cs="Arial"/>
                <w:b/>
                <w:bCs/>
                <w:sz w:val="20"/>
                <w:szCs w:val="20"/>
              </w:rPr>
            </w:pPr>
            <w:r>
              <w:rPr>
                <w:rFonts w:ascii="Arial" w:hAnsi="Arial" w:cs="Arial"/>
                <w:b/>
                <w:bCs/>
                <w:sz w:val="20"/>
                <w:szCs w:val="20"/>
              </w:rPr>
              <w:t>Finansų įstaigos, kurios nėra Kredito įstaigos</w:t>
            </w:r>
            <w:r w:rsidR="004F00B2">
              <w:rPr>
                <w:rFonts w:ascii="Arial" w:hAnsi="Arial" w:cs="Arial"/>
                <w:b/>
                <w:bCs/>
                <w:sz w:val="20"/>
                <w:szCs w:val="20"/>
              </w:rPr>
              <w:t xml:space="preserve"> (toliau – </w:t>
            </w:r>
            <w:r w:rsidR="00B62DED">
              <w:rPr>
                <w:rFonts w:ascii="Arial" w:hAnsi="Arial" w:cs="Arial"/>
                <w:b/>
                <w:bCs/>
                <w:sz w:val="20"/>
                <w:szCs w:val="20"/>
              </w:rPr>
              <w:t>FĮS</w:t>
            </w:r>
            <w:r w:rsidR="004F00B2">
              <w:rPr>
                <w:rFonts w:ascii="Arial" w:hAnsi="Arial" w:cs="Arial"/>
                <w:b/>
                <w:bCs/>
                <w:sz w:val="20"/>
                <w:szCs w:val="20"/>
              </w:rPr>
              <w:t>)</w:t>
            </w:r>
          </w:p>
        </w:tc>
        <w:tc>
          <w:tcPr>
            <w:tcW w:w="4861" w:type="dxa"/>
          </w:tcPr>
          <w:p w14:paraId="5E58FA91" w14:textId="77777777" w:rsidR="009B7B60" w:rsidRPr="00EA317B" w:rsidRDefault="00A3031C" w:rsidP="003929B4">
            <w:pPr>
              <w:spacing w:after="0"/>
              <w:jc w:val="both"/>
              <w:rPr>
                <w:rFonts w:ascii="Arial" w:hAnsi="Arial" w:cs="Arial"/>
                <w:b/>
                <w:bCs/>
                <w:sz w:val="20"/>
                <w:szCs w:val="20"/>
              </w:rPr>
            </w:pPr>
            <w:r w:rsidRPr="00EA317B">
              <w:rPr>
                <w:rFonts w:ascii="Arial" w:hAnsi="Arial" w:cs="Arial"/>
                <w:b/>
                <w:bCs/>
                <w:sz w:val="20"/>
                <w:szCs w:val="20"/>
              </w:rPr>
              <w:t>P</w:t>
            </w:r>
            <w:r w:rsidR="00080232" w:rsidRPr="00EA317B">
              <w:rPr>
                <w:rFonts w:ascii="Arial" w:hAnsi="Arial" w:cs="Arial"/>
                <w:b/>
                <w:bCs/>
                <w:sz w:val="20"/>
                <w:szCs w:val="20"/>
              </w:rPr>
              <w:t>aaiškinimai</w:t>
            </w:r>
            <w:r w:rsidRPr="00EA317B">
              <w:rPr>
                <w:rFonts w:ascii="Arial" w:hAnsi="Arial" w:cs="Arial"/>
                <w:b/>
                <w:bCs/>
                <w:sz w:val="20"/>
                <w:szCs w:val="20"/>
              </w:rPr>
              <w:t xml:space="preserve"> dėl teikiamų dokumentų ir informacijos</w:t>
            </w:r>
          </w:p>
        </w:tc>
      </w:tr>
      <w:bookmarkEnd w:id="10"/>
      <w:tr w:rsidR="00A3031C" w:rsidRPr="00EA317B" w14:paraId="0F420C78" w14:textId="77777777" w:rsidTr="5723D52E">
        <w:tc>
          <w:tcPr>
            <w:tcW w:w="2960" w:type="dxa"/>
          </w:tcPr>
          <w:p w14:paraId="65AEA9C0" w14:textId="77777777" w:rsidR="00F30EC1" w:rsidRPr="00EA317B" w:rsidRDefault="00F30EC1" w:rsidP="00453CAB">
            <w:pPr>
              <w:spacing w:after="0" w:line="240" w:lineRule="auto"/>
              <w:jc w:val="both"/>
              <w:rPr>
                <w:rFonts w:ascii="Arial" w:hAnsi="Arial" w:cs="Arial"/>
                <w:b/>
                <w:bCs/>
                <w:sz w:val="20"/>
                <w:szCs w:val="20"/>
              </w:rPr>
            </w:pPr>
            <w:r w:rsidRPr="00EA317B">
              <w:rPr>
                <w:rFonts w:ascii="Arial" w:hAnsi="Arial" w:cs="Arial"/>
                <w:b/>
                <w:bCs/>
                <w:sz w:val="20"/>
                <w:szCs w:val="20"/>
              </w:rPr>
              <w:t>FT yra finansų įstaiga, veikianti pagal Lietuvos Respublikos finansų įstaigų įstatymą, turinti teisę teikti finansines paslaugas</w:t>
            </w:r>
          </w:p>
        </w:tc>
        <w:tc>
          <w:tcPr>
            <w:tcW w:w="3396" w:type="dxa"/>
          </w:tcPr>
          <w:p w14:paraId="78B30B41" w14:textId="0CF9031A" w:rsidR="00F30EC1" w:rsidRPr="00EA317B" w:rsidRDefault="00BF7FC9" w:rsidP="00453CAB">
            <w:pPr>
              <w:spacing w:after="0" w:line="240" w:lineRule="auto"/>
              <w:jc w:val="both"/>
              <w:rPr>
                <w:rFonts w:ascii="Arial" w:hAnsi="Arial" w:cs="Arial"/>
                <w:sz w:val="20"/>
                <w:szCs w:val="20"/>
              </w:rPr>
            </w:pPr>
            <w:r w:rsidRPr="00EA317B">
              <w:rPr>
                <w:rFonts w:ascii="Arial" w:hAnsi="Arial" w:cs="Arial"/>
                <w:sz w:val="20"/>
                <w:szCs w:val="20"/>
              </w:rPr>
              <w:t xml:space="preserve">FT </w:t>
            </w:r>
            <w:r w:rsidR="0038367D" w:rsidRPr="00EA317B">
              <w:rPr>
                <w:rFonts w:ascii="Arial" w:hAnsi="Arial" w:cs="Arial"/>
                <w:sz w:val="20"/>
                <w:szCs w:val="20"/>
              </w:rPr>
              <w:t>yra Lietuvos banko prižiūrimų finansų rinkų dalyvių sąraše</w:t>
            </w:r>
            <w:r w:rsidR="00FA300D">
              <w:rPr>
                <w:rFonts w:ascii="Arial" w:hAnsi="Arial" w:cs="Arial"/>
                <w:sz w:val="20"/>
                <w:szCs w:val="20"/>
              </w:rPr>
              <w:t>.</w:t>
            </w:r>
          </w:p>
        </w:tc>
        <w:tc>
          <w:tcPr>
            <w:tcW w:w="4087" w:type="dxa"/>
          </w:tcPr>
          <w:p w14:paraId="07C3BB05" w14:textId="02E2D59D" w:rsidR="00F30EC1" w:rsidRPr="00EA317B" w:rsidRDefault="00F30EC1" w:rsidP="00453CAB">
            <w:pPr>
              <w:spacing w:after="0" w:line="240" w:lineRule="auto"/>
              <w:jc w:val="both"/>
              <w:rPr>
                <w:rFonts w:ascii="Arial" w:hAnsi="Arial" w:cs="Arial"/>
                <w:sz w:val="20"/>
                <w:szCs w:val="20"/>
              </w:rPr>
            </w:pPr>
            <w:r w:rsidRPr="00EA317B">
              <w:rPr>
                <w:rFonts w:ascii="Arial" w:hAnsi="Arial" w:cs="Arial"/>
                <w:sz w:val="20"/>
                <w:szCs w:val="20"/>
              </w:rPr>
              <w:t xml:space="preserve">FT </w:t>
            </w:r>
            <w:r w:rsidR="0038367D" w:rsidRPr="00EA317B">
              <w:rPr>
                <w:rFonts w:ascii="Arial" w:hAnsi="Arial" w:cs="Arial"/>
                <w:sz w:val="20"/>
                <w:szCs w:val="20"/>
              </w:rPr>
              <w:t xml:space="preserve">turi </w:t>
            </w:r>
            <w:r w:rsidRPr="00EA317B">
              <w:rPr>
                <w:rFonts w:ascii="Arial" w:hAnsi="Arial" w:cs="Arial"/>
                <w:sz w:val="20"/>
                <w:szCs w:val="20"/>
              </w:rPr>
              <w:t xml:space="preserve">teisę teikti </w:t>
            </w:r>
            <w:r w:rsidR="0038367D" w:rsidRPr="00EA317B">
              <w:rPr>
                <w:rFonts w:ascii="Arial" w:hAnsi="Arial" w:cs="Arial"/>
                <w:sz w:val="20"/>
                <w:szCs w:val="20"/>
              </w:rPr>
              <w:t xml:space="preserve">finansavimo </w:t>
            </w:r>
            <w:r w:rsidRPr="00EA317B">
              <w:rPr>
                <w:rFonts w:ascii="Arial" w:hAnsi="Arial" w:cs="Arial"/>
                <w:sz w:val="20"/>
                <w:szCs w:val="20"/>
              </w:rPr>
              <w:t>paslaugas</w:t>
            </w:r>
            <w:r w:rsidR="00FA300D">
              <w:rPr>
                <w:rFonts w:ascii="Arial" w:hAnsi="Arial" w:cs="Arial"/>
                <w:sz w:val="20"/>
                <w:szCs w:val="20"/>
              </w:rPr>
              <w:t>.</w:t>
            </w:r>
          </w:p>
        </w:tc>
        <w:tc>
          <w:tcPr>
            <w:tcW w:w="4861" w:type="dxa"/>
          </w:tcPr>
          <w:p w14:paraId="7AEA72C6" w14:textId="79C568C4" w:rsidR="00F30EC1" w:rsidRPr="00EA317B" w:rsidRDefault="00B62DED" w:rsidP="00453CAB">
            <w:pPr>
              <w:spacing w:after="0" w:line="240" w:lineRule="auto"/>
              <w:jc w:val="both"/>
              <w:rPr>
                <w:rFonts w:ascii="Arial" w:hAnsi="Arial" w:cs="Arial"/>
                <w:sz w:val="20"/>
                <w:szCs w:val="20"/>
              </w:rPr>
            </w:pPr>
            <w:r>
              <w:rPr>
                <w:rFonts w:ascii="Arial" w:hAnsi="Arial" w:cs="Arial"/>
                <w:sz w:val="20"/>
                <w:szCs w:val="20"/>
              </w:rPr>
              <w:t>FĮS</w:t>
            </w:r>
            <w:r w:rsidR="0038367D" w:rsidRPr="00EA317B">
              <w:rPr>
                <w:rFonts w:ascii="Arial" w:hAnsi="Arial" w:cs="Arial"/>
                <w:sz w:val="20"/>
                <w:szCs w:val="20"/>
              </w:rPr>
              <w:t xml:space="preserve"> pateikia </w:t>
            </w:r>
            <w:r w:rsidR="00F30EC1" w:rsidRPr="00EA317B">
              <w:rPr>
                <w:rFonts w:ascii="Arial" w:hAnsi="Arial" w:cs="Arial"/>
                <w:sz w:val="20"/>
                <w:szCs w:val="20"/>
              </w:rPr>
              <w:t>VĮ Registrų centr</w:t>
            </w:r>
            <w:r w:rsidR="00933549">
              <w:rPr>
                <w:rFonts w:ascii="Arial" w:hAnsi="Arial" w:cs="Arial"/>
                <w:sz w:val="20"/>
                <w:szCs w:val="20"/>
              </w:rPr>
              <w:t>o</w:t>
            </w:r>
            <w:r w:rsidR="00F30EC1" w:rsidRPr="00EA317B">
              <w:rPr>
                <w:rFonts w:ascii="Arial" w:hAnsi="Arial" w:cs="Arial"/>
                <w:sz w:val="20"/>
                <w:szCs w:val="20"/>
              </w:rPr>
              <w:t xml:space="preserve"> išraš</w:t>
            </w:r>
            <w:r w:rsidR="0038367D" w:rsidRPr="00EA317B">
              <w:rPr>
                <w:rFonts w:ascii="Arial" w:hAnsi="Arial" w:cs="Arial"/>
                <w:sz w:val="20"/>
                <w:szCs w:val="20"/>
              </w:rPr>
              <w:t>ą, kuriame nurodoma, kad FT teikia finansavimo paslaugas. Jeigu VĮ Registrų centr</w:t>
            </w:r>
            <w:r w:rsidR="005B7803">
              <w:rPr>
                <w:rFonts w:ascii="Arial" w:hAnsi="Arial" w:cs="Arial"/>
                <w:sz w:val="20"/>
                <w:szCs w:val="20"/>
              </w:rPr>
              <w:t>o</w:t>
            </w:r>
            <w:r w:rsidR="0038367D" w:rsidRPr="00EA317B">
              <w:rPr>
                <w:rFonts w:ascii="Arial" w:hAnsi="Arial" w:cs="Arial"/>
                <w:sz w:val="20"/>
                <w:szCs w:val="20"/>
              </w:rPr>
              <w:t xml:space="preserve"> išraše</w:t>
            </w:r>
            <w:r w:rsidR="00F30EC1" w:rsidRPr="00EA317B">
              <w:rPr>
                <w:rFonts w:ascii="Arial" w:hAnsi="Arial" w:cs="Arial"/>
                <w:sz w:val="20"/>
                <w:szCs w:val="20"/>
              </w:rPr>
              <w:t xml:space="preserve"> nenurodoma FT veikla, nustatyta Lietuvos Respublikos finansų įstaigų įstatymo 3 str</w:t>
            </w:r>
            <w:r w:rsidR="003E52A9">
              <w:rPr>
                <w:rFonts w:ascii="Arial" w:hAnsi="Arial" w:cs="Arial"/>
                <w:sz w:val="20"/>
                <w:szCs w:val="20"/>
              </w:rPr>
              <w:t>aipsnio 1 dalies 2 ir 3 punktuose</w:t>
            </w:r>
            <w:r w:rsidR="00F30EC1" w:rsidRPr="00EA317B">
              <w:rPr>
                <w:rFonts w:ascii="Arial" w:hAnsi="Arial" w:cs="Arial"/>
                <w:sz w:val="20"/>
                <w:szCs w:val="20"/>
              </w:rPr>
              <w:t xml:space="preserve">, FT turi pateikti papildomus dokumentus ir paaiškinimus, iš kurių būtų galima įsitikinti, kad FT yra finansų įstaiga ir turi teisę teikti </w:t>
            </w:r>
            <w:r w:rsidR="0038367D" w:rsidRPr="00EA317B">
              <w:rPr>
                <w:rFonts w:ascii="Arial" w:hAnsi="Arial" w:cs="Arial"/>
                <w:sz w:val="20"/>
                <w:szCs w:val="20"/>
              </w:rPr>
              <w:t xml:space="preserve">finansavimo </w:t>
            </w:r>
            <w:r w:rsidR="00F30EC1" w:rsidRPr="00EA317B">
              <w:rPr>
                <w:rFonts w:ascii="Arial" w:hAnsi="Arial" w:cs="Arial"/>
                <w:sz w:val="20"/>
                <w:szCs w:val="20"/>
              </w:rPr>
              <w:t>paslaugas</w:t>
            </w:r>
            <w:r w:rsidR="005C5ACF">
              <w:rPr>
                <w:rFonts w:ascii="Arial" w:hAnsi="Arial" w:cs="Arial"/>
                <w:sz w:val="20"/>
                <w:szCs w:val="20"/>
              </w:rPr>
              <w:t>.</w:t>
            </w:r>
          </w:p>
        </w:tc>
      </w:tr>
      <w:tr w:rsidR="00D3321F" w:rsidRPr="00EA317B" w14:paraId="1F093154" w14:textId="77777777" w:rsidTr="5723D52E">
        <w:trPr>
          <w:trHeight w:val="1025"/>
        </w:trPr>
        <w:tc>
          <w:tcPr>
            <w:tcW w:w="2960" w:type="dxa"/>
            <w:vMerge w:val="restart"/>
          </w:tcPr>
          <w:p w14:paraId="77D2A07C" w14:textId="36A9B2D2" w:rsidR="00D3321F" w:rsidRPr="00EA317B" w:rsidRDefault="00D3321F" w:rsidP="00453CAB">
            <w:pPr>
              <w:spacing w:after="0" w:line="240" w:lineRule="auto"/>
              <w:jc w:val="both"/>
              <w:rPr>
                <w:rFonts w:ascii="Arial" w:hAnsi="Arial" w:cs="Arial"/>
                <w:b/>
                <w:bCs/>
                <w:sz w:val="20"/>
                <w:szCs w:val="20"/>
              </w:rPr>
            </w:pPr>
            <w:r w:rsidRPr="00EA317B">
              <w:rPr>
                <w:rFonts w:ascii="Arial" w:hAnsi="Arial" w:cs="Arial"/>
                <w:b/>
                <w:bCs/>
                <w:sz w:val="20"/>
                <w:szCs w:val="20"/>
              </w:rPr>
              <w:t>Patirtis ir reputacija</w:t>
            </w:r>
          </w:p>
        </w:tc>
        <w:tc>
          <w:tcPr>
            <w:tcW w:w="3396" w:type="dxa"/>
          </w:tcPr>
          <w:p w14:paraId="6663AA02" w14:textId="7E74514D" w:rsidR="00D3321F" w:rsidRPr="007B23D6" w:rsidRDefault="00D3321F" w:rsidP="00453CAB">
            <w:pPr>
              <w:spacing w:after="0" w:line="240" w:lineRule="auto"/>
              <w:jc w:val="both"/>
              <w:rPr>
                <w:rFonts w:ascii="Arial" w:hAnsi="Arial" w:cs="Arial"/>
                <w:sz w:val="20"/>
                <w:szCs w:val="20"/>
              </w:rPr>
            </w:pPr>
            <w:r w:rsidRPr="007B23D6">
              <w:rPr>
                <w:rFonts w:ascii="Arial" w:hAnsi="Arial" w:cs="Arial"/>
                <w:sz w:val="20"/>
                <w:szCs w:val="20"/>
              </w:rPr>
              <w:t xml:space="preserve">Pateikiama informacija apie FT ir </w:t>
            </w:r>
            <w:r w:rsidR="0094413A">
              <w:rPr>
                <w:rFonts w:ascii="Arial" w:hAnsi="Arial" w:cs="Arial"/>
                <w:sz w:val="20"/>
                <w:szCs w:val="20"/>
              </w:rPr>
              <w:t>FT Įmonių</w:t>
            </w:r>
            <w:r w:rsidR="0094413A" w:rsidRPr="007B23D6">
              <w:rPr>
                <w:rFonts w:ascii="Arial" w:hAnsi="Arial" w:cs="Arial"/>
                <w:sz w:val="20"/>
                <w:szCs w:val="20"/>
              </w:rPr>
              <w:t xml:space="preserve"> </w:t>
            </w:r>
            <w:r w:rsidRPr="007B23D6">
              <w:rPr>
                <w:rFonts w:ascii="Arial" w:hAnsi="Arial" w:cs="Arial"/>
                <w:sz w:val="20"/>
                <w:szCs w:val="20"/>
              </w:rPr>
              <w:t>grupės organizacinę struktūrą ir valdymo sistemą</w:t>
            </w:r>
            <w:r w:rsidR="00FA300D">
              <w:rPr>
                <w:rFonts w:ascii="Arial" w:hAnsi="Arial" w:cs="Arial"/>
                <w:sz w:val="20"/>
                <w:szCs w:val="20"/>
              </w:rPr>
              <w:t>.</w:t>
            </w:r>
          </w:p>
        </w:tc>
        <w:tc>
          <w:tcPr>
            <w:tcW w:w="4087" w:type="dxa"/>
          </w:tcPr>
          <w:p w14:paraId="187DFD66" w14:textId="3F5C8151" w:rsidR="00D3321F" w:rsidRPr="00EA317B" w:rsidRDefault="00D3321F" w:rsidP="00453CAB">
            <w:pPr>
              <w:spacing w:after="0" w:line="240" w:lineRule="auto"/>
              <w:jc w:val="both"/>
              <w:rPr>
                <w:rFonts w:ascii="Arial" w:hAnsi="Arial" w:cs="Arial"/>
                <w:sz w:val="20"/>
                <w:szCs w:val="20"/>
              </w:rPr>
            </w:pPr>
            <w:r w:rsidRPr="007B23D6">
              <w:rPr>
                <w:rFonts w:ascii="Arial" w:hAnsi="Arial" w:cs="Arial"/>
                <w:sz w:val="20"/>
                <w:szCs w:val="20"/>
              </w:rPr>
              <w:t xml:space="preserve">Pateikiama informacija apie FT ir </w:t>
            </w:r>
            <w:r w:rsidR="0094413A">
              <w:rPr>
                <w:rFonts w:ascii="Arial" w:hAnsi="Arial" w:cs="Arial"/>
                <w:sz w:val="20"/>
                <w:szCs w:val="20"/>
              </w:rPr>
              <w:t>FT Įmonių</w:t>
            </w:r>
            <w:r w:rsidR="0094413A" w:rsidRPr="007B23D6">
              <w:rPr>
                <w:rFonts w:ascii="Arial" w:hAnsi="Arial" w:cs="Arial"/>
                <w:sz w:val="20"/>
                <w:szCs w:val="20"/>
              </w:rPr>
              <w:t xml:space="preserve"> </w:t>
            </w:r>
            <w:r w:rsidRPr="007B23D6">
              <w:rPr>
                <w:rFonts w:ascii="Arial" w:hAnsi="Arial" w:cs="Arial"/>
                <w:sz w:val="20"/>
                <w:szCs w:val="20"/>
              </w:rPr>
              <w:t>grupės organizacinę struktūrą ir valdymo sistemą</w:t>
            </w:r>
            <w:r w:rsidR="00FA300D">
              <w:rPr>
                <w:rFonts w:ascii="Arial" w:hAnsi="Arial" w:cs="Arial"/>
                <w:sz w:val="20"/>
                <w:szCs w:val="20"/>
              </w:rPr>
              <w:t>.</w:t>
            </w:r>
          </w:p>
        </w:tc>
        <w:tc>
          <w:tcPr>
            <w:tcW w:w="4861" w:type="dxa"/>
          </w:tcPr>
          <w:p w14:paraId="346EF065" w14:textId="412023AF" w:rsidR="00D3321F" w:rsidRPr="00EA317B" w:rsidRDefault="0717A1BB" w:rsidP="00453CAB">
            <w:pPr>
              <w:spacing w:after="0" w:line="240" w:lineRule="auto"/>
              <w:jc w:val="both"/>
              <w:rPr>
                <w:rFonts w:ascii="Arial" w:hAnsi="Arial" w:cs="Arial"/>
                <w:sz w:val="20"/>
                <w:szCs w:val="20"/>
              </w:rPr>
            </w:pPr>
            <w:r w:rsidRPr="0717A1BB">
              <w:rPr>
                <w:rFonts w:ascii="Arial" w:hAnsi="Arial" w:cs="Arial"/>
                <w:sz w:val="20"/>
                <w:szCs w:val="20"/>
              </w:rPr>
              <w:t>Pateikiamas FT veiklos aprašymas,</w:t>
            </w:r>
            <w:r w:rsidR="008626BD">
              <w:rPr>
                <w:rFonts w:ascii="Arial" w:hAnsi="Arial" w:cs="Arial"/>
                <w:sz w:val="20"/>
                <w:szCs w:val="20"/>
              </w:rPr>
              <w:t xml:space="preserve"> FT ir FT Įmonių</w:t>
            </w:r>
            <w:r w:rsidRPr="0717A1BB">
              <w:rPr>
                <w:rFonts w:ascii="Arial" w:hAnsi="Arial" w:cs="Arial"/>
                <w:sz w:val="20"/>
                <w:szCs w:val="20"/>
              </w:rPr>
              <w:t xml:space="preserve"> grupės  valdymo struktūra. Informacija pateikiama </w:t>
            </w:r>
            <w:r w:rsidR="00575D8F">
              <w:rPr>
                <w:rFonts w:ascii="Arial" w:hAnsi="Arial" w:cs="Arial"/>
                <w:sz w:val="20"/>
                <w:szCs w:val="20"/>
              </w:rPr>
              <w:t xml:space="preserve">kartu su Prašymu pateiktame </w:t>
            </w:r>
            <w:r w:rsidRPr="0717A1BB">
              <w:rPr>
                <w:rFonts w:ascii="Arial" w:hAnsi="Arial" w:cs="Arial"/>
                <w:sz w:val="20"/>
                <w:szCs w:val="20"/>
              </w:rPr>
              <w:t>PG3 priemonės įgyvendinimo aprašyme</w:t>
            </w:r>
            <w:r w:rsidR="00575D8F">
              <w:rPr>
                <w:rFonts w:ascii="Arial" w:hAnsi="Arial" w:cs="Arial"/>
                <w:sz w:val="20"/>
                <w:szCs w:val="20"/>
              </w:rPr>
              <w:t xml:space="preserve"> (toliau</w:t>
            </w:r>
            <w:r w:rsidR="00B62DED">
              <w:rPr>
                <w:rFonts w:ascii="Arial" w:hAnsi="Arial" w:cs="Arial"/>
                <w:sz w:val="20"/>
                <w:szCs w:val="20"/>
              </w:rPr>
              <w:t xml:space="preserve"> </w:t>
            </w:r>
            <w:r w:rsidR="00B62DED" w:rsidRPr="00B62DED">
              <w:rPr>
                <w:rFonts w:ascii="Arial" w:hAnsi="Arial" w:cs="Arial"/>
                <w:sz w:val="20"/>
                <w:szCs w:val="20"/>
              </w:rPr>
              <w:t>–</w:t>
            </w:r>
            <w:r w:rsidR="00575D8F">
              <w:rPr>
                <w:rFonts w:ascii="Arial" w:hAnsi="Arial" w:cs="Arial"/>
                <w:sz w:val="20"/>
                <w:szCs w:val="20"/>
              </w:rPr>
              <w:t xml:space="preserve"> </w:t>
            </w:r>
            <w:r w:rsidR="00B62DED" w:rsidRPr="00B62DED">
              <w:rPr>
                <w:rFonts w:ascii="Arial" w:hAnsi="Arial" w:cs="Arial"/>
                <w:sz w:val="20"/>
                <w:szCs w:val="20"/>
              </w:rPr>
              <w:t>PG3 priemonės įgyvendinimo aprašym</w:t>
            </w:r>
            <w:r w:rsidR="00B62DED">
              <w:rPr>
                <w:rFonts w:ascii="Arial" w:hAnsi="Arial" w:cs="Arial"/>
                <w:sz w:val="20"/>
                <w:szCs w:val="20"/>
              </w:rPr>
              <w:t>as</w:t>
            </w:r>
            <w:r w:rsidR="00575D8F">
              <w:rPr>
                <w:rFonts w:ascii="Arial" w:hAnsi="Arial" w:cs="Arial"/>
                <w:sz w:val="20"/>
                <w:szCs w:val="20"/>
              </w:rPr>
              <w:t>)</w:t>
            </w:r>
            <w:r w:rsidRPr="0717A1BB">
              <w:rPr>
                <w:rFonts w:ascii="Arial" w:hAnsi="Arial" w:cs="Arial"/>
                <w:sz w:val="20"/>
                <w:szCs w:val="20"/>
              </w:rPr>
              <w:t xml:space="preserve"> ar kituose dokumentuose (teikia visi FT).</w:t>
            </w:r>
          </w:p>
        </w:tc>
      </w:tr>
      <w:tr w:rsidR="00D3321F" w:rsidRPr="00EA317B" w14:paraId="68E7BDDC" w14:textId="77777777" w:rsidTr="00D63894">
        <w:trPr>
          <w:trHeight w:val="494"/>
        </w:trPr>
        <w:tc>
          <w:tcPr>
            <w:tcW w:w="2960" w:type="dxa"/>
            <w:vMerge/>
          </w:tcPr>
          <w:p w14:paraId="04DD23DD" w14:textId="063B9402" w:rsidR="00D3321F" w:rsidRPr="00EA317B" w:rsidRDefault="00D3321F" w:rsidP="003929B4">
            <w:pPr>
              <w:spacing w:after="0"/>
              <w:jc w:val="both"/>
              <w:rPr>
                <w:rFonts w:ascii="Arial" w:hAnsi="Arial" w:cs="Arial"/>
                <w:b/>
                <w:bCs/>
                <w:sz w:val="20"/>
                <w:szCs w:val="20"/>
              </w:rPr>
            </w:pPr>
          </w:p>
        </w:tc>
        <w:tc>
          <w:tcPr>
            <w:tcW w:w="3396" w:type="dxa"/>
          </w:tcPr>
          <w:p w14:paraId="32B5882A" w14:textId="6B0A9FCB" w:rsidR="00D3321F" w:rsidRPr="00EA317B" w:rsidRDefault="00770270" w:rsidP="00453CAB">
            <w:pPr>
              <w:spacing w:after="0" w:line="240" w:lineRule="auto"/>
              <w:jc w:val="both"/>
              <w:rPr>
                <w:rFonts w:ascii="Arial" w:hAnsi="Arial" w:cs="Arial"/>
                <w:sz w:val="20"/>
                <w:szCs w:val="20"/>
              </w:rPr>
            </w:pPr>
            <w:r w:rsidRPr="00770270">
              <w:rPr>
                <w:rFonts w:ascii="Arial" w:hAnsi="Arial" w:cs="Arial"/>
                <w:sz w:val="20"/>
                <w:szCs w:val="20"/>
              </w:rPr>
              <w:t xml:space="preserve">FT per paskutinius 12 mėn. nebuvo taikytos Lietuvos banko poveikio priemonės dėl pažeidimų, kurie gali turėti įtakos FT veiklos tęstinumui ir </w:t>
            </w:r>
            <w:r w:rsidR="008A6931">
              <w:rPr>
                <w:rFonts w:ascii="Arial" w:hAnsi="Arial" w:cs="Arial"/>
                <w:sz w:val="20"/>
                <w:szCs w:val="20"/>
              </w:rPr>
              <w:t xml:space="preserve">sukelti </w:t>
            </w:r>
            <w:r w:rsidRPr="00770270">
              <w:rPr>
                <w:rFonts w:ascii="Arial" w:hAnsi="Arial" w:cs="Arial"/>
                <w:sz w:val="20"/>
                <w:szCs w:val="20"/>
              </w:rPr>
              <w:t>rizik</w:t>
            </w:r>
            <w:r w:rsidR="008A6931">
              <w:rPr>
                <w:rFonts w:ascii="Arial" w:hAnsi="Arial" w:cs="Arial"/>
                <w:sz w:val="20"/>
                <w:szCs w:val="20"/>
              </w:rPr>
              <w:t>ą</w:t>
            </w:r>
            <w:r w:rsidRPr="00770270">
              <w:rPr>
                <w:rFonts w:ascii="Arial" w:hAnsi="Arial" w:cs="Arial"/>
                <w:sz w:val="20"/>
                <w:szCs w:val="20"/>
              </w:rPr>
              <w:t xml:space="preserve"> įsipareigojimų vykdymui pagal </w:t>
            </w:r>
            <w:r w:rsidR="0095662F">
              <w:rPr>
                <w:rFonts w:ascii="Arial" w:hAnsi="Arial" w:cs="Arial"/>
                <w:sz w:val="20"/>
                <w:szCs w:val="20"/>
              </w:rPr>
              <w:t>Sutartį</w:t>
            </w:r>
            <w:r w:rsidRPr="00770270">
              <w:rPr>
                <w:rFonts w:ascii="Arial" w:hAnsi="Arial" w:cs="Arial"/>
                <w:sz w:val="20"/>
                <w:szCs w:val="20"/>
              </w:rPr>
              <w:t>.</w:t>
            </w:r>
            <w:r w:rsidR="00D3321F">
              <w:rPr>
                <w:rStyle w:val="FootnoteReference"/>
                <w:rFonts w:ascii="Arial" w:hAnsi="Arial" w:cs="Arial"/>
                <w:sz w:val="20"/>
                <w:szCs w:val="20"/>
              </w:rPr>
              <w:footnoteReference w:id="3"/>
            </w:r>
            <w:r w:rsidR="00FA300D">
              <w:rPr>
                <w:rFonts w:ascii="Arial" w:hAnsi="Arial" w:cs="Arial"/>
                <w:sz w:val="20"/>
                <w:szCs w:val="20"/>
              </w:rPr>
              <w:t>.</w:t>
            </w:r>
          </w:p>
        </w:tc>
        <w:tc>
          <w:tcPr>
            <w:tcW w:w="4087" w:type="dxa"/>
          </w:tcPr>
          <w:p w14:paraId="48589B09" w14:textId="354331CC" w:rsidR="00E00F2C" w:rsidRDefault="007D11B3" w:rsidP="00453CAB">
            <w:pPr>
              <w:spacing w:after="0" w:line="240" w:lineRule="auto"/>
              <w:jc w:val="both"/>
              <w:rPr>
                <w:rFonts w:ascii="Arial" w:hAnsi="Arial" w:cs="Arial"/>
                <w:sz w:val="20"/>
                <w:szCs w:val="20"/>
              </w:rPr>
            </w:pPr>
            <w:r w:rsidRPr="007D11B3">
              <w:rPr>
                <w:rFonts w:ascii="Arial" w:hAnsi="Arial" w:cs="Arial"/>
                <w:sz w:val="20"/>
                <w:szCs w:val="20"/>
              </w:rPr>
              <w:t xml:space="preserve">FT per paskutinius 12 mėn. nebuvo taikytos </w:t>
            </w:r>
            <w:r w:rsidR="002A7987">
              <w:rPr>
                <w:rFonts w:ascii="Arial" w:hAnsi="Arial" w:cs="Arial"/>
                <w:sz w:val="20"/>
                <w:szCs w:val="20"/>
              </w:rPr>
              <w:t>(</w:t>
            </w:r>
            <w:r w:rsidRPr="007D11B3">
              <w:rPr>
                <w:rFonts w:ascii="Arial" w:hAnsi="Arial" w:cs="Arial"/>
                <w:sz w:val="20"/>
                <w:szCs w:val="20"/>
              </w:rPr>
              <w:t xml:space="preserve">kai </w:t>
            </w:r>
            <w:r w:rsidR="00B62DED">
              <w:rPr>
                <w:rFonts w:ascii="Arial" w:hAnsi="Arial" w:cs="Arial"/>
                <w:sz w:val="20"/>
                <w:szCs w:val="20"/>
              </w:rPr>
              <w:t>FĮS</w:t>
            </w:r>
            <w:r w:rsidRPr="007D11B3">
              <w:rPr>
                <w:rFonts w:ascii="Arial" w:hAnsi="Arial" w:cs="Arial"/>
                <w:sz w:val="20"/>
                <w:szCs w:val="20"/>
              </w:rPr>
              <w:t xml:space="preserve"> yra prižiūrima Lietuvos banko) Lietuvos banko poveikio priemonės dėl pažeidimų, kurie gali turėti įtakos FT veiklos tęstinumui ir </w:t>
            </w:r>
            <w:r w:rsidR="00EE1380">
              <w:rPr>
                <w:rFonts w:ascii="Arial" w:hAnsi="Arial" w:cs="Arial"/>
                <w:sz w:val="20"/>
                <w:szCs w:val="20"/>
              </w:rPr>
              <w:t>sukelti riziką</w:t>
            </w:r>
            <w:r w:rsidRPr="007D11B3">
              <w:rPr>
                <w:rFonts w:ascii="Arial" w:hAnsi="Arial" w:cs="Arial"/>
                <w:sz w:val="20"/>
                <w:szCs w:val="20"/>
              </w:rPr>
              <w:t xml:space="preserve"> įsipareigojimų vykdymui pagal Sutartį.</w:t>
            </w:r>
            <w:r>
              <w:rPr>
                <w:rFonts w:ascii="Arial" w:hAnsi="Arial" w:cs="Arial"/>
                <w:sz w:val="20"/>
                <w:szCs w:val="20"/>
              </w:rPr>
              <w:t xml:space="preserve"> </w:t>
            </w:r>
          </w:p>
          <w:p w14:paraId="7935738B" w14:textId="69BDC9C7" w:rsidR="00D3321F" w:rsidRPr="00EA317B" w:rsidRDefault="00D3321F" w:rsidP="00453CAB">
            <w:pPr>
              <w:spacing w:after="0" w:line="240" w:lineRule="auto"/>
              <w:jc w:val="both"/>
              <w:rPr>
                <w:rFonts w:ascii="Arial" w:hAnsi="Arial" w:cs="Arial"/>
                <w:sz w:val="20"/>
                <w:szCs w:val="20"/>
              </w:rPr>
            </w:pPr>
            <w:r w:rsidRPr="00651782">
              <w:rPr>
                <w:rFonts w:ascii="Arial" w:hAnsi="Arial" w:cs="Arial"/>
                <w:sz w:val="20"/>
                <w:szCs w:val="20"/>
              </w:rPr>
              <w:t>FT, su juo susiję asmenys ir administracijos, valdymo ir (ar) priežiūros organų nariai, turintys FT atstovavimo, sprendimo ar kontrolės įgaliojimus, negali būti minimi su korupcija susijusiuose viešai prieinamuose finansinių institucijų sankcijų sąrašuose</w:t>
            </w:r>
            <w:r w:rsidR="00FA300D">
              <w:rPr>
                <w:rFonts w:ascii="Arial" w:hAnsi="Arial" w:cs="Arial"/>
                <w:sz w:val="20"/>
                <w:szCs w:val="20"/>
              </w:rPr>
              <w:t>.</w:t>
            </w:r>
          </w:p>
        </w:tc>
        <w:tc>
          <w:tcPr>
            <w:tcW w:w="4861" w:type="dxa"/>
          </w:tcPr>
          <w:p w14:paraId="141A2A5E" w14:textId="77777777" w:rsidR="00A47964" w:rsidRDefault="00806D14" w:rsidP="009D2DF7">
            <w:pPr>
              <w:spacing w:after="0" w:line="240" w:lineRule="auto"/>
              <w:jc w:val="both"/>
              <w:rPr>
                <w:rFonts w:ascii="Arial" w:hAnsi="Arial" w:cs="Arial"/>
                <w:sz w:val="20"/>
                <w:szCs w:val="20"/>
              </w:rPr>
            </w:pPr>
            <w:r>
              <w:rPr>
                <w:rFonts w:ascii="Arial" w:hAnsi="Arial" w:cs="Arial"/>
                <w:sz w:val="20"/>
                <w:szCs w:val="20"/>
              </w:rPr>
              <w:t>Kriterijus v</w:t>
            </w:r>
            <w:r w:rsidR="009E4BC7" w:rsidRPr="009E4BC7">
              <w:rPr>
                <w:rFonts w:ascii="Arial" w:hAnsi="Arial" w:cs="Arial"/>
                <w:sz w:val="20"/>
                <w:szCs w:val="20"/>
              </w:rPr>
              <w:t>ertinama</w:t>
            </w:r>
            <w:r>
              <w:rPr>
                <w:rFonts w:ascii="Arial" w:hAnsi="Arial" w:cs="Arial"/>
                <w:sz w:val="20"/>
                <w:szCs w:val="20"/>
              </w:rPr>
              <w:t>s</w:t>
            </w:r>
            <w:r w:rsidR="009E4BC7" w:rsidRPr="009E4BC7">
              <w:rPr>
                <w:rFonts w:ascii="Arial" w:hAnsi="Arial" w:cs="Arial"/>
                <w:sz w:val="20"/>
                <w:szCs w:val="20"/>
              </w:rPr>
              <w:t xml:space="preserve"> pagal skelbiamą </w:t>
            </w:r>
            <w:r w:rsidR="001519C5" w:rsidRPr="009E4BC7">
              <w:rPr>
                <w:rFonts w:ascii="Arial" w:hAnsi="Arial" w:cs="Arial"/>
                <w:sz w:val="20"/>
                <w:szCs w:val="20"/>
              </w:rPr>
              <w:t xml:space="preserve">informaciją </w:t>
            </w:r>
            <w:r w:rsidR="009E4BC7" w:rsidRPr="009E4BC7">
              <w:rPr>
                <w:rFonts w:ascii="Arial" w:hAnsi="Arial" w:cs="Arial"/>
                <w:sz w:val="20"/>
                <w:szCs w:val="20"/>
              </w:rPr>
              <w:t>Lietuvos banko internetinėje svetainėje</w:t>
            </w:r>
            <w:r w:rsidR="00645F3A">
              <w:t xml:space="preserve"> ir </w:t>
            </w:r>
            <w:r w:rsidR="00645F3A" w:rsidRPr="00645F3A">
              <w:rPr>
                <w:rFonts w:ascii="Arial" w:hAnsi="Arial" w:cs="Arial"/>
                <w:sz w:val="20"/>
                <w:szCs w:val="20"/>
              </w:rPr>
              <w:t>viešai prieinamuose finansinių institucijų sankcijų sąrašuose</w:t>
            </w:r>
            <w:r w:rsidR="009E4BC7" w:rsidRPr="009E4BC7">
              <w:rPr>
                <w:rFonts w:ascii="Arial" w:hAnsi="Arial" w:cs="Arial"/>
                <w:sz w:val="20"/>
                <w:szCs w:val="20"/>
              </w:rPr>
              <w:t>.</w:t>
            </w:r>
            <w:r w:rsidR="001519C5">
              <w:rPr>
                <w:rFonts w:ascii="Arial" w:hAnsi="Arial" w:cs="Arial"/>
                <w:sz w:val="20"/>
                <w:szCs w:val="20"/>
              </w:rPr>
              <w:t xml:space="preserve"> </w:t>
            </w:r>
          </w:p>
          <w:p w14:paraId="4BD6E74F" w14:textId="05CA8A6F" w:rsidR="00A47964" w:rsidRDefault="00A47964" w:rsidP="009D2DF7">
            <w:pPr>
              <w:spacing w:after="0" w:line="240" w:lineRule="auto"/>
              <w:jc w:val="both"/>
              <w:rPr>
                <w:rFonts w:ascii="Arial" w:hAnsi="Arial" w:cs="Arial"/>
                <w:sz w:val="20"/>
                <w:szCs w:val="20"/>
              </w:rPr>
            </w:pPr>
            <w:r w:rsidRPr="00A47964">
              <w:rPr>
                <w:rFonts w:ascii="Arial" w:hAnsi="Arial" w:cs="Arial"/>
                <w:sz w:val="20"/>
                <w:szCs w:val="20"/>
              </w:rPr>
              <w:t xml:space="preserve">Jei </w:t>
            </w:r>
            <w:r w:rsidR="00C717FE">
              <w:rPr>
                <w:rFonts w:ascii="Arial" w:hAnsi="Arial" w:cs="Arial"/>
                <w:sz w:val="20"/>
                <w:szCs w:val="20"/>
              </w:rPr>
              <w:t>buvo taikytos Lietuvos banko poveikio priemonės</w:t>
            </w:r>
            <w:r w:rsidRPr="00A47964">
              <w:rPr>
                <w:rFonts w:ascii="Arial" w:hAnsi="Arial" w:cs="Arial"/>
                <w:sz w:val="20"/>
                <w:szCs w:val="20"/>
              </w:rPr>
              <w:t>, FT turi pateikti paaiškinimus</w:t>
            </w:r>
            <w:r w:rsidR="00106CF2">
              <w:rPr>
                <w:rFonts w:ascii="Arial" w:hAnsi="Arial" w:cs="Arial"/>
                <w:sz w:val="20"/>
                <w:szCs w:val="20"/>
              </w:rPr>
              <w:t>,</w:t>
            </w:r>
            <w:r w:rsidRPr="00A47964">
              <w:rPr>
                <w:rFonts w:ascii="Arial" w:hAnsi="Arial" w:cs="Arial"/>
                <w:sz w:val="20"/>
                <w:szCs w:val="20"/>
              </w:rPr>
              <w:t xml:space="preserve"> kaip ir kada</w:t>
            </w:r>
            <w:r w:rsidR="008B6706">
              <w:rPr>
                <w:rFonts w:ascii="Arial" w:hAnsi="Arial" w:cs="Arial"/>
                <w:sz w:val="20"/>
                <w:szCs w:val="20"/>
              </w:rPr>
              <w:t xml:space="preserve"> pažeidimai</w:t>
            </w:r>
            <w:r w:rsidRPr="00A47964">
              <w:rPr>
                <w:rFonts w:ascii="Arial" w:hAnsi="Arial" w:cs="Arial"/>
                <w:sz w:val="20"/>
                <w:szCs w:val="20"/>
              </w:rPr>
              <w:t xml:space="preserve"> buvo ištaisyt</w:t>
            </w:r>
            <w:r w:rsidR="008B6706">
              <w:rPr>
                <w:rFonts w:ascii="Arial" w:hAnsi="Arial" w:cs="Arial"/>
                <w:sz w:val="20"/>
                <w:szCs w:val="20"/>
              </w:rPr>
              <w:t>i</w:t>
            </w:r>
            <w:r w:rsidR="00706074">
              <w:rPr>
                <w:rFonts w:ascii="Arial" w:hAnsi="Arial" w:cs="Arial"/>
                <w:sz w:val="20"/>
                <w:szCs w:val="20"/>
              </w:rPr>
              <w:t>.</w:t>
            </w:r>
          </w:p>
          <w:p w14:paraId="129E95DB" w14:textId="5D1A0FA4" w:rsidR="00D3321F" w:rsidRPr="00EA317B" w:rsidRDefault="0717A1BB" w:rsidP="009D2DF7">
            <w:pPr>
              <w:spacing w:after="0" w:line="240" w:lineRule="auto"/>
              <w:jc w:val="both"/>
              <w:rPr>
                <w:rFonts w:ascii="Arial" w:hAnsi="Arial" w:cs="Arial"/>
                <w:sz w:val="20"/>
                <w:szCs w:val="20"/>
              </w:rPr>
            </w:pPr>
            <w:r w:rsidRPr="0717A1BB">
              <w:rPr>
                <w:rFonts w:ascii="Arial" w:hAnsi="Arial" w:cs="Arial"/>
                <w:sz w:val="20"/>
                <w:szCs w:val="20"/>
              </w:rPr>
              <w:t>Informacija pateikiama PG3 priemonės įgyvendinimo aprašyme ar kituose dokumentuose.</w:t>
            </w:r>
          </w:p>
        </w:tc>
      </w:tr>
      <w:tr w:rsidR="00D3321F" w:rsidRPr="00EA317B" w14:paraId="73CD403D" w14:textId="77777777" w:rsidTr="5723D52E">
        <w:tc>
          <w:tcPr>
            <w:tcW w:w="2960" w:type="dxa"/>
            <w:vMerge/>
          </w:tcPr>
          <w:p w14:paraId="1D6B8FD1" w14:textId="77777777" w:rsidR="00D3321F" w:rsidRPr="00EA317B" w:rsidRDefault="00D3321F" w:rsidP="003929B4">
            <w:pPr>
              <w:spacing w:after="0"/>
              <w:jc w:val="both"/>
              <w:rPr>
                <w:rFonts w:ascii="Arial" w:hAnsi="Arial" w:cs="Arial"/>
                <w:b/>
                <w:bCs/>
                <w:sz w:val="20"/>
                <w:szCs w:val="20"/>
              </w:rPr>
            </w:pPr>
          </w:p>
        </w:tc>
        <w:tc>
          <w:tcPr>
            <w:tcW w:w="3396" w:type="dxa"/>
          </w:tcPr>
          <w:p w14:paraId="4279182C" w14:textId="6FF94D3E" w:rsidR="00D3321F" w:rsidRPr="00EA317B" w:rsidRDefault="0717A1BB" w:rsidP="00453CA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sidR="0094413A">
              <w:rPr>
                <w:rFonts w:ascii="Arial" w:hAnsi="Arial" w:cs="Arial"/>
                <w:sz w:val="20"/>
                <w:szCs w:val="20"/>
              </w:rPr>
              <w:t>reikiamą</w:t>
            </w:r>
            <w:r w:rsidR="0094413A" w:rsidRPr="0717A1BB">
              <w:rPr>
                <w:rFonts w:ascii="Arial" w:hAnsi="Arial" w:cs="Arial"/>
                <w:sz w:val="20"/>
                <w:szCs w:val="20"/>
              </w:rPr>
              <w:t xml:space="preserve"> </w:t>
            </w:r>
            <w:r w:rsidRPr="0717A1BB">
              <w:rPr>
                <w:rFonts w:ascii="Arial" w:hAnsi="Arial" w:cs="Arial"/>
                <w:sz w:val="20"/>
                <w:szCs w:val="20"/>
              </w:rPr>
              <w:t>kompetenciją, išsilavinimą ir patirtį, leidžiančią tinkamai eiti pareigas.</w:t>
            </w:r>
          </w:p>
        </w:tc>
        <w:tc>
          <w:tcPr>
            <w:tcW w:w="4087" w:type="dxa"/>
          </w:tcPr>
          <w:p w14:paraId="52AC0263" w14:textId="64DDFEE8" w:rsidR="00D3321F" w:rsidRPr="00EA317B" w:rsidRDefault="0717A1BB" w:rsidP="00453CA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sidR="0094413A">
              <w:rPr>
                <w:rFonts w:ascii="Arial" w:hAnsi="Arial" w:cs="Arial"/>
                <w:sz w:val="20"/>
                <w:szCs w:val="20"/>
              </w:rPr>
              <w:t>reikiamą</w:t>
            </w:r>
            <w:r w:rsidR="0094413A" w:rsidRPr="0717A1BB">
              <w:rPr>
                <w:rFonts w:ascii="Arial" w:hAnsi="Arial" w:cs="Arial"/>
                <w:sz w:val="20"/>
                <w:szCs w:val="20"/>
              </w:rPr>
              <w:t xml:space="preserve"> </w:t>
            </w:r>
            <w:r w:rsidRPr="0717A1BB">
              <w:rPr>
                <w:rFonts w:ascii="Arial" w:hAnsi="Arial" w:cs="Arial"/>
                <w:sz w:val="20"/>
                <w:szCs w:val="20"/>
              </w:rPr>
              <w:t>kompetenciją, išsilavinimą ir patirtį, leidžiančią tinkamai eiti pareigas.</w:t>
            </w:r>
          </w:p>
        </w:tc>
        <w:tc>
          <w:tcPr>
            <w:tcW w:w="4861" w:type="dxa"/>
          </w:tcPr>
          <w:p w14:paraId="2BE46396" w14:textId="3643BAE0" w:rsidR="00D3321F" w:rsidRPr="00EA317B" w:rsidRDefault="0717A1BB" w:rsidP="00453CAB">
            <w:pPr>
              <w:spacing w:after="0" w:line="240" w:lineRule="auto"/>
              <w:jc w:val="both"/>
              <w:rPr>
                <w:rFonts w:ascii="Arial" w:hAnsi="Arial" w:cs="Arial"/>
                <w:sz w:val="20"/>
                <w:szCs w:val="20"/>
              </w:rPr>
            </w:pPr>
            <w:r w:rsidRPr="0717A1BB">
              <w:rPr>
                <w:rFonts w:ascii="Arial" w:hAnsi="Arial" w:cs="Arial"/>
                <w:sz w:val="20"/>
                <w:szCs w:val="20"/>
              </w:rPr>
              <w:t xml:space="preserve">FT vadovų, administracijos, valdymo ir (ar) priežiūros organų narių ir kreditavimo sprendimus priimančių asmenų kvalifikacija ir patirtis vertinama, atsižvelgiant į asmens išsilavinimo lygį ir pobūdį, kvalifikacijos tobulinimą, profesinės veiklos ar darbo patirties pobūdį ir trukmę bei į kitus veiksnius, kurie gali turėti įtakos asmens kvalifikacijai ir patirčiai (KĮ pateikia patvirtinimą, </w:t>
            </w:r>
            <w:r w:rsidR="00B62DED">
              <w:rPr>
                <w:rFonts w:ascii="Arial" w:hAnsi="Arial" w:cs="Arial"/>
                <w:sz w:val="20"/>
                <w:szCs w:val="20"/>
              </w:rPr>
              <w:t>FĮS</w:t>
            </w:r>
            <w:r w:rsidRPr="0717A1BB">
              <w:rPr>
                <w:rFonts w:ascii="Arial" w:hAnsi="Arial" w:cs="Arial"/>
                <w:sz w:val="20"/>
                <w:szCs w:val="20"/>
              </w:rPr>
              <w:t xml:space="preserve"> pateikia informaciją PG3 priemonės įgyvendinimo aprašyme).</w:t>
            </w:r>
          </w:p>
        </w:tc>
      </w:tr>
      <w:tr w:rsidR="008F4C70" w:rsidRPr="00EA317B" w14:paraId="2A35A342" w14:textId="77777777" w:rsidTr="5723D52E">
        <w:trPr>
          <w:trHeight w:val="1203"/>
        </w:trPr>
        <w:tc>
          <w:tcPr>
            <w:tcW w:w="2960" w:type="dxa"/>
          </w:tcPr>
          <w:p w14:paraId="5DFF9755" w14:textId="77777777" w:rsidR="008F4C70" w:rsidRPr="00EA317B" w:rsidRDefault="008F4C70" w:rsidP="003929B4">
            <w:pPr>
              <w:spacing w:after="0"/>
              <w:jc w:val="both"/>
              <w:rPr>
                <w:rFonts w:ascii="Arial" w:hAnsi="Arial" w:cs="Arial"/>
                <w:b/>
                <w:bCs/>
                <w:sz w:val="20"/>
                <w:szCs w:val="20"/>
              </w:rPr>
            </w:pPr>
          </w:p>
        </w:tc>
        <w:tc>
          <w:tcPr>
            <w:tcW w:w="3396" w:type="dxa"/>
          </w:tcPr>
          <w:p w14:paraId="315D8906" w14:textId="1A1F9A94" w:rsidR="008F4C70" w:rsidRDefault="008F4C70" w:rsidP="00453CAB">
            <w:pPr>
              <w:spacing w:after="0" w:line="240" w:lineRule="auto"/>
              <w:jc w:val="both"/>
              <w:rPr>
                <w:rFonts w:ascii="Arial" w:hAnsi="Arial" w:cs="Arial"/>
                <w:sz w:val="20"/>
                <w:szCs w:val="20"/>
              </w:rPr>
            </w:pPr>
            <w:r>
              <w:rPr>
                <w:rFonts w:ascii="Arial" w:hAnsi="Arial" w:cs="Arial"/>
                <w:sz w:val="20"/>
                <w:szCs w:val="20"/>
              </w:rPr>
              <w:t>FT a</w:t>
            </w:r>
            <w:r w:rsidRPr="008F4C70">
              <w:rPr>
                <w:rFonts w:ascii="Arial" w:hAnsi="Arial" w:cs="Arial"/>
                <w:sz w:val="20"/>
                <w:szCs w:val="20"/>
              </w:rPr>
              <w:t>titinka minimalius patikimų mokesčių mokėtojų kriterijus, nustatytus Lietuvos Respublikos mokesčių administravimo įstatymo 40</w:t>
            </w:r>
            <w:r w:rsidRPr="008F4C70">
              <w:rPr>
                <w:rFonts w:ascii="Arial" w:hAnsi="Arial" w:cs="Arial"/>
                <w:sz w:val="20"/>
                <w:szCs w:val="20"/>
                <w:vertAlign w:val="superscript"/>
              </w:rPr>
              <w:t>1</w:t>
            </w:r>
            <w:r w:rsidRPr="008F4C70">
              <w:rPr>
                <w:rFonts w:ascii="Arial" w:hAnsi="Arial" w:cs="Arial"/>
                <w:sz w:val="20"/>
                <w:szCs w:val="20"/>
              </w:rPr>
              <w:t xml:space="preserve"> straipsnyje</w:t>
            </w:r>
            <w:r w:rsidR="00255CE7">
              <w:rPr>
                <w:rFonts w:ascii="Arial" w:hAnsi="Arial" w:cs="Arial"/>
                <w:sz w:val="20"/>
                <w:szCs w:val="20"/>
              </w:rPr>
              <w:t>.</w:t>
            </w:r>
          </w:p>
        </w:tc>
        <w:tc>
          <w:tcPr>
            <w:tcW w:w="4087" w:type="dxa"/>
          </w:tcPr>
          <w:p w14:paraId="6C5E694B" w14:textId="64D17EDA" w:rsidR="008F4C70" w:rsidRDefault="008F4C70" w:rsidP="00453CAB">
            <w:pPr>
              <w:spacing w:after="0" w:line="240" w:lineRule="auto"/>
              <w:jc w:val="both"/>
              <w:rPr>
                <w:rFonts w:ascii="Arial" w:hAnsi="Arial" w:cs="Arial"/>
                <w:sz w:val="20"/>
                <w:szCs w:val="20"/>
              </w:rPr>
            </w:pPr>
            <w:r w:rsidRPr="008F4C70">
              <w:rPr>
                <w:rFonts w:ascii="Arial" w:hAnsi="Arial" w:cs="Arial"/>
                <w:sz w:val="20"/>
                <w:szCs w:val="20"/>
              </w:rPr>
              <w:t>FT atitinka minimalius patikimų mokesčių mokėtojų kriterijus, nustatytus Lietuvos Respublikos mokesčių administravimo įstatymo 40</w:t>
            </w:r>
            <w:r w:rsidRPr="00B26161">
              <w:rPr>
                <w:rFonts w:ascii="Arial" w:hAnsi="Arial" w:cs="Arial"/>
                <w:sz w:val="20"/>
                <w:szCs w:val="20"/>
                <w:vertAlign w:val="superscript"/>
              </w:rPr>
              <w:t>1</w:t>
            </w:r>
            <w:r w:rsidRPr="008F4C70">
              <w:rPr>
                <w:rFonts w:ascii="Arial" w:hAnsi="Arial" w:cs="Arial"/>
                <w:sz w:val="20"/>
                <w:szCs w:val="20"/>
              </w:rPr>
              <w:t xml:space="preserve"> straipsnyje</w:t>
            </w:r>
            <w:r w:rsidR="00255CE7">
              <w:rPr>
                <w:rFonts w:ascii="Arial" w:hAnsi="Arial" w:cs="Arial"/>
                <w:sz w:val="20"/>
                <w:szCs w:val="20"/>
              </w:rPr>
              <w:t>.</w:t>
            </w:r>
          </w:p>
        </w:tc>
        <w:tc>
          <w:tcPr>
            <w:tcW w:w="4861" w:type="dxa"/>
          </w:tcPr>
          <w:p w14:paraId="28F50968" w14:textId="0521AD1E" w:rsidR="008F4C70" w:rsidRDefault="008F4C70" w:rsidP="00453CAB">
            <w:pPr>
              <w:spacing w:after="0" w:line="240" w:lineRule="auto"/>
              <w:jc w:val="both"/>
              <w:rPr>
                <w:rFonts w:ascii="Arial" w:hAnsi="Arial" w:cs="Arial"/>
                <w:sz w:val="20"/>
                <w:szCs w:val="20"/>
              </w:rPr>
            </w:pPr>
            <w:r w:rsidRPr="008F4C70">
              <w:rPr>
                <w:rFonts w:ascii="Arial" w:hAnsi="Arial" w:cs="Arial"/>
                <w:sz w:val="20"/>
                <w:szCs w:val="20"/>
              </w:rPr>
              <w:t xml:space="preserve">Atitiktis minimaliems patikimų mokesčių mokėtojų kriterijams vertinama pagal viešai paskelbtą Valstybinės mokesčių inspekcijos prie Lietuvos Respublikos finansų ministerijos informaciją, skelbiamą interneto svetainėje adresu </w:t>
            </w:r>
            <w:hyperlink r:id="rId16" w:history="1">
              <w:r w:rsidR="003714E9" w:rsidRPr="00095546">
                <w:rPr>
                  <w:rStyle w:val="Hyperlink"/>
                  <w:rFonts w:ascii="Arial" w:hAnsi="Arial" w:cs="Arial"/>
                  <w:sz w:val="20"/>
                  <w:szCs w:val="20"/>
                </w:rPr>
                <w:t>https://www.vmi.lt/evmi/mokesciu-moketoju-informacija</w:t>
              </w:r>
            </w:hyperlink>
            <w:r w:rsidR="00201764">
              <w:rPr>
                <w:rFonts w:ascii="Arial" w:hAnsi="Arial" w:cs="Arial"/>
                <w:sz w:val="20"/>
                <w:szCs w:val="20"/>
              </w:rPr>
              <w:t>.</w:t>
            </w:r>
          </w:p>
          <w:p w14:paraId="7CFA5256" w14:textId="046EAD4C" w:rsidR="003714E9" w:rsidRDefault="003714E9" w:rsidP="00453CAB">
            <w:pPr>
              <w:spacing w:after="0" w:line="240" w:lineRule="auto"/>
              <w:jc w:val="both"/>
              <w:rPr>
                <w:rFonts w:ascii="Arial" w:hAnsi="Arial" w:cs="Arial"/>
                <w:sz w:val="20"/>
                <w:szCs w:val="20"/>
              </w:rPr>
            </w:pPr>
            <w:r>
              <w:rPr>
                <w:rFonts w:ascii="Arial" w:hAnsi="Arial" w:cs="Arial"/>
                <w:sz w:val="20"/>
                <w:szCs w:val="20"/>
              </w:rPr>
              <w:t xml:space="preserve">Reikalavimą turi atitikti visa FT grupė ir Kredito unijų grupės </w:t>
            </w:r>
            <w:r w:rsidR="008752AA">
              <w:rPr>
                <w:rFonts w:ascii="Arial" w:hAnsi="Arial" w:cs="Arial"/>
                <w:sz w:val="20"/>
                <w:szCs w:val="20"/>
              </w:rPr>
              <w:t>įmonės</w:t>
            </w:r>
            <w:r>
              <w:rPr>
                <w:rFonts w:ascii="Arial" w:hAnsi="Arial" w:cs="Arial"/>
                <w:sz w:val="20"/>
                <w:szCs w:val="20"/>
              </w:rPr>
              <w:t>.</w:t>
            </w:r>
          </w:p>
        </w:tc>
      </w:tr>
      <w:tr w:rsidR="003D38CE" w:rsidRPr="00EA317B" w14:paraId="3B9618DB" w14:textId="77777777" w:rsidTr="0052026A">
        <w:trPr>
          <w:trHeight w:val="1390"/>
        </w:trPr>
        <w:tc>
          <w:tcPr>
            <w:tcW w:w="2960" w:type="dxa"/>
            <w:vMerge w:val="restart"/>
          </w:tcPr>
          <w:p w14:paraId="690CDF34" w14:textId="77777777" w:rsidR="003D38CE" w:rsidRPr="00EA317B" w:rsidRDefault="003D38CE" w:rsidP="00453CAB">
            <w:pPr>
              <w:spacing w:after="0" w:line="240" w:lineRule="auto"/>
              <w:jc w:val="both"/>
              <w:rPr>
                <w:rFonts w:ascii="Arial" w:hAnsi="Arial" w:cs="Arial"/>
                <w:b/>
                <w:bCs/>
                <w:sz w:val="20"/>
                <w:szCs w:val="20"/>
              </w:rPr>
            </w:pPr>
            <w:bookmarkStart w:id="11" w:name="_Hlk37228061"/>
            <w:r w:rsidRPr="00EA317B">
              <w:rPr>
                <w:rFonts w:ascii="Arial" w:hAnsi="Arial" w:cs="Arial"/>
                <w:b/>
                <w:bCs/>
                <w:sz w:val="20"/>
                <w:szCs w:val="20"/>
              </w:rPr>
              <w:t>Finansiniai reikalavimai ir normatyvai</w:t>
            </w:r>
            <w:bookmarkEnd w:id="11"/>
          </w:p>
        </w:tc>
        <w:tc>
          <w:tcPr>
            <w:tcW w:w="3396" w:type="dxa"/>
          </w:tcPr>
          <w:p w14:paraId="2DDBC3FB" w14:textId="6629FD2E" w:rsidR="003D38CE" w:rsidRPr="00EA317B" w:rsidRDefault="003D38CE" w:rsidP="00453CAB">
            <w:pPr>
              <w:spacing w:after="0" w:line="240" w:lineRule="auto"/>
              <w:jc w:val="both"/>
              <w:rPr>
                <w:rFonts w:ascii="Arial" w:hAnsi="Arial" w:cs="Arial"/>
                <w:sz w:val="20"/>
                <w:szCs w:val="20"/>
              </w:rPr>
            </w:pPr>
            <w:r>
              <w:rPr>
                <w:rFonts w:ascii="Arial" w:hAnsi="Arial" w:cs="Arial"/>
                <w:sz w:val="20"/>
                <w:szCs w:val="20"/>
              </w:rPr>
              <w:t>Turėti a</w:t>
            </w:r>
            <w:r w:rsidRPr="00EA317B">
              <w:rPr>
                <w:rFonts w:ascii="Arial" w:hAnsi="Arial" w:cs="Arial"/>
                <w:sz w:val="20"/>
                <w:szCs w:val="20"/>
              </w:rPr>
              <w:t>udituot</w:t>
            </w:r>
            <w:r>
              <w:rPr>
                <w:rFonts w:ascii="Arial" w:hAnsi="Arial" w:cs="Arial"/>
                <w:sz w:val="20"/>
                <w:szCs w:val="20"/>
              </w:rPr>
              <w:t>ą</w:t>
            </w:r>
            <w:r w:rsidRPr="00EA317B">
              <w:rPr>
                <w:rFonts w:ascii="Arial" w:hAnsi="Arial" w:cs="Arial"/>
                <w:sz w:val="20"/>
                <w:szCs w:val="20"/>
              </w:rPr>
              <w:t xml:space="preserve"> metin</w:t>
            </w:r>
            <w:r>
              <w:rPr>
                <w:rFonts w:ascii="Arial" w:hAnsi="Arial" w:cs="Arial"/>
                <w:sz w:val="20"/>
                <w:szCs w:val="20"/>
              </w:rPr>
              <w:t>ę</w:t>
            </w:r>
            <w:r w:rsidRPr="00EA317B">
              <w:rPr>
                <w:rFonts w:ascii="Arial" w:hAnsi="Arial" w:cs="Arial"/>
                <w:sz w:val="20"/>
                <w:szCs w:val="20"/>
              </w:rPr>
              <w:t xml:space="preserve"> finansin</w:t>
            </w:r>
            <w:r>
              <w:rPr>
                <w:rFonts w:ascii="Arial" w:hAnsi="Arial" w:cs="Arial"/>
                <w:sz w:val="20"/>
                <w:szCs w:val="20"/>
              </w:rPr>
              <w:t>ę</w:t>
            </w:r>
            <w:r w:rsidRPr="00EA317B">
              <w:rPr>
                <w:rFonts w:ascii="Arial" w:hAnsi="Arial" w:cs="Arial"/>
                <w:sz w:val="20"/>
                <w:szCs w:val="20"/>
              </w:rPr>
              <w:t xml:space="preserve"> </w:t>
            </w:r>
            <w:r w:rsidRPr="00506D64">
              <w:rPr>
                <w:rFonts w:ascii="Arial" w:hAnsi="Arial" w:cs="Arial"/>
                <w:sz w:val="20"/>
                <w:szCs w:val="20"/>
              </w:rPr>
              <w:t>atskaitomyb</w:t>
            </w:r>
            <w:r>
              <w:rPr>
                <w:rFonts w:ascii="Arial" w:hAnsi="Arial" w:cs="Arial"/>
                <w:sz w:val="20"/>
                <w:szCs w:val="20"/>
              </w:rPr>
              <w:t>ę</w:t>
            </w:r>
            <w:r w:rsidRPr="009B2232">
              <w:rPr>
                <w:rFonts w:ascii="Arial" w:hAnsi="Arial" w:cs="Arial"/>
                <w:sz w:val="20"/>
                <w:szCs w:val="20"/>
              </w:rPr>
              <w:t xml:space="preserve">. Auditorių išvada turi būti be išlygų arba aprašytos išlygos neturi įtakos FT veiklos tęstinumui ir nesudaro rizikos įsipareigojimų vykdymui pagal </w:t>
            </w:r>
            <w:r w:rsidRPr="00631B69">
              <w:rPr>
                <w:rFonts w:ascii="Arial" w:hAnsi="Arial" w:cs="Arial"/>
                <w:sz w:val="20"/>
                <w:szCs w:val="20"/>
              </w:rPr>
              <w:t>Sutartį</w:t>
            </w:r>
            <w:r w:rsidRPr="009B2232">
              <w:rPr>
                <w:rFonts w:ascii="Arial" w:hAnsi="Arial" w:cs="Arial"/>
                <w:sz w:val="20"/>
                <w:szCs w:val="20"/>
              </w:rPr>
              <w:t>.</w:t>
            </w:r>
          </w:p>
        </w:tc>
        <w:tc>
          <w:tcPr>
            <w:tcW w:w="4087" w:type="dxa"/>
            <w:shd w:val="clear" w:color="auto" w:fill="auto"/>
          </w:tcPr>
          <w:p w14:paraId="62FA31D9" w14:textId="01DF218E" w:rsidR="003D38CE" w:rsidRPr="00EA317B" w:rsidRDefault="003D38CE" w:rsidP="00453CAB">
            <w:pPr>
              <w:spacing w:after="0" w:line="240" w:lineRule="auto"/>
              <w:jc w:val="both"/>
              <w:rPr>
                <w:rFonts w:ascii="Arial" w:hAnsi="Arial" w:cs="Arial"/>
                <w:sz w:val="20"/>
                <w:szCs w:val="20"/>
              </w:rPr>
            </w:pPr>
            <w:r w:rsidRPr="00631B69">
              <w:rPr>
                <w:rFonts w:ascii="Arial" w:hAnsi="Arial" w:cs="Arial"/>
                <w:sz w:val="20"/>
                <w:szCs w:val="20"/>
              </w:rPr>
              <w:t>Turėti audituotą metinę finansinę atskaitomybę</w:t>
            </w:r>
            <w:r>
              <w:rPr>
                <w:rFonts w:ascii="Arial" w:hAnsi="Arial" w:cs="Arial"/>
                <w:sz w:val="20"/>
                <w:szCs w:val="20"/>
              </w:rPr>
              <w:t>.</w:t>
            </w:r>
            <w:r w:rsidRPr="00631B69">
              <w:rPr>
                <w:rFonts w:ascii="Arial" w:hAnsi="Arial" w:cs="Arial"/>
                <w:sz w:val="20"/>
                <w:szCs w:val="20"/>
              </w:rPr>
              <w:t xml:space="preserve"> Auditorių išvada turi būti be išlygų arba aprašytos išlygos neturi įtakos FT veiklos tęstinumui ir nesudaro rizikos įsipareigojimų vykdymui pagal Sutartį.</w:t>
            </w:r>
          </w:p>
        </w:tc>
        <w:tc>
          <w:tcPr>
            <w:tcW w:w="4861" w:type="dxa"/>
            <w:vMerge w:val="restart"/>
          </w:tcPr>
          <w:p w14:paraId="428A8ED0" w14:textId="77777777" w:rsidR="003D38CE" w:rsidRPr="005B1573" w:rsidRDefault="003D38CE" w:rsidP="00453CAB">
            <w:pPr>
              <w:spacing w:after="0" w:line="240" w:lineRule="auto"/>
              <w:jc w:val="both"/>
              <w:rPr>
                <w:rFonts w:ascii="Arial" w:hAnsi="Arial" w:cs="Arial"/>
                <w:sz w:val="20"/>
                <w:szCs w:val="20"/>
              </w:rPr>
            </w:pPr>
            <w:r w:rsidRPr="005B1573">
              <w:rPr>
                <w:rFonts w:ascii="Arial" w:hAnsi="Arial" w:cs="Arial"/>
                <w:sz w:val="20"/>
                <w:szCs w:val="20"/>
              </w:rPr>
              <w:t>Atitikimas normatyvams vertinamas remiantis FT pateiktais duomenimis:</w:t>
            </w:r>
          </w:p>
          <w:p w14:paraId="5FD56357" w14:textId="0DCA3E23" w:rsidR="003D38CE" w:rsidRPr="005B1573" w:rsidRDefault="003D38CE" w:rsidP="00453CAB">
            <w:pPr>
              <w:pStyle w:val="ListParagraph"/>
              <w:numPr>
                <w:ilvl w:val="0"/>
                <w:numId w:val="30"/>
              </w:numPr>
              <w:tabs>
                <w:tab w:val="left" w:pos="355"/>
              </w:tabs>
              <w:spacing w:after="0" w:line="240" w:lineRule="auto"/>
              <w:ind w:left="72" w:firstLine="0"/>
              <w:jc w:val="both"/>
              <w:rPr>
                <w:rFonts w:ascii="Arial" w:hAnsi="Arial" w:cs="Arial"/>
                <w:sz w:val="20"/>
                <w:szCs w:val="20"/>
              </w:rPr>
            </w:pPr>
            <w:r w:rsidRPr="005B1573">
              <w:rPr>
                <w:rFonts w:ascii="Arial" w:hAnsi="Arial" w:cs="Arial"/>
                <w:sz w:val="20"/>
                <w:szCs w:val="20"/>
              </w:rPr>
              <w:t>Finansinių ataskaitų rinkiniu (teikia visi FT). Vertinama informacija pagal paskutinių finansinių metų audituotą metinių finansinių ataskaitų rinkinį. FT, teikdamas Prašymą, turi užtikrinti, kad jo įstaigą audituojanti įmonė atitinka visus reikalavimus, nustatytus F</w:t>
            </w:r>
            <w:r w:rsidRPr="00560669">
              <w:rPr>
                <w:rFonts w:ascii="Arial" w:hAnsi="Arial" w:cs="Arial"/>
                <w:sz w:val="20"/>
                <w:szCs w:val="20"/>
              </w:rPr>
              <w:t>inansų įstaigų</w:t>
            </w:r>
            <w:r w:rsidRPr="003D38CE">
              <w:rPr>
                <w:rFonts w:ascii="Arial" w:hAnsi="Arial" w:cs="Arial"/>
                <w:sz w:val="20"/>
                <w:szCs w:val="20"/>
              </w:rPr>
              <w:t xml:space="preserve"> įstatymo</w:t>
            </w:r>
            <w:r w:rsidRPr="005B1573">
              <w:rPr>
                <w:rFonts w:ascii="Arial" w:hAnsi="Arial" w:cs="Arial"/>
                <w:sz w:val="20"/>
                <w:szCs w:val="20"/>
              </w:rPr>
              <w:t xml:space="preserve"> 45 str.</w:t>
            </w:r>
          </w:p>
          <w:p w14:paraId="3F466FE4" w14:textId="6CA809D2" w:rsidR="003D38CE" w:rsidRDefault="003D38CE" w:rsidP="00453CAB">
            <w:pPr>
              <w:pStyle w:val="ListParagraph"/>
              <w:tabs>
                <w:tab w:val="left" w:pos="355"/>
              </w:tabs>
              <w:spacing w:after="0" w:line="240" w:lineRule="auto"/>
              <w:ind w:left="72"/>
              <w:jc w:val="both"/>
              <w:rPr>
                <w:rFonts w:ascii="Arial" w:hAnsi="Arial" w:cs="Arial"/>
                <w:sz w:val="20"/>
                <w:szCs w:val="20"/>
              </w:rPr>
            </w:pPr>
            <w:r w:rsidRPr="005B1573">
              <w:rPr>
                <w:rFonts w:ascii="Arial" w:hAnsi="Arial" w:cs="Arial"/>
                <w:sz w:val="20"/>
                <w:szCs w:val="20"/>
              </w:rPr>
              <w:t xml:space="preserve">Jeigu, remiantis įstatymais arba Lietuvos banko reikalavimais, dar nesuėjo terminas VĮ Registrų centrui priduoti audituotos finansinės atskaitomybės už praeitus finansinius metus, gali būti teikiama audituota finansinė atskaitomybė už </w:t>
            </w:r>
            <w:proofErr w:type="spellStart"/>
            <w:r w:rsidRPr="005B1573">
              <w:rPr>
                <w:rFonts w:ascii="Arial" w:hAnsi="Arial" w:cs="Arial"/>
                <w:sz w:val="20"/>
                <w:szCs w:val="20"/>
              </w:rPr>
              <w:t>užpraeitus</w:t>
            </w:r>
            <w:proofErr w:type="spellEnd"/>
            <w:r w:rsidRPr="005B1573">
              <w:rPr>
                <w:rFonts w:ascii="Arial" w:hAnsi="Arial" w:cs="Arial"/>
                <w:sz w:val="20"/>
                <w:szCs w:val="20"/>
              </w:rPr>
              <w:t xml:space="preserve"> finansinius metus ir neaudituota finansinė atskaitomybė už paskutinius finansinius metus bei pagrindimas, kodėl FT Prašymo pateikimo metu negali pateikti metinės audituotos finansinės atskaitomybės</w:t>
            </w:r>
            <w:r w:rsidRPr="00560669">
              <w:rPr>
                <w:rFonts w:ascii="Arial" w:hAnsi="Arial" w:cs="Arial"/>
                <w:sz w:val="20"/>
                <w:szCs w:val="20"/>
              </w:rPr>
              <w:t>, su sąlyga, kad pasibaigus terminui, per kurį VĮ Registrų centrui turi būti pateikta audituota finansinė atskaitomybė, FT pateiks VĮ Registrų centrui audituotą finansinę</w:t>
            </w:r>
            <w:r>
              <w:rPr>
                <w:rFonts w:ascii="Arial" w:hAnsi="Arial" w:cs="Arial"/>
                <w:sz w:val="20"/>
                <w:szCs w:val="20"/>
              </w:rPr>
              <w:t xml:space="preserve"> atskaitomybę ir apie tai per 30 d. d. nuo pateikimo praneš „Invegai“, jei pagal FT taikytiną teisinį reguliavimą privalo pateikti audituotą finansinę atskaitomybę VĮ Registrų centrui.</w:t>
            </w:r>
            <w:r w:rsidRPr="0717A1BB">
              <w:rPr>
                <w:rFonts w:ascii="Arial" w:hAnsi="Arial" w:cs="Arial"/>
                <w:sz w:val="20"/>
                <w:szCs w:val="20"/>
              </w:rPr>
              <w:t xml:space="preserve"> </w:t>
            </w:r>
          </w:p>
          <w:p w14:paraId="78B86ED0" w14:textId="5F154D78" w:rsidR="003D38CE" w:rsidRPr="008559DE" w:rsidRDefault="003D38CE" w:rsidP="00453CAB">
            <w:pPr>
              <w:pStyle w:val="ListParagraph"/>
              <w:tabs>
                <w:tab w:val="left" w:pos="355"/>
              </w:tabs>
              <w:spacing w:after="0" w:line="240" w:lineRule="auto"/>
              <w:ind w:left="72"/>
              <w:jc w:val="both"/>
              <w:rPr>
                <w:rFonts w:ascii="Arial" w:hAnsi="Arial" w:cs="Arial"/>
                <w:sz w:val="20"/>
                <w:szCs w:val="20"/>
              </w:rPr>
            </w:pPr>
            <w:r w:rsidRPr="008559DE">
              <w:rPr>
                <w:rFonts w:ascii="Arial" w:hAnsi="Arial" w:cs="Arial"/>
                <w:sz w:val="20"/>
                <w:szCs w:val="20"/>
              </w:rPr>
              <w:t>Tuo atveju, jei Prašymą teikia Kredito unijų grupė, teikiamas kredito unijų finansinės grupės finansinių ataskaitų rinkinys.</w:t>
            </w:r>
          </w:p>
          <w:p w14:paraId="32E26AAF" w14:textId="5CBAEEB0" w:rsidR="003D38CE" w:rsidRPr="00600451" w:rsidRDefault="003D38CE" w:rsidP="00453CAB">
            <w:pPr>
              <w:pStyle w:val="ListParagraph"/>
              <w:tabs>
                <w:tab w:val="left" w:pos="355"/>
              </w:tabs>
              <w:spacing w:after="0" w:line="240" w:lineRule="auto"/>
              <w:ind w:left="72"/>
              <w:jc w:val="both"/>
              <w:rPr>
                <w:rFonts w:ascii="Arial" w:hAnsi="Arial" w:cs="Arial"/>
                <w:sz w:val="20"/>
                <w:szCs w:val="20"/>
              </w:rPr>
            </w:pPr>
            <w:r w:rsidRPr="008559DE">
              <w:rPr>
                <w:rFonts w:ascii="Arial" w:hAnsi="Arial" w:cs="Arial"/>
                <w:sz w:val="20"/>
                <w:szCs w:val="20"/>
              </w:rPr>
              <w:t xml:space="preserve">Jei FT priklauso FT grupei, turi būti pateikiama FT ir </w:t>
            </w:r>
            <w:r>
              <w:rPr>
                <w:rFonts w:ascii="Arial" w:hAnsi="Arial" w:cs="Arial"/>
                <w:sz w:val="20"/>
                <w:szCs w:val="20"/>
              </w:rPr>
              <w:t>FT Įmonių</w:t>
            </w:r>
            <w:r w:rsidRPr="008559DE">
              <w:rPr>
                <w:rFonts w:ascii="Arial" w:hAnsi="Arial" w:cs="Arial"/>
                <w:sz w:val="20"/>
                <w:szCs w:val="20"/>
              </w:rPr>
              <w:t xml:space="preserve"> grupės konsoliduotųjų finansinių ataskaitų rinkinys.</w:t>
            </w:r>
          </w:p>
          <w:p w14:paraId="6185559E" w14:textId="63F716B1" w:rsidR="003D38CE" w:rsidRDefault="003D38CE" w:rsidP="00453CAB">
            <w:pPr>
              <w:pStyle w:val="ListParagraph"/>
              <w:numPr>
                <w:ilvl w:val="0"/>
                <w:numId w:val="30"/>
              </w:numPr>
              <w:tabs>
                <w:tab w:val="left" w:pos="355"/>
              </w:tabs>
              <w:spacing w:after="0" w:line="240" w:lineRule="auto"/>
              <w:ind w:left="72" w:firstLine="0"/>
              <w:jc w:val="both"/>
              <w:rPr>
                <w:rFonts w:ascii="Arial" w:hAnsi="Arial" w:cs="Arial"/>
                <w:sz w:val="20"/>
                <w:szCs w:val="20"/>
              </w:rPr>
            </w:pPr>
            <w:proofErr w:type="spellStart"/>
            <w:r>
              <w:rPr>
                <w:rFonts w:ascii="Arial" w:hAnsi="Arial" w:cs="Arial"/>
                <w:sz w:val="20"/>
                <w:szCs w:val="20"/>
              </w:rPr>
              <w:t>P</w:t>
            </w:r>
            <w:r w:rsidRPr="00600451">
              <w:rPr>
                <w:rFonts w:ascii="Arial" w:hAnsi="Arial" w:cs="Arial"/>
                <w:sz w:val="20"/>
                <w:szCs w:val="20"/>
              </w:rPr>
              <w:t>rudencinių</w:t>
            </w:r>
            <w:proofErr w:type="spellEnd"/>
            <w:r w:rsidRPr="00600451">
              <w:rPr>
                <w:rFonts w:ascii="Arial" w:hAnsi="Arial" w:cs="Arial"/>
                <w:sz w:val="20"/>
                <w:szCs w:val="20"/>
              </w:rPr>
              <w:t xml:space="preserve"> reikalavimų atitikimo ataskaita ir (ar) dokumentai</w:t>
            </w:r>
            <w:r>
              <w:rPr>
                <w:rFonts w:ascii="Arial" w:hAnsi="Arial" w:cs="Arial"/>
                <w:sz w:val="20"/>
                <w:szCs w:val="20"/>
              </w:rPr>
              <w:t>s</w:t>
            </w:r>
            <w:r w:rsidRPr="00600451">
              <w:rPr>
                <w:rFonts w:ascii="Arial" w:hAnsi="Arial" w:cs="Arial"/>
                <w:sz w:val="20"/>
                <w:szCs w:val="20"/>
              </w:rPr>
              <w:t xml:space="preserve"> (teikia </w:t>
            </w:r>
            <w:r>
              <w:rPr>
                <w:rFonts w:ascii="Arial" w:hAnsi="Arial" w:cs="Arial"/>
                <w:sz w:val="20"/>
                <w:szCs w:val="20"/>
              </w:rPr>
              <w:t>KĮ,</w:t>
            </w:r>
            <w:r w:rsidRPr="00600451">
              <w:rPr>
                <w:rFonts w:ascii="Arial" w:hAnsi="Arial" w:cs="Arial"/>
                <w:sz w:val="20"/>
                <w:szCs w:val="20"/>
              </w:rPr>
              <w:t xml:space="preserve"> kai ši informacija nėra viešai prieinama)</w:t>
            </w:r>
            <w:r>
              <w:rPr>
                <w:rFonts w:ascii="Arial" w:hAnsi="Arial" w:cs="Arial"/>
                <w:sz w:val="20"/>
                <w:szCs w:val="20"/>
              </w:rPr>
              <w:t>.</w:t>
            </w:r>
          </w:p>
          <w:p w14:paraId="3300E003" w14:textId="6BB38161" w:rsidR="003D38CE" w:rsidRPr="00600451" w:rsidRDefault="003D38CE" w:rsidP="00453CAB">
            <w:pPr>
              <w:pStyle w:val="ListParagraph"/>
              <w:numPr>
                <w:ilvl w:val="0"/>
                <w:numId w:val="30"/>
              </w:numPr>
              <w:tabs>
                <w:tab w:val="left" w:pos="355"/>
              </w:tabs>
              <w:spacing w:after="0" w:line="240" w:lineRule="auto"/>
              <w:ind w:left="72" w:firstLine="0"/>
              <w:jc w:val="both"/>
              <w:rPr>
                <w:rFonts w:ascii="Arial" w:hAnsi="Arial" w:cs="Arial"/>
                <w:sz w:val="20"/>
                <w:szCs w:val="20"/>
              </w:rPr>
            </w:pPr>
            <w:r>
              <w:rPr>
                <w:rFonts w:ascii="Arial" w:hAnsi="Arial" w:cs="Arial"/>
                <w:sz w:val="20"/>
                <w:szCs w:val="20"/>
              </w:rPr>
              <w:t>Patvirtinimu, kad FT turi a</w:t>
            </w:r>
            <w:r w:rsidRPr="00600451">
              <w:rPr>
                <w:rFonts w:ascii="Arial" w:hAnsi="Arial" w:cs="Arial"/>
                <w:sz w:val="20"/>
                <w:szCs w:val="20"/>
              </w:rPr>
              <w:t>tidėjinių skaičiavimo procedūr</w:t>
            </w:r>
            <w:r>
              <w:rPr>
                <w:rFonts w:ascii="Arial" w:hAnsi="Arial" w:cs="Arial"/>
                <w:sz w:val="20"/>
                <w:szCs w:val="20"/>
              </w:rPr>
              <w:t>a</w:t>
            </w:r>
            <w:r w:rsidRPr="00600451">
              <w:rPr>
                <w:rFonts w:ascii="Arial" w:hAnsi="Arial" w:cs="Arial"/>
                <w:sz w:val="20"/>
                <w:szCs w:val="20"/>
              </w:rPr>
              <w:t>s ir (ar) tvark</w:t>
            </w:r>
            <w:r>
              <w:rPr>
                <w:rFonts w:ascii="Arial" w:hAnsi="Arial" w:cs="Arial"/>
                <w:sz w:val="20"/>
                <w:szCs w:val="20"/>
              </w:rPr>
              <w:t>a</w:t>
            </w:r>
            <w:r w:rsidRPr="00600451">
              <w:rPr>
                <w:rFonts w:ascii="Arial" w:hAnsi="Arial" w:cs="Arial"/>
                <w:sz w:val="20"/>
                <w:szCs w:val="20"/>
              </w:rPr>
              <w:t>s</w:t>
            </w:r>
            <w:r>
              <w:rPr>
                <w:rFonts w:ascii="Arial" w:hAnsi="Arial" w:cs="Arial"/>
                <w:sz w:val="20"/>
                <w:szCs w:val="20"/>
              </w:rPr>
              <w:t xml:space="preserve"> (teikia visi FT).</w:t>
            </w:r>
          </w:p>
          <w:p w14:paraId="37A80BCB" w14:textId="37CCED27" w:rsidR="003D38CE" w:rsidRPr="00546CC0" w:rsidRDefault="003D38CE" w:rsidP="00453CAB">
            <w:pPr>
              <w:pStyle w:val="ListParagraph"/>
              <w:numPr>
                <w:ilvl w:val="0"/>
                <w:numId w:val="30"/>
              </w:numPr>
              <w:tabs>
                <w:tab w:val="left" w:pos="355"/>
              </w:tabs>
              <w:spacing w:after="0" w:line="240" w:lineRule="auto"/>
              <w:ind w:left="72" w:firstLine="0"/>
              <w:jc w:val="both"/>
              <w:rPr>
                <w:rFonts w:ascii="Arial" w:hAnsi="Arial" w:cs="Arial"/>
                <w:sz w:val="20"/>
                <w:szCs w:val="20"/>
              </w:rPr>
            </w:pPr>
            <w:r w:rsidRPr="00600451">
              <w:rPr>
                <w:rFonts w:ascii="Arial" w:hAnsi="Arial" w:cs="Arial"/>
                <w:sz w:val="20"/>
                <w:szCs w:val="20"/>
              </w:rPr>
              <w:t>F</w:t>
            </w:r>
            <w:r>
              <w:rPr>
                <w:rFonts w:ascii="Arial" w:hAnsi="Arial" w:cs="Arial"/>
                <w:sz w:val="20"/>
                <w:szCs w:val="20"/>
              </w:rPr>
              <w:t>T</w:t>
            </w:r>
            <w:r w:rsidRPr="00600451">
              <w:rPr>
                <w:rFonts w:ascii="Arial" w:hAnsi="Arial" w:cs="Arial"/>
                <w:sz w:val="20"/>
                <w:szCs w:val="20"/>
              </w:rPr>
              <w:t xml:space="preserve"> turto kokybės ir įsipareigojimų </w:t>
            </w:r>
            <w:r>
              <w:rPr>
                <w:rFonts w:ascii="Arial" w:hAnsi="Arial" w:cs="Arial"/>
                <w:sz w:val="20"/>
                <w:szCs w:val="20"/>
              </w:rPr>
              <w:t xml:space="preserve">detalizacija (teikia FĮS) </w:t>
            </w:r>
            <w:r w:rsidRPr="008559DE">
              <w:rPr>
                <w:rFonts w:ascii="Arial" w:hAnsi="Arial" w:cs="Arial"/>
                <w:sz w:val="20"/>
                <w:szCs w:val="20"/>
              </w:rPr>
              <w:t>(pavyzdys pateiktas Sąvado priede Nr.5)</w:t>
            </w:r>
            <w:r w:rsidR="006901B9">
              <w:rPr>
                <w:rFonts w:ascii="Arial" w:hAnsi="Arial" w:cs="Arial"/>
                <w:sz w:val="20"/>
                <w:szCs w:val="20"/>
              </w:rPr>
              <w:t>.</w:t>
            </w:r>
          </w:p>
          <w:p w14:paraId="3B12AD18" w14:textId="48B6D562" w:rsidR="003D38CE" w:rsidRDefault="003D38CE" w:rsidP="00453CAB">
            <w:pPr>
              <w:pStyle w:val="ListParagraph"/>
              <w:numPr>
                <w:ilvl w:val="0"/>
                <w:numId w:val="30"/>
              </w:numPr>
              <w:tabs>
                <w:tab w:val="left" w:pos="355"/>
              </w:tabs>
              <w:spacing w:after="0" w:line="240" w:lineRule="auto"/>
              <w:ind w:left="72" w:firstLine="0"/>
              <w:jc w:val="both"/>
              <w:rPr>
                <w:rFonts w:ascii="Arial" w:hAnsi="Arial" w:cs="Arial"/>
                <w:sz w:val="20"/>
                <w:szCs w:val="20"/>
              </w:rPr>
            </w:pPr>
            <w:r>
              <w:rPr>
                <w:rFonts w:ascii="Arial" w:hAnsi="Arial" w:cs="Arial"/>
                <w:sz w:val="20"/>
                <w:szCs w:val="20"/>
              </w:rPr>
              <w:t>B</w:t>
            </w:r>
            <w:r w:rsidRPr="00600451">
              <w:rPr>
                <w:rFonts w:ascii="Arial" w:hAnsi="Arial" w:cs="Arial"/>
                <w:sz w:val="20"/>
                <w:szCs w:val="20"/>
              </w:rPr>
              <w:t>eviltiškų ir abejotinų skolų sąraš</w:t>
            </w:r>
            <w:r>
              <w:rPr>
                <w:rFonts w:ascii="Arial" w:hAnsi="Arial" w:cs="Arial"/>
                <w:sz w:val="20"/>
                <w:szCs w:val="20"/>
              </w:rPr>
              <w:t>u</w:t>
            </w:r>
            <w:r w:rsidRPr="00600451">
              <w:rPr>
                <w:rFonts w:ascii="Arial" w:hAnsi="Arial" w:cs="Arial"/>
                <w:sz w:val="20"/>
                <w:szCs w:val="20"/>
              </w:rPr>
              <w:t>, sudaryt</w:t>
            </w:r>
            <w:r>
              <w:rPr>
                <w:rFonts w:ascii="Arial" w:hAnsi="Arial" w:cs="Arial"/>
                <w:sz w:val="20"/>
                <w:szCs w:val="20"/>
              </w:rPr>
              <w:t xml:space="preserve">u Prašymo </w:t>
            </w:r>
            <w:r w:rsidRPr="00600451">
              <w:rPr>
                <w:rFonts w:ascii="Arial" w:hAnsi="Arial" w:cs="Arial"/>
                <w:sz w:val="20"/>
                <w:szCs w:val="20"/>
              </w:rPr>
              <w:t>teikimo dien</w:t>
            </w:r>
            <w:r>
              <w:rPr>
                <w:rFonts w:ascii="Arial" w:hAnsi="Arial" w:cs="Arial"/>
                <w:sz w:val="20"/>
                <w:szCs w:val="20"/>
              </w:rPr>
              <w:t xml:space="preserve">ai </w:t>
            </w:r>
            <w:r w:rsidRPr="0086111A">
              <w:rPr>
                <w:rFonts w:ascii="Arial" w:hAnsi="Arial" w:cs="Arial"/>
                <w:sz w:val="20"/>
                <w:szCs w:val="20"/>
              </w:rPr>
              <w:t xml:space="preserve">(teikia </w:t>
            </w:r>
            <w:r>
              <w:rPr>
                <w:rFonts w:ascii="Arial" w:hAnsi="Arial" w:cs="Arial"/>
                <w:sz w:val="20"/>
                <w:szCs w:val="20"/>
              </w:rPr>
              <w:t>FĮS).</w:t>
            </w:r>
          </w:p>
          <w:p w14:paraId="44D92A5C" w14:textId="19DA0563" w:rsidR="003D38CE" w:rsidRPr="00600451" w:rsidRDefault="003D38CE" w:rsidP="00453CAB">
            <w:pPr>
              <w:pStyle w:val="ListParagraph"/>
              <w:numPr>
                <w:ilvl w:val="0"/>
                <w:numId w:val="30"/>
              </w:numPr>
              <w:tabs>
                <w:tab w:val="left" w:pos="355"/>
              </w:tabs>
              <w:spacing w:after="0" w:line="240" w:lineRule="auto"/>
              <w:ind w:left="72" w:firstLine="0"/>
              <w:jc w:val="both"/>
              <w:rPr>
                <w:rFonts w:ascii="Arial" w:hAnsi="Arial" w:cs="Arial"/>
                <w:sz w:val="20"/>
                <w:szCs w:val="20"/>
              </w:rPr>
            </w:pPr>
            <w:r>
              <w:rPr>
                <w:rFonts w:ascii="Arial" w:hAnsi="Arial" w:cs="Arial"/>
                <w:sz w:val="20"/>
                <w:szCs w:val="20"/>
              </w:rPr>
              <w:t>PG3</w:t>
            </w:r>
            <w:r w:rsidRPr="004D50A3">
              <w:rPr>
                <w:rFonts w:ascii="Arial" w:hAnsi="Arial" w:cs="Arial"/>
                <w:sz w:val="20"/>
                <w:szCs w:val="20"/>
              </w:rPr>
              <w:t xml:space="preserve"> priemonės įgyvendinimo aprašyme</w:t>
            </w:r>
            <w:r>
              <w:rPr>
                <w:rFonts w:ascii="Arial" w:hAnsi="Arial" w:cs="Arial"/>
                <w:sz w:val="20"/>
                <w:szCs w:val="20"/>
              </w:rPr>
              <w:t xml:space="preserve"> </w:t>
            </w:r>
            <w:r w:rsidRPr="004D50A3">
              <w:rPr>
                <w:rFonts w:ascii="Arial" w:hAnsi="Arial" w:cs="Arial"/>
                <w:sz w:val="20"/>
                <w:szCs w:val="20"/>
              </w:rPr>
              <w:t>pateikiama informacija apie pajamų iš finansavimo veiklos dydį, jeigu ši informacija neišskiriama finansinėse ataskaitose, pateikiami kiti atitikimą reikalavimui patvirtinantys įrodymai</w:t>
            </w:r>
            <w:r>
              <w:rPr>
                <w:rFonts w:ascii="Arial" w:hAnsi="Arial" w:cs="Arial"/>
                <w:sz w:val="20"/>
                <w:szCs w:val="20"/>
              </w:rPr>
              <w:t xml:space="preserve"> (teikia FĮS)</w:t>
            </w:r>
            <w:r w:rsidRPr="004D50A3">
              <w:rPr>
                <w:rFonts w:ascii="Arial" w:hAnsi="Arial" w:cs="Arial"/>
                <w:sz w:val="20"/>
                <w:szCs w:val="20"/>
              </w:rPr>
              <w:t>.</w:t>
            </w:r>
          </w:p>
          <w:p w14:paraId="77FD7490" w14:textId="5E9E2966" w:rsidR="003D38CE" w:rsidRDefault="003D38CE" w:rsidP="00453CAB">
            <w:pPr>
              <w:spacing w:after="0" w:line="240" w:lineRule="auto"/>
              <w:jc w:val="both"/>
              <w:rPr>
                <w:rFonts w:ascii="Arial" w:hAnsi="Arial" w:cs="Arial"/>
                <w:sz w:val="20"/>
                <w:szCs w:val="20"/>
              </w:rPr>
            </w:pPr>
            <w:r>
              <w:rPr>
                <w:rFonts w:ascii="Arial" w:hAnsi="Arial" w:cs="Arial"/>
                <w:sz w:val="20"/>
                <w:szCs w:val="20"/>
              </w:rPr>
              <w:t>J</w:t>
            </w:r>
            <w:r w:rsidRPr="0086111A">
              <w:rPr>
                <w:rFonts w:ascii="Arial" w:hAnsi="Arial" w:cs="Arial"/>
                <w:sz w:val="20"/>
                <w:szCs w:val="20"/>
              </w:rPr>
              <w:t xml:space="preserve">ei </w:t>
            </w:r>
            <w:r>
              <w:rPr>
                <w:rFonts w:ascii="Arial" w:hAnsi="Arial" w:cs="Arial"/>
                <w:sz w:val="20"/>
                <w:szCs w:val="20"/>
              </w:rPr>
              <w:t xml:space="preserve">įstatinis </w:t>
            </w:r>
            <w:r w:rsidRPr="0086111A">
              <w:rPr>
                <w:rFonts w:ascii="Arial" w:hAnsi="Arial" w:cs="Arial"/>
                <w:sz w:val="20"/>
                <w:szCs w:val="20"/>
              </w:rPr>
              <w:t>kapitalas buvo didinamas</w:t>
            </w:r>
            <w:r>
              <w:rPr>
                <w:rFonts w:ascii="Arial" w:hAnsi="Arial" w:cs="Arial"/>
                <w:sz w:val="20"/>
                <w:szCs w:val="20"/>
              </w:rPr>
              <w:t xml:space="preserve"> ne seniau kaip prieš 6 mėnesių iki Prašymo pateikimo dienos ir tas turėjo įtakos FT </w:t>
            </w:r>
            <w:r w:rsidRPr="0086111A">
              <w:rPr>
                <w:rFonts w:ascii="Arial" w:hAnsi="Arial" w:cs="Arial"/>
                <w:sz w:val="20"/>
                <w:szCs w:val="20"/>
              </w:rPr>
              <w:t>atitikim</w:t>
            </w:r>
            <w:r>
              <w:rPr>
                <w:rFonts w:ascii="Arial" w:hAnsi="Arial" w:cs="Arial"/>
                <w:sz w:val="20"/>
                <w:szCs w:val="20"/>
              </w:rPr>
              <w:t>ui</w:t>
            </w:r>
            <w:r w:rsidRPr="0086111A">
              <w:rPr>
                <w:rFonts w:ascii="Arial" w:hAnsi="Arial" w:cs="Arial"/>
                <w:sz w:val="20"/>
                <w:szCs w:val="20"/>
              </w:rPr>
              <w:t xml:space="preserve"> </w:t>
            </w:r>
            <w:r>
              <w:rPr>
                <w:rFonts w:ascii="Arial" w:hAnsi="Arial" w:cs="Arial"/>
                <w:sz w:val="20"/>
                <w:szCs w:val="20"/>
              </w:rPr>
              <w:t>PG3</w:t>
            </w:r>
            <w:r w:rsidRPr="0086111A">
              <w:rPr>
                <w:rFonts w:ascii="Arial" w:hAnsi="Arial" w:cs="Arial"/>
                <w:sz w:val="20"/>
                <w:szCs w:val="20"/>
              </w:rPr>
              <w:t xml:space="preserve"> priemonės reikalavimams, FT turi pateikti </w:t>
            </w:r>
            <w:r>
              <w:rPr>
                <w:rFonts w:ascii="Arial" w:hAnsi="Arial" w:cs="Arial"/>
                <w:sz w:val="20"/>
                <w:szCs w:val="20"/>
              </w:rPr>
              <w:t>žemiau nurodytus</w:t>
            </w:r>
            <w:r w:rsidRPr="0086111A">
              <w:rPr>
                <w:rFonts w:ascii="Arial" w:hAnsi="Arial" w:cs="Arial"/>
                <w:sz w:val="20"/>
                <w:szCs w:val="20"/>
              </w:rPr>
              <w:t xml:space="preserve"> dokumentus</w:t>
            </w:r>
            <w:r>
              <w:rPr>
                <w:rFonts w:ascii="Arial" w:hAnsi="Arial" w:cs="Arial"/>
                <w:sz w:val="20"/>
                <w:szCs w:val="20"/>
              </w:rPr>
              <w:t>:</w:t>
            </w:r>
            <w:r w:rsidRPr="0086111A">
              <w:rPr>
                <w:rFonts w:ascii="Arial" w:hAnsi="Arial" w:cs="Arial"/>
                <w:sz w:val="20"/>
                <w:szCs w:val="20"/>
              </w:rPr>
              <w:t xml:space="preserve"> </w:t>
            </w:r>
          </w:p>
          <w:p w14:paraId="0990AD6E" w14:textId="678D3728" w:rsidR="003D38CE" w:rsidRPr="00EB7A79" w:rsidRDefault="003D38CE" w:rsidP="00453CAB">
            <w:pPr>
              <w:pStyle w:val="ListParagraph"/>
              <w:numPr>
                <w:ilvl w:val="0"/>
                <w:numId w:val="31"/>
              </w:numPr>
              <w:tabs>
                <w:tab w:val="left" w:pos="310"/>
              </w:tabs>
              <w:spacing w:after="0" w:line="240" w:lineRule="auto"/>
              <w:ind w:left="0" w:firstLine="0"/>
              <w:jc w:val="both"/>
              <w:rPr>
                <w:rFonts w:ascii="Arial" w:hAnsi="Arial" w:cs="Arial"/>
                <w:sz w:val="20"/>
                <w:szCs w:val="20"/>
              </w:rPr>
            </w:pPr>
            <w:r w:rsidRPr="00EB7A79">
              <w:rPr>
                <w:rFonts w:ascii="Arial" w:hAnsi="Arial" w:cs="Arial"/>
                <w:sz w:val="20"/>
                <w:szCs w:val="20"/>
              </w:rPr>
              <w:t>sudaryt</w:t>
            </w:r>
            <w:r>
              <w:rPr>
                <w:rFonts w:ascii="Arial" w:hAnsi="Arial" w:cs="Arial"/>
                <w:sz w:val="20"/>
                <w:szCs w:val="20"/>
              </w:rPr>
              <w:t>ą</w:t>
            </w:r>
            <w:r w:rsidRPr="00EB7A79">
              <w:rPr>
                <w:rFonts w:ascii="Arial" w:hAnsi="Arial" w:cs="Arial"/>
                <w:sz w:val="20"/>
                <w:szCs w:val="20"/>
              </w:rPr>
              <w:t xml:space="preserve"> akcijų pasirašymo sutart</w:t>
            </w:r>
            <w:r>
              <w:rPr>
                <w:rFonts w:ascii="Arial" w:hAnsi="Arial" w:cs="Arial"/>
                <w:sz w:val="20"/>
                <w:szCs w:val="20"/>
              </w:rPr>
              <w:t>į</w:t>
            </w:r>
            <w:r w:rsidRPr="00EB7A79">
              <w:rPr>
                <w:rFonts w:ascii="Arial" w:hAnsi="Arial" w:cs="Arial"/>
                <w:sz w:val="20"/>
                <w:szCs w:val="20"/>
              </w:rPr>
              <w:t>;</w:t>
            </w:r>
          </w:p>
          <w:p w14:paraId="0E5A19F9" w14:textId="6D09CA2E" w:rsidR="003D38CE" w:rsidRPr="00EB7A79" w:rsidRDefault="003D38CE" w:rsidP="00453CAB">
            <w:pPr>
              <w:pStyle w:val="ListParagraph"/>
              <w:numPr>
                <w:ilvl w:val="0"/>
                <w:numId w:val="31"/>
              </w:numPr>
              <w:tabs>
                <w:tab w:val="left" w:pos="310"/>
              </w:tabs>
              <w:spacing w:after="0" w:line="240" w:lineRule="auto"/>
              <w:ind w:left="0" w:firstLine="0"/>
              <w:jc w:val="both"/>
              <w:rPr>
                <w:rFonts w:ascii="Arial" w:hAnsi="Arial" w:cs="Arial"/>
                <w:sz w:val="20"/>
                <w:szCs w:val="20"/>
              </w:rPr>
            </w:pPr>
            <w:r>
              <w:rPr>
                <w:rFonts w:ascii="Arial" w:hAnsi="Arial" w:cs="Arial"/>
                <w:sz w:val="20"/>
                <w:szCs w:val="20"/>
              </w:rPr>
              <w:t xml:space="preserve">dokumentus, įrodančius, kad </w:t>
            </w:r>
            <w:r w:rsidRPr="00EB7A79">
              <w:rPr>
                <w:rFonts w:ascii="Arial" w:hAnsi="Arial" w:cs="Arial"/>
                <w:sz w:val="20"/>
                <w:szCs w:val="20"/>
              </w:rPr>
              <w:t>lėšos, skirtos įstatinio kapitalo didinimui, yra teisėtos, patikrintos (</w:t>
            </w:r>
            <w:r>
              <w:rPr>
                <w:rFonts w:ascii="Arial" w:hAnsi="Arial" w:cs="Arial"/>
                <w:sz w:val="20"/>
                <w:szCs w:val="20"/>
              </w:rPr>
              <w:t>esant poreikiui, gali būti paprašyta</w:t>
            </w:r>
            <w:r w:rsidRPr="00EB7A79">
              <w:rPr>
                <w:rFonts w:ascii="Arial" w:hAnsi="Arial" w:cs="Arial"/>
                <w:sz w:val="20"/>
                <w:szCs w:val="20"/>
              </w:rPr>
              <w:t xml:space="preserve"> </w:t>
            </w:r>
            <w:r>
              <w:rPr>
                <w:rFonts w:ascii="Arial" w:hAnsi="Arial" w:cs="Arial"/>
                <w:sz w:val="20"/>
                <w:szCs w:val="20"/>
              </w:rPr>
              <w:t xml:space="preserve">FT </w:t>
            </w:r>
            <w:r w:rsidRPr="00EB7A79">
              <w:rPr>
                <w:rFonts w:ascii="Arial" w:hAnsi="Arial" w:cs="Arial"/>
                <w:sz w:val="20"/>
                <w:szCs w:val="20"/>
              </w:rPr>
              <w:t xml:space="preserve">pateikti dokumentus, kuriuos surinko, siekdamas nustatyti įstatinio kapitalo padidinimui panaudotų lėšų kilmę, kaip to iš finansų įstaigų reikalaujama </w:t>
            </w:r>
            <w:r>
              <w:rPr>
                <w:rFonts w:ascii="Arial" w:hAnsi="Arial" w:cs="Arial"/>
                <w:sz w:val="20"/>
                <w:szCs w:val="20"/>
              </w:rPr>
              <w:t>pagal Lietuvos Respublikos p</w:t>
            </w:r>
            <w:r w:rsidRPr="00395002">
              <w:rPr>
                <w:rFonts w:ascii="Arial" w:hAnsi="Arial" w:cs="Arial"/>
                <w:sz w:val="20"/>
                <w:szCs w:val="20"/>
              </w:rPr>
              <w:t>inigų plovimo ir teroristų finansavimo prevencijos įstatym</w:t>
            </w:r>
            <w:r>
              <w:rPr>
                <w:rFonts w:ascii="Arial" w:hAnsi="Arial" w:cs="Arial"/>
                <w:sz w:val="20"/>
                <w:szCs w:val="20"/>
              </w:rPr>
              <w:t>ą</w:t>
            </w:r>
            <w:r w:rsidRPr="00EB7A79">
              <w:rPr>
                <w:rFonts w:ascii="Arial" w:hAnsi="Arial" w:cs="Arial"/>
                <w:sz w:val="20"/>
                <w:szCs w:val="20"/>
              </w:rPr>
              <w:t>);</w:t>
            </w:r>
          </w:p>
          <w:p w14:paraId="5AACA73A" w14:textId="337B37C1" w:rsidR="003D38CE" w:rsidRPr="00EB7A79" w:rsidRDefault="003D38CE" w:rsidP="00453CAB">
            <w:pPr>
              <w:pStyle w:val="ListParagraph"/>
              <w:numPr>
                <w:ilvl w:val="0"/>
                <w:numId w:val="31"/>
              </w:numPr>
              <w:tabs>
                <w:tab w:val="left" w:pos="310"/>
              </w:tabs>
              <w:spacing w:after="0" w:line="240" w:lineRule="auto"/>
              <w:ind w:left="0" w:firstLine="0"/>
              <w:jc w:val="both"/>
              <w:rPr>
                <w:rFonts w:ascii="Arial" w:hAnsi="Arial" w:cs="Arial"/>
                <w:sz w:val="20"/>
                <w:szCs w:val="20"/>
              </w:rPr>
            </w:pPr>
            <w:r>
              <w:rPr>
                <w:rFonts w:ascii="Arial" w:hAnsi="Arial" w:cs="Arial"/>
                <w:sz w:val="20"/>
                <w:szCs w:val="20"/>
              </w:rPr>
              <w:t xml:space="preserve">pažymą iš VĮ </w:t>
            </w:r>
            <w:r w:rsidRPr="00EB7A79">
              <w:rPr>
                <w:rFonts w:ascii="Arial" w:hAnsi="Arial" w:cs="Arial"/>
                <w:sz w:val="20"/>
                <w:szCs w:val="20"/>
              </w:rPr>
              <w:t>Registrų centr</w:t>
            </w:r>
            <w:r>
              <w:rPr>
                <w:rFonts w:ascii="Arial" w:hAnsi="Arial" w:cs="Arial"/>
                <w:sz w:val="20"/>
                <w:szCs w:val="20"/>
              </w:rPr>
              <w:t>o, kurioje matytųsi, kad</w:t>
            </w:r>
            <w:r w:rsidRPr="00EB7A79">
              <w:rPr>
                <w:rFonts w:ascii="Arial" w:hAnsi="Arial" w:cs="Arial"/>
                <w:sz w:val="20"/>
                <w:szCs w:val="20"/>
              </w:rPr>
              <w:t xml:space="preserve"> yra įregistruotas kapitalo padidinimas;</w:t>
            </w:r>
          </w:p>
          <w:p w14:paraId="10E1A57B" w14:textId="22E24B5C" w:rsidR="003D38CE" w:rsidRPr="0043647F" w:rsidRDefault="003D38CE" w:rsidP="00453CAB">
            <w:pPr>
              <w:pStyle w:val="ListParagraph"/>
              <w:numPr>
                <w:ilvl w:val="0"/>
                <w:numId w:val="31"/>
              </w:numPr>
              <w:tabs>
                <w:tab w:val="left" w:pos="310"/>
              </w:tabs>
              <w:spacing w:after="0" w:line="240" w:lineRule="auto"/>
              <w:ind w:left="0" w:firstLine="0"/>
              <w:jc w:val="both"/>
              <w:rPr>
                <w:rFonts w:ascii="Arial" w:hAnsi="Arial" w:cs="Arial"/>
                <w:sz w:val="20"/>
                <w:szCs w:val="20"/>
              </w:rPr>
            </w:pPr>
            <w:r w:rsidRPr="00EB7A79">
              <w:rPr>
                <w:rFonts w:ascii="Arial" w:hAnsi="Arial" w:cs="Arial"/>
                <w:sz w:val="20"/>
                <w:szCs w:val="20"/>
              </w:rPr>
              <w:t>balans</w:t>
            </w:r>
            <w:r>
              <w:rPr>
                <w:rFonts w:ascii="Arial" w:hAnsi="Arial" w:cs="Arial"/>
                <w:sz w:val="20"/>
                <w:szCs w:val="20"/>
              </w:rPr>
              <w:t>ą</w:t>
            </w:r>
            <w:r w:rsidRPr="00EB7A79">
              <w:rPr>
                <w:rFonts w:ascii="Arial" w:hAnsi="Arial" w:cs="Arial"/>
                <w:sz w:val="20"/>
                <w:szCs w:val="20"/>
              </w:rPr>
              <w:t>, kuriame būtų matomas įstatinio kapitalo padidinimas ir atitikimas taikomiems nuosavo kapitalo reikalavimams.</w:t>
            </w:r>
          </w:p>
        </w:tc>
      </w:tr>
      <w:tr w:rsidR="00A3031C" w:rsidRPr="00EA317B" w14:paraId="178522F0" w14:textId="77777777" w:rsidTr="5723D52E">
        <w:trPr>
          <w:trHeight w:val="2253"/>
        </w:trPr>
        <w:tc>
          <w:tcPr>
            <w:tcW w:w="2960" w:type="dxa"/>
            <w:vMerge/>
          </w:tcPr>
          <w:p w14:paraId="084453BE" w14:textId="77777777" w:rsidR="000E56E8" w:rsidRPr="00EA317B" w:rsidRDefault="000E56E8" w:rsidP="003929B4">
            <w:pPr>
              <w:spacing w:after="0"/>
              <w:jc w:val="both"/>
              <w:rPr>
                <w:rFonts w:ascii="Arial" w:hAnsi="Arial" w:cs="Arial"/>
                <w:b/>
                <w:bCs/>
                <w:sz w:val="20"/>
                <w:szCs w:val="20"/>
              </w:rPr>
            </w:pPr>
          </w:p>
        </w:tc>
        <w:tc>
          <w:tcPr>
            <w:tcW w:w="3396" w:type="dxa"/>
          </w:tcPr>
          <w:p w14:paraId="708672CF" w14:textId="694244D7" w:rsidR="007368F8" w:rsidRPr="00EA317B" w:rsidRDefault="007368F8" w:rsidP="00453CAB">
            <w:pPr>
              <w:spacing w:after="0" w:line="240" w:lineRule="auto"/>
              <w:jc w:val="both"/>
              <w:rPr>
                <w:rFonts w:ascii="Arial" w:hAnsi="Arial" w:cs="Arial"/>
                <w:sz w:val="20"/>
                <w:szCs w:val="20"/>
              </w:rPr>
            </w:pPr>
          </w:p>
        </w:tc>
        <w:tc>
          <w:tcPr>
            <w:tcW w:w="4087" w:type="dxa"/>
          </w:tcPr>
          <w:p w14:paraId="2A428E1B" w14:textId="70CC8861" w:rsidR="00DB5836" w:rsidRDefault="45FB73F3" w:rsidP="00453CAB">
            <w:pPr>
              <w:spacing w:after="0" w:line="240" w:lineRule="auto"/>
              <w:jc w:val="both"/>
              <w:rPr>
                <w:rFonts w:ascii="Arial" w:hAnsi="Arial" w:cs="Arial"/>
                <w:sz w:val="20"/>
                <w:szCs w:val="20"/>
              </w:rPr>
            </w:pPr>
            <w:r w:rsidRPr="00EA317B">
              <w:rPr>
                <w:rFonts w:ascii="Arial" w:hAnsi="Arial" w:cs="Arial"/>
                <w:sz w:val="20"/>
                <w:szCs w:val="20"/>
              </w:rPr>
              <w:t>Minimalios metinės pajamos – ne mažiau kaip 100 000 E</w:t>
            </w:r>
            <w:r w:rsidR="00BB4DF3">
              <w:rPr>
                <w:rFonts w:ascii="Arial" w:hAnsi="Arial" w:cs="Arial"/>
                <w:sz w:val="20"/>
                <w:szCs w:val="20"/>
              </w:rPr>
              <w:t>ur</w:t>
            </w:r>
            <w:r w:rsidRPr="00EA317B">
              <w:rPr>
                <w:rFonts w:ascii="Arial" w:hAnsi="Arial" w:cs="Arial"/>
                <w:sz w:val="20"/>
                <w:szCs w:val="20"/>
              </w:rPr>
              <w:t>, iš jų ne mažiau kaip 50 proc. pajamų iš finansavimo veiklos</w:t>
            </w:r>
            <w:r w:rsidR="00FA300D">
              <w:rPr>
                <w:rFonts w:ascii="Arial" w:hAnsi="Arial" w:cs="Arial"/>
                <w:sz w:val="20"/>
                <w:szCs w:val="20"/>
              </w:rPr>
              <w:t>.</w:t>
            </w:r>
          </w:p>
          <w:p w14:paraId="70EF6236" w14:textId="004676A7" w:rsidR="00AA6484" w:rsidRPr="00EA317B" w:rsidRDefault="00AA6484" w:rsidP="00453CAB">
            <w:pPr>
              <w:spacing w:after="0" w:line="240" w:lineRule="auto"/>
              <w:jc w:val="both"/>
              <w:rPr>
                <w:rFonts w:ascii="Arial" w:hAnsi="Arial" w:cs="Arial"/>
                <w:sz w:val="20"/>
                <w:szCs w:val="20"/>
              </w:rPr>
            </w:pPr>
          </w:p>
        </w:tc>
        <w:tc>
          <w:tcPr>
            <w:tcW w:w="4861" w:type="dxa"/>
            <w:vMerge/>
          </w:tcPr>
          <w:p w14:paraId="2A97AAED" w14:textId="77777777" w:rsidR="000E56E8" w:rsidRPr="00EA317B" w:rsidRDefault="000E56E8" w:rsidP="003929B4">
            <w:pPr>
              <w:spacing w:after="0"/>
              <w:jc w:val="both"/>
              <w:rPr>
                <w:rFonts w:ascii="Arial" w:hAnsi="Arial" w:cs="Arial"/>
                <w:sz w:val="20"/>
                <w:szCs w:val="20"/>
              </w:rPr>
            </w:pPr>
          </w:p>
        </w:tc>
      </w:tr>
      <w:tr w:rsidR="00A3031C" w:rsidRPr="00EA317B" w14:paraId="5C293A73" w14:textId="77777777" w:rsidTr="5723D52E">
        <w:tc>
          <w:tcPr>
            <w:tcW w:w="2960" w:type="dxa"/>
            <w:vMerge/>
          </w:tcPr>
          <w:p w14:paraId="699A06AF" w14:textId="77777777" w:rsidR="000E56E8" w:rsidRPr="00EA317B" w:rsidRDefault="000E56E8" w:rsidP="003929B4">
            <w:pPr>
              <w:spacing w:after="0"/>
              <w:jc w:val="both"/>
              <w:rPr>
                <w:rFonts w:ascii="Arial" w:hAnsi="Arial" w:cs="Arial"/>
                <w:b/>
                <w:bCs/>
                <w:sz w:val="20"/>
                <w:szCs w:val="20"/>
              </w:rPr>
            </w:pPr>
          </w:p>
        </w:tc>
        <w:tc>
          <w:tcPr>
            <w:tcW w:w="3396" w:type="dxa"/>
          </w:tcPr>
          <w:p w14:paraId="5E0623A2" w14:textId="65B0F27C" w:rsidR="00EB4302" w:rsidRDefault="00EB4302" w:rsidP="00453CAB">
            <w:pPr>
              <w:spacing w:after="0" w:line="240" w:lineRule="auto"/>
              <w:jc w:val="both"/>
              <w:rPr>
                <w:rFonts w:ascii="Arial" w:hAnsi="Arial" w:cs="Arial"/>
                <w:sz w:val="20"/>
                <w:szCs w:val="20"/>
                <w:highlight w:val="yellow"/>
              </w:rPr>
            </w:pPr>
            <w:r w:rsidRPr="00EB4302">
              <w:rPr>
                <w:rFonts w:ascii="Arial" w:hAnsi="Arial" w:cs="Arial"/>
                <w:sz w:val="20"/>
                <w:szCs w:val="20"/>
              </w:rPr>
              <w:t>FT nuosavo kapitalo suma (įstatinio kapitalo, jo priedų, rezervų ir nepaskirstyto pelno suma) turi būti ne mažesnė nei 0,25 mln. E</w:t>
            </w:r>
            <w:r w:rsidR="00BB4DF3">
              <w:rPr>
                <w:rFonts w:ascii="Arial" w:hAnsi="Arial" w:cs="Arial"/>
                <w:sz w:val="20"/>
                <w:szCs w:val="20"/>
              </w:rPr>
              <w:t>ur</w:t>
            </w:r>
            <w:r>
              <w:rPr>
                <w:rFonts w:ascii="Arial" w:hAnsi="Arial" w:cs="Arial"/>
                <w:sz w:val="20"/>
                <w:szCs w:val="20"/>
              </w:rPr>
              <w:t xml:space="preserve"> ir kapitalo lygis turi atitikti </w:t>
            </w:r>
            <w:proofErr w:type="spellStart"/>
            <w:r>
              <w:rPr>
                <w:rFonts w:ascii="Arial" w:hAnsi="Arial" w:cs="Arial"/>
                <w:sz w:val="20"/>
                <w:szCs w:val="20"/>
              </w:rPr>
              <w:t>prudencinius</w:t>
            </w:r>
            <w:proofErr w:type="spellEnd"/>
            <w:r>
              <w:rPr>
                <w:rFonts w:ascii="Arial" w:hAnsi="Arial" w:cs="Arial"/>
                <w:sz w:val="20"/>
                <w:szCs w:val="20"/>
              </w:rPr>
              <w:t xml:space="preserve"> reikalavimus</w:t>
            </w:r>
            <w:r w:rsidR="00404227">
              <w:rPr>
                <w:rFonts w:ascii="Arial" w:hAnsi="Arial" w:cs="Arial"/>
                <w:sz w:val="20"/>
                <w:szCs w:val="20"/>
              </w:rPr>
              <w:t>.</w:t>
            </w:r>
          </w:p>
          <w:p w14:paraId="76060530" w14:textId="61CA612B" w:rsidR="00EB4302" w:rsidRPr="00404227" w:rsidRDefault="00FF4D2C" w:rsidP="00453CAB">
            <w:pPr>
              <w:spacing w:after="0" w:line="240" w:lineRule="auto"/>
              <w:jc w:val="both"/>
              <w:rPr>
                <w:rFonts w:ascii="Arial" w:hAnsi="Arial" w:cs="Arial"/>
                <w:sz w:val="20"/>
                <w:szCs w:val="20"/>
              </w:rPr>
            </w:pPr>
            <w:r w:rsidRPr="00404227">
              <w:rPr>
                <w:rFonts w:ascii="Arial" w:hAnsi="Arial" w:cs="Arial"/>
                <w:sz w:val="20"/>
                <w:szCs w:val="20"/>
              </w:rPr>
              <w:t>FT koreguoto nuosavo kapitalo suma</w:t>
            </w:r>
            <w:r w:rsidR="00911330" w:rsidRPr="00404227">
              <w:rPr>
                <w:rStyle w:val="FootnoteReference"/>
                <w:rFonts w:ascii="Arial" w:hAnsi="Arial" w:cs="Arial"/>
                <w:sz w:val="20"/>
                <w:szCs w:val="20"/>
              </w:rPr>
              <w:footnoteReference w:id="4"/>
            </w:r>
            <w:r w:rsidRPr="00404227">
              <w:rPr>
                <w:rFonts w:ascii="Arial" w:hAnsi="Arial" w:cs="Arial"/>
                <w:sz w:val="20"/>
                <w:szCs w:val="20"/>
              </w:rPr>
              <w:t xml:space="preserve"> negali būti mažesnė kaip 0,</w:t>
            </w:r>
            <w:r w:rsidR="007572BF" w:rsidRPr="00404227">
              <w:rPr>
                <w:rFonts w:ascii="Arial" w:hAnsi="Arial" w:cs="Arial"/>
                <w:sz w:val="20"/>
                <w:szCs w:val="20"/>
              </w:rPr>
              <w:t xml:space="preserve">2 </w:t>
            </w:r>
            <w:r w:rsidRPr="00404227">
              <w:rPr>
                <w:rFonts w:ascii="Arial" w:hAnsi="Arial" w:cs="Arial"/>
                <w:sz w:val="20"/>
                <w:szCs w:val="20"/>
              </w:rPr>
              <w:t>mln. E</w:t>
            </w:r>
            <w:r w:rsidR="00BB4DF3">
              <w:rPr>
                <w:rFonts w:ascii="Arial" w:hAnsi="Arial" w:cs="Arial"/>
                <w:sz w:val="20"/>
                <w:szCs w:val="20"/>
              </w:rPr>
              <w:t>ur</w:t>
            </w:r>
            <w:r w:rsidR="00FA300D" w:rsidRPr="00404227">
              <w:rPr>
                <w:rFonts w:ascii="Arial" w:hAnsi="Arial" w:cs="Arial"/>
                <w:sz w:val="20"/>
                <w:szCs w:val="20"/>
              </w:rPr>
              <w:t>.</w:t>
            </w:r>
          </w:p>
          <w:p w14:paraId="415B441D" w14:textId="77777777" w:rsidR="00FF4D2C" w:rsidRDefault="00FF4D2C" w:rsidP="00453CAB">
            <w:pPr>
              <w:spacing w:after="0" w:line="240" w:lineRule="auto"/>
              <w:jc w:val="both"/>
              <w:rPr>
                <w:rFonts w:ascii="Arial" w:hAnsi="Arial" w:cs="Arial"/>
                <w:sz w:val="20"/>
                <w:szCs w:val="20"/>
                <w:highlight w:val="yellow"/>
              </w:rPr>
            </w:pPr>
          </w:p>
          <w:p w14:paraId="54FF5BF0" w14:textId="5924BC63" w:rsidR="000E56E8" w:rsidRPr="00EA317B" w:rsidRDefault="000E56E8" w:rsidP="00453CAB">
            <w:pPr>
              <w:spacing w:after="0" w:line="240" w:lineRule="auto"/>
              <w:jc w:val="both"/>
              <w:rPr>
                <w:rFonts w:ascii="Arial" w:hAnsi="Arial" w:cs="Arial"/>
                <w:sz w:val="20"/>
                <w:szCs w:val="20"/>
              </w:rPr>
            </w:pPr>
          </w:p>
        </w:tc>
        <w:tc>
          <w:tcPr>
            <w:tcW w:w="4087" w:type="dxa"/>
          </w:tcPr>
          <w:p w14:paraId="1D0399CB" w14:textId="74FE854E" w:rsidR="00EB4302" w:rsidRPr="00855484" w:rsidRDefault="45FB73F3" w:rsidP="00453CAB">
            <w:pPr>
              <w:spacing w:after="0" w:line="240" w:lineRule="auto"/>
              <w:jc w:val="both"/>
              <w:rPr>
                <w:rFonts w:ascii="Arial" w:hAnsi="Arial" w:cs="Arial"/>
                <w:sz w:val="20"/>
                <w:szCs w:val="20"/>
              </w:rPr>
            </w:pPr>
            <w:r w:rsidRPr="00855484">
              <w:rPr>
                <w:rFonts w:ascii="Arial" w:hAnsi="Arial" w:cs="Arial"/>
                <w:sz w:val="20"/>
                <w:szCs w:val="20"/>
              </w:rPr>
              <w:t>FT nuosavo kapitalo suma (įstatinio kapitalo, jo priedų, rezervų ir nepaskirstyto pelno suma) turi būti ne mažesnė nei 0,25 mln. E</w:t>
            </w:r>
            <w:r w:rsidR="00BB4DF3" w:rsidRPr="00855484">
              <w:rPr>
                <w:rFonts w:ascii="Arial" w:hAnsi="Arial" w:cs="Arial"/>
                <w:sz w:val="20"/>
                <w:szCs w:val="20"/>
              </w:rPr>
              <w:t>ur</w:t>
            </w:r>
            <w:r w:rsidR="00EB4302" w:rsidRPr="00855484">
              <w:rPr>
                <w:rFonts w:ascii="Arial" w:hAnsi="Arial" w:cs="Arial"/>
                <w:sz w:val="20"/>
                <w:szCs w:val="20"/>
              </w:rPr>
              <w:t xml:space="preserve"> ir ne mažesnis nei 8 proc. nuosavybės ir turto santykis </w:t>
            </w:r>
            <w:r w:rsidR="007572BF" w:rsidRPr="00855484">
              <w:rPr>
                <w:rFonts w:ascii="Arial" w:hAnsi="Arial" w:cs="Arial"/>
                <w:sz w:val="20"/>
                <w:szCs w:val="20"/>
              </w:rPr>
              <w:t>(įvertinant ir naujai prašomą</w:t>
            </w:r>
            <w:r w:rsidR="00BB4DF3" w:rsidRPr="00855484">
              <w:rPr>
                <w:rFonts w:ascii="Arial" w:hAnsi="Arial" w:cs="Arial"/>
                <w:sz w:val="20"/>
                <w:szCs w:val="20"/>
              </w:rPr>
              <w:t xml:space="preserve"> garantuoti</w:t>
            </w:r>
            <w:r w:rsidR="007572BF" w:rsidRPr="00855484">
              <w:rPr>
                <w:rFonts w:ascii="Arial" w:hAnsi="Arial" w:cs="Arial"/>
                <w:sz w:val="20"/>
                <w:szCs w:val="20"/>
              </w:rPr>
              <w:t xml:space="preserve"> finansavimą pagal finansinę priemonę);</w:t>
            </w:r>
          </w:p>
          <w:p w14:paraId="6376E365" w14:textId="29DBEC97" w:rsidR="000E56E8" w:rsidRPr="00855484" w:rsidRDefault="45FB73F3" w:rsidP="00453CAB">
            <w:pPr>
              <w:spacing w:after="0" w:line="240" w:lineRule="auto"/>
              <w:jc w:val="both"/>
              <w:rPr>
                <w:rFonts w:ascii="Arial" w:hAnsi="Arial" w:cs="Arial"/>
                <w:sz w:val="20"/>
                <w:szCs w:val="20"/>
              </w:rPr>
            </w:pPr>
            <w:r w:rsidRPr="00B26161">
              <w:rPr>
                <w:rFonts w:ascii="Arial" w:hAnsi="Arial" w:cs="Arial"/>
                <w:sz w:val="20"/>
                <w:szCs w:val="20"/>
              </w:rPr>
              <w:t>FT koreguoto nuosavo kapitalo suma</w:t>
            </w:r>
            <w:r w:rsidR="00406936">
              <w:rPr>
                <w:rFonts w:ascii="Arial" w:hAnsi="Arial" w:cs="Arial"/>
                <w:sz w:val="20"/>
                <w:szCs w:val="20"/>
                <w:vertAlign w:val="superscript"/>
              </w:rPr>
              <w:t>3</w:t>
            </w:r>
            <w:r w:rsidRPr="00B26161">
              <w:rPr>
                <w:rFonts w:ascii="Arial" w:hAnsi="Arial" w:cs="Arial"/>
                <w:sz w:val="20"/>
                <w:szCs w:val="20"/>
              </w:rPr>
              <w:t xml:space="preserve"> negali būti mažesnė kaip 0,</w:t>
            </w:r>
            <w:r w:rsidR="007572BF" w:rsidRPr="00B26161">
              <w:rPr>
                <w:rFonts w:ascii="Arial" w:hAnsi="Arial" w:cs="Arial"/>
                <w:sz w:val="20"/>
                <w:szCs w:val="20"/>
              </w:rPr>
              <w:t xml:space="preserve">2 </w:t>
            </w:r>
            <w:r w:rsidRPr="00B26161">
              <w:rPr>
                <w:rFonts w:ascii="Arial" w:hAnsi="Arial" w:cs="Arial"/>
                <w:sz w:val="20"/>
                <w:szCs w:val="20"/>
              </w:rPr>
              <w:t>mln. E</w:t>
            </w:r>
            <w:r w:rsidR="00BB4DF3" w:rsidRPr="00B26161">
              <w:rPr>
                <w:rFonts w:ascii="Arial" w:hAnsi="Arial" w:cs="Arial"/>
                <w:sz w:val="20"/>
                <w:szCs w:val="20"/>
              </w:rPr>
              <w:t>ur</w:t>
            </w:r>
            <w:r w:rsidRPr="00855484">
              <w:rPr>
                <w:rFonts w:ascii="Arial" w:hAnsi="Arial" w:cs="Arial"/>
                <w:sz w:val="20"/>
                <w:szCs w:val="20"/>
              </w:rPr>
              <w:t>.</w:t>
            </w:r>
          </w:p>
        </w:tc>
        <w:tc>
          <w:tcPr>
            <w:tcW w:w="4861" w:type="dxa"/>
            <w:vMerge/>
          </w:tcPr>
          <w:p w14:paraId="62FE9865" w14:textId="77777777" w:rsidR="000E56E8" w:rsidRPr="00EA317B" w:rsidRDefault="000E56E8" w:rsidP="003929B4">
            <w:pPr>
              <w:spacing w:after="0"/>
              <w:jc w:val="both"/>
              <w:rPr>
                <w:rFonts w:ascii="Arial" w:hAnsi="Arial" w:cs="Arial"/>
                <w:sz w:val="20"/>
                <w:szCs w:val="20"/>
              </w:rPr>
            </w:pPr>
          </w:p>
        </w:tc>
      </w:tr>
      <w:tr w:rsidR="00084D7B" w:rsidRPr="00EA317B" w14:paraId="47582B1F" w14:textId="77777777" w:rsidTr="5723D52E">
        <w:tc>
          <w:tcPr>
            <w:tcW w:w="2960" w:type="dxa"/>
            <w:vMerge w:val="restart"/>
          </w:tcPr>
          <w:p w14:paraId="2402379B" w14:textId="77777777" w:rsidR="00084D7B" w:rsidRPr="00EA317B" w:rsidRDefault="00084D7B" w:rsidP="003929B4">
            <w:pPr>
              <w:spacing w:after="0"/>
              <w:jc w:val="both"/>
              <w:rPr>
                <w:rFonts w:ascii="Arial" w:hAnsi="Arial" w:cs="Arial"/>
                <w:b/>
                <w:bCs/>
                <w:sz w:val="20"/>
                <w:szCs w:val="20"/>
              </w:rPr>
            </w:pPr>
          </w:p>
        </w:tc>
        <w:tc>
          <w:tcPr>
            <w:tcW w:w="3396" w:type="dxa"/>
          </w:tcPr>
          <w:p w14:paraId="041BF8E6" w14:textId="7DF95C90" w:rsidR="00084D7B" w:rsidRPr="00EA317B" w:rsidRDefault="0026628E" w:rsidP="003929B4">
            <w:pPr>
              <w:spacing w:after="0"/>
              <w:jc w:val="both"/>
              <w:rPr>
                <w:rFonts w:ascii="Arial" w:hAnsi="Arial" w:cs="Arial"/>
                <w:sz w:val="20"/>
                <w:szCs w:val="20"/>
              </w:rPr>
            </w:pPr>
            <w:r>
              <w:rPr>
                <w:rFonts w:ascii="Arial" w:hAnsi="Arial" w:cs="Arial"/>
                <w:sz w:val="20"/>
                <w:szCs w:val="20"/>
              </w:rPr>
              <w:t xml:space="preserve">FT </w:t>
            </w:r>
            <w:r w:rsidR="00237435">
              <w:rPr>
                <w:rFonts w:ascii="Arial" w:hAnsi="Arial" w:cs="Arial"/>
                <w:sz w:val="20"/>
                <w:szCs w:val="20"/>
              </w:rPr>
              <w:t>m</w:t>
            </w:r>
            <w:r w:rsidR="00084D7B" w:rsidRPr="00C85CD3">
              <w:rPr>
                <w:rFonts w:ascii="Arial" w:hAnsi="Arial" w:cs="Arial"/>
                <w:sz w:val="20"/>
                <w:szCs w:val="20"/>
              </w:rPr>
              <w:t>inimali veiklos vykdymo trukmė 12 mėn.</w:t>
            </w:r>
          </w:p>
        </w:tc>
        <w:tc>
          <w:tcPr>
            <w:tcW w:w="4087" w:type="dxa"/>
          </w:tcPr>
          <w:p w14:paraId="40283CE3" w14:textId="45CE6005" w:rsidR="00084D7B" w:rsidRPr="00EA317B" w:rsidRDefault="00237435" w:rsidP="00DA151A">
            <w:pPr>
              <w:spacing w:after="0"/>
              <w:jc w:val="both"/>
              <w:rPr>
                <w:rFonts w:ascii="Arial" w:hAnsi="Arial" w:cs="Arial"/>
                <w:sz w:val="20"/>
                <w:szCs w:val="20"/>
              </w:rPr>
            </w:pPr>
            <w:r>
              <w:rPr>
                <w:rFonts w:ascii="Arial" w:hAnsi="Arial" w:cs="Arial"/>
                <w:sz w:val="20"/>
                <w:szCs w:val="20"/>
              </w:rPr>
              <w:t>FT m</w:t>
            </w:r>
            <w:r w:rsidR="00084D7B" w:rsidRPr="00C85CD3">
              <w:rPr>
                <w:rFonts w:ascii="Arial" w:hAnsi="Arial" w:cs="Arial"/>
                <w:sz w:val="20"/>
                <w:szCs w:val="20"/>
              </w:rPr>
              <w:t>inimali veiklos vykdymo trukmė 12 mėn.</w:t>
            </w:r>
          </w:p>
        </w:tc>
        <w:tc>
          <w:tcPr>
            <w:tcW w:w="4861" w:type="dxa"/>
          </w:tcPr>
          <w:p w14:paraId="01A8E2FB" w14:textId="77777777" w:rsidR="00084D7B" w:rsidRDefault="00084D7B" w:rsidP="00D63894">
            <w:pPr>
              <w:spacing w:after="0" w:line="240" w:lineRule="auto"/>
              <w:jc w:val="both"/>
              <w:rPr>
                <w:rFonts w:ascii="Arial" w:hAnsi="Arial" w:cs="Arial"/>
                <w:sz w:val="20"/>
                <w:szCs w:val="20"/>
              </w:rPr>
            </w:pPr>
            <w:r w:rsidRPr="00C85CD3">
              <w:rPr>
                <w:rFonts w:ascii="Arial" w:hAnsi="Arial" w:cs="Arial"/>
                <w:sz w:val="20"/>
                <w:szCs w:val="20"/>
              </w:rPr>
              <w:t xml:space="preserve">Informacija pateikiama </w:t>
            </w:r>
            <w:r w:rsidR="00D32C28">
              <w:rPr>
                <w:rFonts w:ascii="Arial" w:hAnsi="Arial" w:cs="Arial"/>
                <w:sz w:val="20"/>
                <w:szCs w:val="20"/>
              </w:rPr>
              <w:t>PG3</w:t>
            </w:r>
            <w:r w:rsidRPr="00C85CD3">
              <w:rPr>
                <w:rFonts w:ascii="Arial" w:hAnsi="Arial" w:cs="Arial"/>
                <w:sz w:val="20"/>
                <w:szCs w:val="20"/>
              </w:rPr>
              <w:t xml:space="preserve"> priemonės įgyvendinimo aprašyme</w:t>
            </w:r>
            <w:r w:rsidR="00C44565">
              <w:rPr>
                <w:rFonts w:ascii="Arial" w:hAnsi="Arial" w:cs="Arial"/>
                <w:sz w:val="20"/>
                <w:szCs w:val="20"/>
              </w:rPr>
              <w:t>.</w:t>
            </w:r>
          </w:p>
          <w:p w14:paraId="62B4A62E" w14:textId="19BA8D2A" w:rsidR="0037647C" w:rsidRPr="00EA317B" w:rsidRDefault="0037647C" w:rsidP="00D63894">
            <w:pPr>
              <w:spacing w:after="0" w:line="240" w:lineRule="auto"/>
              <w:jc w:val="both"/>
              <w:rPr>
                <w:rFonts w:ascii="Arial" w:hAnsi="Arial" w:cs="Arial"/>
                <w:sz w:val="20"/>
                <w:szCs w:val="20"/>
              </w:rPr>
            </w:pPr>
            <w:r w:rsidRPr="0037647C">
              <w:rPr>
                <w:rFonts w:ascii="Arial" w:hAnsi="Arial" w:cs="Arial"/>
                <w:sz w:val="20"/>
                <w:szCs w:val="20"/>
              </w:rPr>
              <w:t>Reikalavimą turi atitikti visos FT grupės įmonės ir Kredito unijų grupė</w:t>
            </w:r>
            <w:r w:rsidR="00FB6C88">
              <w:rPr>
                <w:rFonts w:ascii="Arial" w:hAnsi="Arial" w:cs="Arial"/>
                <w:sz w:val="20"/>
                <w:szCs w:val="20"/>
              </w:rPr>
              <w:t>s įmonės</w:t>
            </w:r>
            <w:r w:rsidRPr="0037647C">
              <w:rPr>
                <w:rFonts w:ascii="Arial" w:hAnsi="Arial" w:cs="Arial"/>
                <w:sz w:val="20"/>
                <w:szCs w:val="20"/>
              </w:rPr>
              <w:t>.</w:t>
            </w:r>
            <w:r>
              <w:rPr>
                <w:rFonts w:ascii="Arial" w:hAnsi="Arial" w:cs="Arial"/>
                <w:sz w:val="20"/>
                <w:szCs w:val="20"/>
              </w:rPr>
              <w:t xml:space="preserve"> </w:t>
            </w:r>
          </w:p>
        </w:tc>
      </w:tr>
      <w:tr w:rsidR="00306DE2" w:rsidRPr="00EA317B" w14:paraId="0655BCD2" w14:textId="77777777" w:rsidTr="5723D52E">
        <w:trPr>
          <w:trHeight w:val="1628"/>
        </w:trPr>
        <w:tc>
          <w:tcPr>
            <w:tcW w:w="2960" w:type="dxa"/>
            <w:vMerge/>
          </w:tcPr>
          <w:p w14:paraId="300E8000" w14:textId="77777777" w:rsidR="00306DE2" w:rsidRPr="00EA317B" w:rsidRDefault="00306DE2" w:rsidP="003929B4">
            <w:pPr>
              <w:spacing w:after="0"/>
              <w:jc w:val="both"/>
              <w:rPr>
                <w:rFonts w:ascii="Arial" w:hAnsi="Arial" w:cs="Arial"/>
                <w:b/>
                <w:bCs/>
                <w:sz w:val="20"/>
                <w:szCs w:val="20"/>
              </w:rPr>
            </w:pPr>
          </w:p>
        </w:tc>
        <w:tc>
          <w:tcPr>
            <w:tcW w:w="3396" w:type="dxa"/>
          </w:tcPr>
          <w:p w14:paraId="37513F3E" w14:textId="75AB5B48" w:rsidR="00306DE2" w:rsidRPr="00EA317B" w:rsidRDefault="00306DE2" w:rsidP="00453CAB">
            <w:pPr>
              <w:spacing w:after="0" w:line="240" w:lineRule="auto"/>
              <w:jc w:val="both"/>
              <w:rPr>
                <w:rFonts w:ascii="Arial" w:hAnsi="Arial" w:cs="Arial"/>
                <w:sz w:val="20"/>
                <w:szCs w:val="20"/>
              </w:rPr>
            </w:pPr>
            <w:r w:rsidRPr="003C074C">
              <w:rPr>
                <w:rFonts w:ascii="Arial" w:hAnsi="Arial" w:cs="Arial"/>
                <w:sz w:val="20"/>
                <w:szCs w:val="20"/>
              </w:rPr>
              <w:t xml:space="preserve">FT turi pagrįsti, kad Lietuvoje per paskutinius 12 mėnesių tinkamai suteikė ne mažiau kaip </w:t>
            </w:r>
            <w:r>
              <w:rPr>
                <w:rFonts w:ascii="Arial" w:hAnsi="Arial" w:cs="Arial"/>
                <w:sz w:val="20"/>
                <w:szCs w:val="20"/>
              </w:rPr>
              <w:t>30</w:t>
            </w:r>
            <w:r w:rsidRPr="003C074C">
              <w:rPr>
                <w:rFonts w:ascii="Arial" w:hAnsi="Arial" w:cs="Arial"/>
                <w:sz w:val="20"/>
                <w:szCs w:val="20"/>
              </w:rPr>
              <w:t xml:space="preserve"> vnt. </w:t>
            </w:r>
            <w:r>
              <w:rPr>
                <w:rFonts w:ascii="Arial" w:hAnsi="Arial" w:cs="Arial"/>
                <w:sz w:val="20"/>
                <w:szCs w:val="20"/>
              </w:rPr>
              <w:t>Paskolų</w:t>
            </w:r>
            <w:r w:rsidRPr="003C074C">
              <w:rPr>
                <w:rFonts w:ascii="Arial" w:hAnsi="Arial" w:cs="Arial"/>
                <w:sz w:val="20"/>
                <w:szCs w:val="20"/>
              </w:rPr>
              <w:t xml:space="preserve"> verslo subjektams</w:t>
            </w:r>
            <w:r>
              <w:rPr>
                <w:rFonts w:ascii="Arial" w:hAnsi="Arial" w:cs="Arial"/>
                <w:sz w:val="20"/>
                <w:szCs w:val="20"/>
              </w:rPr>
              <w:t>, kurių vidutinė suma ne mažesnė nei 25 000 Eur.</w:t>
            </w:r>
          </w:p>
        </w:tc>
        <w:tc>
          <w:tcPr>
            <w:tcW w:w="4087" w:type="dxa"/>
          </w:tcPr>
          <w:p w14:paraId="42F3ECB0" w14:textId="555102D0" w:rsidR="00306DE2" w:rsidRPr="00EA317B" w:rsidRDefault="00306DE2" w:rsidP="00453CAB">
            <w:pPr>
              <w:spacing w:after="0" w:line="240" w:lineRule="auto"/>
              <w:jc w:val="both"/>
              <w:rPr>
                <w:rFonts w:ascii="Arial" w:hAnsi="Arial" w:cs="Arial"/>
                <w:sz w:val="20"/>
                <w:szCs w:val="20"/>
              </w:rPr>
            </w:pPr>
            <w:r w:rsidRPr="003F1167">
              <w:rPr>
                <w:rFonts w:ascii="Arial" w:hAnsi="Arial" w:cs="Arial"/>
                <w:sz w:val="20"/>
                <w:szCs w:val="20"/>
              </w:rPr>
              <w:t>FT turi pagrįsti, kad Lietuvoje per paskutinius 12 mėnesių tinkamai suteikė ne mažiau kaip 30 vnt. Paskolų verslo subjektams, kurių vidutinė suma ne mažesnė nei 25 000 Eur.</w:t>
            </w:r>
          </w:p>
        </w:tc>
        <w:tc>
          <w:tcPr>
            <w:tcW w:w="4861" w:type="dxa"/>
          </w:tcPr>
          <w:p w14:paraId="76F04319" w14:textId="52020B75" w:rsidR="00306DE2" w:rsidRPr="003C074C" w:rsidRDefault="00306DE2" w:rsidP="00453CAB">
            <w:pPr>
              <w:spacing w:after="0" w:line="240" w:lineRule="auto"/>
              <w:jc w:val="both"/>
              <w:rPr>
                <w:rFonts w:ascii="Arial" w:hAnsi="Arial" w:cs="Arial"/>
                <w:sz w:val="20"/>
                <w:szCs w:val="20"/>
              </w:rPr>
            </w:pPr>
            <w:r w:rsidRPr="003C074C">
              <w:rPr>
                <w:rFonts w:ascii="Arial" w:hAnsi="Arial" w:cs="Arial"/>
                <w:sz w:val="20"/>
                <w:szCs w:val="20"/>
              </w:rPr>
              <w:t>Pat</w:t>
            </w:r>
            <w:r>
              <w:rPr>
                <w:rFonts w:ascii="Arial" w:hAnsi="Arial" w:cs="Arial"/>
                <w:sz w:val="20"/>
                <w:szCs w:val="20"/>
              </w:rPr>
              <w:t>eikiamas Paskolų sąrašas minimaliam reikalavimui pagrįsti.</w:t>
            </w:r>
            <w:r w:rsidRPr="003C074C">
              <w:rPr>
                <w:rFonts w:ascii="Arial" w:hAnsi="Arial" w:cs="Arial"/>
                <w:sz w:val="20"/>
                <w:szCs w:val="20"/>
              </w:rPr>
              <w:t xml:space="preserve"> </w:t>
            </w:r>
          </w:p>
          <w:p w14:paraId="04D347D4" w14:textId="77777777" w:rsidR="008433F4" w:rsidRDefault="00306DE2" w:rsidP="00453CAB">
            <w:pPr>
              <w:spacing w:after="0" w:line="240" w:lineRule="auto"/>
              <w:jc w:val="both"/>
              <w:rPr>
                <w:rFonts w:ascii="Arial" w:hAnsi="Arial" w:cs="Arial"/>
                <w:sz w:val="20"/>
                <w:szCs w:val="20"/>
              </w:rPr>
            </w:pPr>
            <w:r w:rsidRPr="003C074C">
              <w:rPr>
                <w:rFonts w:ascii="Arial" w:hAnsi="Arial" w:cs="Arial"/>
                <w:sz w:val="20"/>
                <w:szCs w:val="20"/>
              </w:rPr>
              <w:t>Paskola laikoma tinkamai suteikt</w:t>
            </w:r>
            <w:r>
              <w:rPr>
                <w:rFonts w:ascii="Arial" w:hAnsi="Arial" w:cs="Arial"/>
                <w:sz w:val="20"/>
                <w:szCs w:val="20"/>
              </w:rPr>
              <w:t>a,</w:t>
            </w:r>
            <w:r w:rsidRPr="003C074C">
              <w:rPr>
                <w:rFonts w:ascii="Arial" w:hAnsi="Arial" w:cs="Arial"/>
                <w:sz w:val="20"/>
                <w:szCs w:val="20"/>
              </w:rPr>
              <w:t xml:space="preserve"> jei </w:t>
            </w:r>
            <w:r>
              <w:rPr>
                <w:rFonts w:ascii="Arial" w:hAnsi="Arial" w:cs="Arial"/>
                <w:sz w:val="20"/>
                <w:szCs w:val="20"/>
              </w:rPr>
              <w:t>Paskola</w:t>
            </w:r>
            <w:r w:rsidRPr="003C074C">
              <w:rPr>
                <w:rFonts w:ascii="Arial" w:hAnsi="Arial" w:cs="Arial"/>
                <w:sz w:val="20"/>
                <w:szCs w:val="20"/>
              </w:rPr>
              <w:t xml:space="preserve"> informacijos teikimo metu yra grąžinta arba jo</w:t>
            </w:r>
            <w:r>
              <w:rPr>
                <w:rFonts w:ascii="Arial" w:hAnsi="Arial" w:cs="Arial"/>
                <w:sz w:val="20"/>
                <w:szCs w:val="20"/>
              </w:rPr>
              <w:t>s</w:t>
            </w:r>
            <w:r w:rsidRPr="003C074C">
              <w:rPr>
                <w:rFonts w:ascii="Arial" w:hAnsi="Arial" w:cs="Arial"/>
                <w:sz w:val="20"/>
                <w:szCs w:val="20"/>
              </w:rPr>
              <w:t xml:space="preserve"> grąžinimo terminai nepradelsti</w:t>
            </w:r>
            <w:r>
              <w:rPr>
                <w:rFonts w:ascii="Arial" w:hAnsi="Arial" w:cs="Arial"/>
                <w:sz w:val="20"/>
                <w:szCs w:val="20"/>
              </w:rPr>
              <w:t>.</w:t>
            </w:r>
          </w:p>
          <w:p w14:paraId="251FC39C" w14:textId="77777777" w:rsidR="008433F4" w:rsidRDefault="008433F4" w:rsidP="00453CAB">
            <w:pPr>
              <w:spacing w:after="0" w:line="240" w:lineRule="auto"/>
              <w:jc w:val="both"/>
              <w:rPr>
                <w:rFonts w:ascii="Arial" w:hAnsi="Arial" w:cs="Arial"/>
                <w:sz w:val="20"/>
                <w:szCs w:val="20"/>
              </w:rPr>
            </w:pPr>
            <w:r>
              <w:rPr>
                <w:rFonts w:ascii="Arial" w:hAnsi="Arial" w:cs="Arial"/>
                <w:sz w:val="20"/>
                <w:szCs w:val="20"/>
              </w:rPr>
              <w:t xml:space="preserve">Reikalavimą </w:t>
            </w:r>
            <w:r w:rsidRPr="008433F4">
              <w:rPr>
                <w:rFonts w:ascii="Arial" w:hAnsi="Arial" w:cs="Arial"/>
                <w:sz w:val="20"/>
                <w:szCs w:val="20"/>
              </w:rPr>
              <w:t xml:space="preserve">turi atitikti </w:t>
            </w:r>
            <w:r>
              <w:rPr>
                <w:rFonts w:ascii="Arial" w:hAnsi="Arial" w:cs="Arial"/>
                <w:sz w:val="20"/>
                <w:szCs w:val="20"/>
              </w:rPr>
              <w:t xml:space="preserve">bent viena FT grupės įmonė arba </w:t>
            </w:r>
            <w:r w:rsidRPr="008433F4">
              <w:rPr>
                <w:rFonts w:ascii="Arial" w:hAnsi="Arial" w:cs="Arial"/>
                <w:sz w:val="20"/>
                <w:szCs w:val="20"/>
              </w:rPr>
              <w:t>visa FT grupė kartu</w:t>
            </w:r>
            <w:r>
              <w:rPr>
                <w:rFonts w:ascii="Arial" w:hAnsi="Arial" w:cs="Arial"/>
                <w:sz w:val="20"/>
                <w:szCs w:val="20"/>
              </w:rPr>
              <w:t>.</w:t>
            </w:r>
          </w:p>
          <w:p w14:paraId="22CBFA80" w14:textId="16702C1D" w:rsidR="008433F4" w:rsidRPr="00EA317B" w:rsidRDefault="008433F4" w:rsidP="00453CAB">
            <w:pPr>
              <w:spacing w:after="0" w:line="240" w:lineRule="auto"/>
              <w:jc w:val="both"/>
              <w:rPr>
                <w:rFonts w:ascii="Arial" w:hAnsi="Arial" w:cs="Arial"/>
                <w:sz w:val="20"/>
                <w:szCs w:val="20"/>
              </w:rPr>
            </w:pPr>
            <w:r w:rsidRPr="008433F4">
              <w:rPr>
                <w:rFonts w:ascii="Arial" w:hAnsi="Arial" w:cs="Arial"/>
                <w:sz w:val="20"/>
                <w:szCs w:val="20"/>
              </w:rPr>
              <w:t xml:space="preserve">Reikalavimą turi atitikti bent viena </w:t>
            </w:r>
            <w:r>
              <w:rPr>
                <w:rFonts w:ascii="Arial" w:hAnsi="Arial" w:cs="Arial"/>
                <w:sz w:val="20"/>
                <w:szCs w:val="20"/>
              </w:rPr>
              <w:t>Kredito</w:t>
            </w:r>
            <w:r w:rsidR="009C6783">
              <w:rPr>
                <w:rFonts w:ascii="Arial" w:hAnsi="Arial" w:cs="Arial"/>
                <w:sz w:val="20"/>
                <w:szCs w:val="20"/>
              </w:rPr>
              <w:t xml:space="preserve"> </w:t>
            </w:r>
            <w:r>
              <w:rPr>
                <w:rFonts w:ascii="Arial" w:hAnsi="Arial" w:cs="Arial"/>
                <w:sz w:val="20"/>
                <w:szCs w:val="20"/>
              </w:rPr>
              <w:t xml:space="preserve">unijų grupės </w:t>
            </w:r>
            <w:r w:rsidR="009C6783">
              <w:rPr>
                <w:rFonts w:ascii="Arial" w:hAnsi="Arial" w:cs="Arial"/>
                <w:sz w:val="20"/>
                <w:szCs w:val="20"/>
              </w:rPr>
              <w:t>įmonė</w:t>
            </w:r>
            <w:r w:rsidRPr="008433F4">
              <w:rPr>
                <w:rFonts w:ascii="Arial" w:hAnsi="Arial" w:cs="Arial"/>
                <w:sz w:val="20"/>
                <w:szCs w:val="20"/>
              </w:rPr>
              <w:t xml:space="preserve"> arba visa </w:t>
            </w:r>
            <w:r w:rsidR="009C6783">
              <w:rPr>
                <w:rFonts w:ascii="Arial" w:hAnsi="Arial" w:cs="Arial"/>
                <w:sz w:val="20"/>
                <w:szCs w:val="20"/>
              </w:rPr>
              <w:t xml:space="preserve">Kredito unijų </w:t>
            </w:r>
            <w:r w:rsidRPr="008433F4">
              <w:rPr>
                <w:rFonts w:ascii="Arial" w:hAnsi="Arial" w:cs="Arial"/>
                <w:sz w:val="20"/>
                <w:szCs w:val="20"/>
              </w:rPr>
              <w:t>grupė kartu.</w:t>
            </w:r>
          </w:p>
        </w:tc>
      </w:tr>
      <w:tr w:rsidR="004A3DE3" w:rsidRPr="00EA317B" w14:paraId="0616FC65" w14:textId="77777777" w:rsidTr="5723D52E">
        <w:tc>
          <w:tcPr>
            <w:tcW w:w="2960" w:type="dxa"/>
          </w:tcPr>
          <w:p w14:paraId="34B42CDD" w14:textId="77777777" w:rsidR="004A3DE3" w:rsidRPr="00EA317B" w:rsidRDefault="00A91FD3" w:rsidP="00453CAB">
            <w:pPr>
              <w:spacing w:after="0" w:line="240" w:lineRule="auto"/>
              <w:jc w:val="both"/>
              <w:rPr>
                <w:rFonts w:ascii="Arial" w:hAnsi="Arial" w:cs="Arial"/>
                <w:b/>
                <w:bCs/>
                <w:sz w:val="20"/>
                <w:szCs w:val="20"/>
              </w:rPr>
            </w:pPr>
            <w:r w:rsidRPr="00EA317B">
              <w:rPr>
                <w:rFonts w:ascii="Arial" w:hAnsi="Arial" w:cs="Arial"/>
                <w:b/>
                <w:bCs/>
                <w:sz w:val="20"/>
                <w:szCs w:val="20"/>
              </w:rPr>
              <w:t>FT prašymo pateikimo metu yra įvykdžiusi su mokesčių ir socialinio draudimo įmokų mokėjimu susijusius įsipareigojimus pagal FT veiklai taikomus teisės aktus</w:t>
            </w:r>
          </w:p>
        </w:tc>
        <w:tc>
          <w:tcPr>
            <w:tcW w:w="3396" w:type="dxa"/>
          </w:tcPr>
          <w:p w14:paraId="1ADE5DD1" w14:textId="77777777" w:rsidR="004A3DE3" w:rsidRDefault="004361E4" w:rsidP="00453CAB">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sidR="00FA300D">
              <w:rPr>
                <w:rFonts w:ascii="Arial" w:hAnsi="Arial" w:cs="Arial"/>
                <w:sz w:val="20"/>
                <w:szCs w:val="20"/>
              </w:rPr>
              <w:t>.</w:t>
            </w:r>
          </w:p>
          <w:p w14:paraId="7F29E104" w14:textId="30C2173A" w:rsidR="000A2892" w:rsidRPr="00EA317B" w:rsidRDefault="000A2892" w:rsidP="00453CAB">
            <w:pPr>
              <w:spacing w:after="0" w:line="240" w:lineRule="auto"/>
              <w:jc w:val="both"/>
              <w:rPr>
                <w:rFonts w:ascii="Arial" w:hAnsi="Arial" w:cs="Arial"/>
                <w:sz w:val="20"/>
                <w:szCs w:val="20"/>
              </w:rPr>
            </w:pPr>
          </w:p>
        </w:tc>
        <w:tc>
          <w:tcPr>
            <w:tcW w:w="4087" w:type="dxa"/>
          </w:tcPr>
          <w:p w14:paraId="542A5960" w14:textId="77777777" w:rsidR="004A3DE3" w:rsidRDefault="004361E4" w:rsidP="00453CAB">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sidR="00FA300D">
              <w:rPr>
                <w:rFonts w:ascii="Arial" w:hAnsi="Arial" w:cs="Arial"/>
                <w:sz w:val="20"/>
                <w:szCs w:val="20"/>
              </w:rPr>
              <w:t>.</w:t>
            </w:r>
          </w:p>
          <w:p w14:paraId="04AA4247" w14:textId="457E6372" w:rsidR="008F68E4" w:rsidRPr="00EA317B" w:rsidRDefault="008F68E4" w:rsidP="00453CAB">
            <w:pPr>
              <w:spacing w:after="0" w:line="240" w:lineRule="auto"/>
              <w:jc w:val="both"/>
              <w:rPr>
                <w:rFonts w:ascii="Arial" w:hAnsi="Arial" w:cs="Arial"/>
                <w:sz w:val="20"/>
                <w:szCs w:val="20"/>
              </w:rPr>
            </w:pPr>
          </w:p>
        </w:tc>
        <w:tc>
          <w:tcPr>
            <w:tcW w:w="4861" w:type="dxa"/>
          </w:tcPr>
          <w:p w14:paraId="75E4438D" w14:textId="77777777" w:rsidR="00B14081" w:rsidRDefault="004A3DE3" w:rsidP="00453CAB">
            <w:pPr>
              <w:spacing w:after="0" w:line="240" w:lineRule="auto"/>
              <w:jc w:val="both"/>
              <w:rPr>
                <w:rFonts w:ascii="Arial" w:hAnsi="Arial" w:cs="Arial"/>
                <w:sz w:val="20"/>
                <w:szCs w:val="20"/>
              </w:rPr>
            </w:pPr>
            <w:r w:rsidRPr="00EA317B">
              <w:rPr>
                <w:rFonts w:ascii="Arial" w:hAnsi="Arial" w:cs="Arial"/>
                <w:sz w:val="20"/>
                <w:szCs w:val="20"/>
              </w:rPr>
              <w:t>Tikrinami valstybės registruose viešai prieinam</w:t>
            </w:r>
            <w:r w:rsidR="00AB1058">
              <w:rPr>
                <w:rFonts w:ascii="Arial" w:hAnsi="Arial" w:cs="Arial"/>
                <w:sz w:val="20"/>
                <w:szCs w:val="20"/>
              </w:rPr>
              <w:t>i</w:t>
            </w:r>
            <w:r w:rsidRPr="00EA317B">
              <w:rPr>
                <w:rFonts w:ascii="Arial" w:hAnsi="Arial" w:cs="Arial"/>
                <w:sz w:val="20"/>
                <w:szCs w:val="20"/>
              </w:rPr>
              <w:t xml:space="preserve"> duomenys ir informacija</w:t>
            </w:r>
            <w:r w:rsidR="00C44565">
              <w:rPr>
                <w:rFonts w:ascii="Arial" w:hAnsi="Arial" w:cs="Arial"/>
                <w:sz w:val="20"/>
                <w:szCs w:val="20"/>
              </w:rPr>
              <w:t>.</w:t>
            </w:r>
          </w:p>
          <w:p w14:paraId="12BD5FF5" w14:textId="254C6C58" w:rsidR="004A3DE3" w:rsidRPr="00EA317B" w:rsidRDefault="00B14081" w:rsidP="00453CAB">
            <w:pPr>
              <w:spacing w:after="0" w:line="240" w:lineRule="auto"/>
              <w:jc w:val="both"/>
              <w:rPr>
                <w:rFonts w:ascii="Arial" w:hAnsi="Arial" w:cs="Arial"/>
                <w:sz w:val="20"/>
                <w:szCs w:val="20"/>
              </w:rPr>
            </w:pPr>
            <w:r w:rsidRPr="008F68E4">
              <w:rPr>
                <w:rFonts w:ascii="Arial" w:hAnsi="Arial" w:cs="Arial"/>
                <w:sz w:val="20"/>
                <w:szCs w:val="20"/>
              </w:rPr>
              <w:t xml:space="preserve">Reikalavimą turi atitikti visos FT grupės </w:t>
            </w:r>
            <w:r>
              <w:rPr>
                <w:rFonts w:ascii="Arial" w:hAnsi="Arial" w:cs="Arial"/>
                <w:sz w:val="20"/>
                <w:szCs w:val="20"/>
              </w:rPr>
              <w:t>įmonės</w:t>
            </w:r>
            <w:r>
              <w:t xml:space="preserve"> </w:t>
            </w:r>
            <w:r w:rsidRPr="00855484">
              <w:rPr>
                <w:rFonts w:ascii="Arial" w:hAnsi="Arial" w:cs="Arial"/>
                <w:sz w:val="20"/>
                <w:szCs w:val="20"/>
              </w:rPr>
              <w:t>ir Kredito unijų grupė</w:t>
            </w:r>
            <w:r w:rsidR="00915C30">
              <w:rPr>
                <w:rFonts w:ascii="Arial" w:hAnsi="Arial" w:cs="Arial"/>
                <w:sz w:val="20"/>
                <w:szCs w:val="20"/>
              </w:rPr>
              <w:t>s įmonės</w:t>
            </w:r>
            <w:r w:rsidRPr="008F68E4">
              <w:rPr>
                <w:rFonts w:ascii="Arial" w:hAnsi="Arial" w:cs="Arial"/>
                <w:sz w:val="20"/>
                <w:szCs w:val="20"/>
              </w:rPr>
              <w:t>.</w:t>
            </w:r>
          </w:p>
        </w:tc>
      </w:tr>
      <w:tr w:rsidR="00E15274" w:rsidRPr="00EA317B" w14:paraId="7DCB55B2" w14:textId="77777777" w:rsidTr="5723D52E">
        <w:trPr>
          <w:trHeight w:val="1504"/>
        </w:trPr>
        <w:tc>
          <w:tcPr>
            <w:tcW w:w="2960" w:type="dxa"/>
            <w:vMerge w:val="restart"/>
          </w:tcPr>
          <w:p w14:paraId="373B69A6" w14:textId="5EE58E64" w:rsidR="00E15274" w:rsidRPr="00EA317B" w:rsidRDefault="00E15274" w:rsidP="00453CAB">
            <w:pPr>
              <w:spacing w:after="0" w:line="240" w:lineRule="auto"/>
              <w:jc w:val="both"/>
              <w:rPr>
                <w:rFonts w:ascii="Arial" w:hAnsi="Arial" w:cs="Arial"/>
                <w:b/>
                <w:bCs/>
                <w:sz w:val="20"/>
                <w:szCs w:val="20"/>
              </w:rPr>
            </w:pPr>
            <w:r w:rsidRPr="00EA317B">
              <w:rPr>
                <w:rFonts w:ascii="Arial" w:hAnsi="Arial" w:cs="Arial"/>
                <w:b/>
                <w:bCs/>
                <w:sz w:val="20"/>
                <w:szCs w:val="20"/>
              </w:rPr>
              <w:t>Kreditavimo tvarkos ir procedūros</w:t>
            </w:r>
            <w:r>
              <w:rPr>
                <w:rFonts w:ascii="Arial" w:hAnsi="Arial" w:cs="Arial"/>
                <w:b/>
                <w:bCs/>
                <w:sz w:val="20"/>
                <w:szCs w:val="20"/>
              </w:rPr>
              <w:t>, v</w:t>
            </w:r>
            <w:r w:rsidRPr="00EA317B">
              <w:rPr>
                <w:rFonts w:ascii="Arial" w:hAnsi="Arial" w:cs="Arial"/>
                <w:b/>
                <w:bCs/>
                <w:sz w:val="20"/>
                <w:szCs w:val="20"/>
              </w:rPr>
              <w:t>idaus kontrolės sistema</w:t>
            </w:r>
          </w:p>
        </w:tc>
        <w:tc>
          <w:tcPr>
            <w:tcW w:w="3396" w:type="dxa"/>
            <w:tcBorders>
              <w:top w:val="single" w:sz="4" w:space="0" w:color="auto"/>
              <w:bottom w:val="single" w:sz="4" w:space="0" w:color="auto"/>
            </w:tcBorders>
          </w:tcPr>
          <w:p w14:paraId="6166B942" w14:textId="77777777" w:rsidR="00E15274" w:rsidRDefault="00E15274" w:rsidP="00453CAB">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7D50CFDB" w14:textId="164549AB" w:rsidR="00E15274" w:rsidRPr="00785793" w:rsidRDefault="00E15274" w:rsidP="00453CAB">
            <w:pPr>
              <w:spacing w:after="0" w:line="240" w:lineRule="auto"/>
              <w:jc w:val="both"/>
              <w:rPr>
                <w:rFonts w:ascii="Arial" w:hAnsi="Arial" w:cs="Arial"/>
                <w:sz w:val="20"/>
                <w:szCs w:val="20"/>
              </w:rPr>
            </w:pPr>
            <w:r w:rsidRPr="00EA317B">
              <w:rPr>
                <w:rFonts w:ascii="Arial" w:hAnsi="Arial" w:cs="Arial"/>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r w:rsidR="00381865">
              <w:rPr>
                <w:rFonts w:ascii="Arial" w:hAnsi="Arial" w:cs="Arial"/>
                <w:sz w:val="20"/>
                <w:szCs w:val="20"/>
              </w:rPr>
              <w:t>.</w:t>
            </w:r>
          </w:p>
        </w:tc>
        <w:tc>
          <w:tcPr>
            <w:tcW w:w="4087" w:type="dxa"/>
            <w:tcBorders>
              <w:top w:val="single" w:sz="4" w:space="0" w:color="auto"/>
              <w:bottom w:val="single" w:sz="4" w:space="0" w:color="auto"/>
            </w:tcBorders>
          </w:tcPr>
          <w:p w14:paraId="3701436B" w14:textId="77777777" w:rsidR="00E15274" w:rsidRDefault="00E15274" w:rsidP="00453CAB">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2042FA7F" w14:textId="1FD57E60" w:rsidR="00E15274" w:rsidRPr="00785793" w:rsidRDefault="00E15274" w:rsidP="00453CAB">
            <w:pPr>
              <w:spacing w:after="0" w:line="240" w:lineRule="auto"/>
              <w:jc w:val="both"/>
              <w:rPr>
                <w:rFonts w:ascii="Arial" w:hAnsi="Arial" w:cs="Arial"/>
                <w:sz w:val="20"/>
                <w:szCs w:val="20"/>
              </w:rPr>
            </w:pPr>
            <w:r w:rsidRPr="00EA317B">
              <w:rPr>
                <w:rFonts w:ascii="Arial" w:hAnsi="Arial" w:cs="Arial"/>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r w:rsidR="00381865">
              <w:rPr>
                <w:rFonts w:ascii="Arial" w:hAnsi="Arial" w:cs="Arial"/>
                <w:sz w:val="20"/>
                <w:szCs w:val="20"/>
              </w:rPr>
              <w:t>.</w:t>
            </w:r>
          </w:p>
        </w:tc>
        <w:tc>
          <w:tcPr>
            <w:tcW w:w="4861" w:type="dxa"/>
            <w:vMerge w:val="restart"/>
          </w:tcPr>
          <w:p w14:paraId="5D008D87" w14:textId="77777777" w:rsidR="00E15274" w:rsidRDefault="00E15274" w:rsidP="00453CAB">
            <w:pPr>
              <w:spacing w:after="0" w:line="240" w:lineRule="auto"/>
              <w:jc w:val="both"/>
              <w:rPr>
                <w:rFonts w:ascii="Arial" w:hAnsi="Arial" w:cs="Arial"/>
                <w:sz w:val="20"/>
                <w:szCs w:val="20"/>
              </w:rPr>
            </w:pPr>
            <w:r w:rsidRPr="00384551">
              <w:rPr>
                <w:rFonts w:ascii="Arial" w:hAnsi="Arial" w:cs="Arial"/>
                <w:sz w:val="20"/>
                <w:szCs w:val="20"/>
              </w:rPr>
              <w:t>Pateikiami</w:t>
            </w:r>
            <w:r>
              <w:rPr>
                <w:rFonts w:ascii="Arial" w:hAnsi="Arial" w:cs="Arial"/>
                <w:sz w:val="20"/>
                <w:szCs w:val="20"/>
              </w:rPr>
              <w:t>:</w:t>
            </w:r>
          </w:p>
          <w:p w14:paraId="39C9B26C" w14:textId="5ADB98B5" w:rsidR="00E15274" w:rsidRDefault="00AD0269" w:rsidP="00453CAB">
            <w:pPr>
              <w:pStyle w:val="ListParagraph"/>
              <w:numPr>
                <w:ilvl w:val="0"/>
                <w:numId w:val="34"/>
              </w:numPr>
              <w:tabs>
                <w:tab w:val="left" w:pos="310"/>
              </w:tabs>
              <w:spacing w:after="0" w:line="240" w:lineRule="auto"/>
              <w:ind w:left="0" w:firstLine="0"/>
              <w:jc w:val="both"/>
              <w:rPr>
                <w:rFonts w:ascii="Arial" w:hAnsi="Arial" w:cs="Arial"/>
                <w:sz w:val="20"/>
                <w:szCs w:val="20"/>
              </w:rPr>
            </w:pPr>
            <w:r>
              <w:rPr>
                <w:rFonts w:ascii="Arial" w:hAnsi="Arial" w:cs="Arial"/>
                <w:sz w:val="20"/>
                <w:szCs w:val="20"/>
              </w:rPr>
              <w:t>R</w:t>
            </w:r>
            <w:r w:rsidR="00E15274" w:rsidRPr="00637017">
              <w:rPr>
                <w:rFonts w:ascii="Arial" w:hAnsi="Arial" w:cs="Arial"/>
                <w:sz w:val="20"/>
                <w:szCs w:val="20"/>
              </w:rPr>
              <w:t>izikos valdymo politika ir (ar) tvarka</w:t>
            </w:r>
            <w:r w:rsidR="00E15274">
              <w:rPr>
                <w:rFonts w:ascii="Arial" w:hAnsi="Arial" w:cs="Arial"/>
                <w:sz w:val="20"/>
                <w:szCs w:val="20"/>
              </w:rPr>
              <w:t xml:space="preserve"> </w:t>
            </w:r>
            <w:r w:rsidR="00E15274" w:rsidRPr="002B64BE">
              <w:rPr>
                <w:rFonts w:ascii="Arial" w:hAnsi="Arial" w:cs="Arial"/>
                <w:sz w:val="20"/>
                <w:szCs w:val="20"/>
              </w:rPr>
              <w:t>(</w:t>
            </w:r>
            <w:r w:rsidR="00C567D0" w:rsidRPr="002B64BE">
              <w:rPr>
                <w:rFonts w:ascii="Arial" w:hAnsi="Arial" w:cs="Arial"/>
                <w:sz w:val="20"/>
                <w:szCs w:val="20"/>
              </w:rPr>
              <w:t>KĮ</w:t>
            </w:r>
            <w:r w:rsidR="00E15274" w:rsidRPr="002B64BE">
              <w:rPr>
                <w:rFonts w:ascii="Arial" w:hAnsi="Arial" w:cs="Arial"/>
                <w:sz w:val="20"/>
                <w:szCs w:val="20"/>
              </w:rPr>
              <w:t xml:space="preserve"> pateikia patvirtinimą apie šių tvarkų turėjimą</w:t>
            </w:r>
            <w:r w:rsidR="00E15274">
              <w:rPr>
                <w:rFonts w:ascii="Arial" w:hAnsi="Arial" w:cs="Arial"/>
                <w:sz w:val="20"/>
                <w:szCs w:val="20"/>
              </w:rPr>
              <w:t xml:space="preserve">, </w:t>
            </w:r>
            <w:r w:rsidR="00B62DED">
              <w:rPr>
                <w:rFonts w:ascii="Arial" w:hAnsi="Arial" w:cs="Arial"/>
                <w:sz w:val="20"/>
                <w:szCs w:val="20"/>
              </w:rPr>
              <w:t>FĮS</w:t>
            </w:r>
            <w:r w:rsidR="00E15274">
              <w:rPr>
                <w:rFonts w:ascii="Arial" w:hAnsi="Arial" w:cs="Arial"/>
                <w:sz w:val="20"/>
                <w:szCs w:val="20"/>
              </w:rPr>
              <w:t xml:space="preserve"> pateikia šias tvarkas)</w:t>
            </w:r>
            <w:r w:rsidR="000760F1">
              <w:rPr>
                <w:rFonts w:ascii="Arial" w:hAnsi="Arial" w:cs="Arial"/>
                <w:sz w:val="20"/>
                <w:szCs w:val="20"/>
              </w:rPr>
              <w:t>.</w:t>
            </w:r>
          </w:p>
          <w:p w14:paraId="4F827F57" w14:textId="42DAFBC2" w:rsidR="0084015C" w:rsidRPr="00187CA3" w:rsidRDefault="00AD0269" w:rsidP="00453CAB">
            <w:pPr>
              <w:pStyle w:val="ListParagraph"/>
              <w:numPr>
                <w:ilvl w:val="0"/>
                <w:numId w:val="34"/>
              </w:numPr>
              <w:tabs>
                <w:tab w:val="left" w:pos="310"/>
              </w:tabs>
              <w:spacing w:after="0" w:line="240" w:lineRule="auto"/>
              <w:ind w:left="0" w:firstLine="0"/>
              <w:jc w:val="both"/>
              <w:rPr>
                <w:rFonts w:ascii="Arial" w:hAnsi="Arial" w:cs="Arial"/>
                <w:sz w:val="20"/>
                <w:szCs w:val="20"/>
              </w:rPr>
            </w:pPr>
            <w:r w:rsidRPr="00187CA3">
              <w:rPr>
                <w:rFonts w:ascii="Arial" w:hAnsi="Arial" w:cs="Arial"/>
                <w:sz w:val="20"/>
                <w:szCs w:val="20"/>
              </w:rPr>
              <w:t>Finansavimo</w:t>
            </w:r>
            <w:r w:rsidR="00B3557E" w:rsidRPr="00187CA3">
              <w:rPr>
                <w:rFonts w:ascii="Arial" w:hAnsi="Arial" w:cs="Arial"/>
                <w:sz w:val="20"/>
                <w:szCs w:val="20"/>
              </w:rPr>
              <w:t xml:space="preserve"> </w:t>
            </w:r>
            <w:r w:rsidRPr="00187CA3">
              <w:rPr>
                <w:rFonts w:ascii="Arial" w:hAnsi="Arial" w:cs="Arial"/>
                <w:sz w:val="20"/>
                <w:szCs w:val="20"/>
              </w:rPr>
              <w:t>tvarka (</w:t>
            </w:r>
            <w:r w:rsidR="00E15274" w:rsidRPr="00187CA3">
              <w:rPr>
                <w:rFonts w:ascii="Arial" w:hAnsi="Arial" w:cs="Arial"/>
                <w:sz w:val="20"/>
                <w:szCs w:val="20"/>
              </w:rPr>
              <w:t>informacij</w:t>
            </w:r>
            <w:r w:rsidRPr="00187CA3">
              <w:rPr>
                <w:rFonts w:ascii="Arial" w:hAnsi="Arial" w:cs="Arial"/>
                <w:sz w:val="20"/>
                <w:szCs w:val="20"/>
              </w:rPr>
              <w:t>a</w:t>
            </w:r>
            <w:r w:rsidR="00E15274" w:rsidRPr="00187CA3">
              <w:rPr>
                <w:rFonts w:ascii="Arial" w:hAnsi="Arial" w:cs="Arial"/>
                <w:sz w:val="20"/>
                <w:szCs w:val="20"/>
              </w:rPr>
              <w:t xml:space="preserve"> apie finansavimo procesą, įgaliojimus priimti finansavimo sprendimus,</w:t>
            </w:r>
            <w:r w:rsidR="005A21BA" w:rsidRPr="00187CA3">
              <w:rPr>
                <w:rFonts w:ascii="Arial" w:hAnsi="Arial" w:cs="Arial"/>
                <w:sz w:val="20"/>
                <w:szCs w:val="20"/>
              </w:rPr>
              <w:t xml:space="preserve"> paskolos suteikimo rizikos vertinimą,</w:t>
            </w:r>
            <w:r w:rsidR="00E15274" w:rsidRPr="00187CA3">
              <w:rPr>
                <w:rFonts w:ascii="Arial" w:hAnsi="Arial" w:cs="Arial"/>
                <w:sz w:val="20"/>
                <w:szCs w:val="20"/>
              </w:rPr>
              <w:t xml:space="preserve"> kolegialaus organo sudėtį</w:t>
            </w:r>
            <w:r w:rsidRPr="00187CA3">
              <w:rPr>
                <w:rFonts w:ascii="Arial" w:hAnsi="Arial" w:cs="Arial"/>
                <w:sz w:val="20"/>
                <w:szCs w:val="20"/>
              </w:rPr>
              <w:t>)</w:t>
            </w:r>
            <w:r w:rsidR="00E15274" w:rsidRPr="00187CA3">
              <w:rPr>
                <w:rFonts w:ascii="Arial" w:hAnsi="Arial" w:cs="Arial"/>
                <w:sz w:val="20"/>
                <w:szCs w:val="20"/>
              </w:rPr>
              <w:t xml:space="preserve"> (</w:t>
            </w:r>
            <w:r w:rsidR="00843346" w:rsidRPr="00187CA3">
              <w:rPr>
                <w:rFonts w:ascii="Arial" w:hAnsi="Arial" w:cs="Arial"/>
                <w:sz w:val="20"/>
                <w:szCs w:val="20"/>
              </w:rPr>
              <w:t>teikia visi FT)</w:t>
            </w:r>
            <w:r w:rsidR="000760F1">
              <w:rPr>
                <w:rFonts w:ascii="Arial" w:hAnsi="Arial" w:cs="Arial"/>
                <w:sz w:val="20"/>
                <w:szCs w:val="20"/>
              </w:rPr>
              <w:t>.</w:t>
            </w:r>
            <w:r w:rsidR="00B3557E" w:rsidRPr="00187CA3">
              <w:rPr>
                <w:rFonts w:ascii="Arial" w:hAnsi="Arial" w:cs="Arial"/>
                <w:sz w:val="20"/>
                <w:szCs w:val="20"/>
              </w:rPr>
              <w:t xml:space="preserve"> </w:t>
            </w:r>
          </w:p>
          <w:p w14:paraId="2D96172C" w14:textId="77FE1022" w:rsidR="002C47D7" w:rsidRPr="00B26161" w:rsidRDefault="00E15274" w:rsidP="00453CAB">
            <w:pPr>
              <w:pStyle w:val="ListParagraph"/>
              <w:numPr>
                <w:ilvl w:val="0"/>
                <w:numId w:val="34"/>
              </w:numPr>
              <w:tabs>
                <w:tab w:val="left" w:pos="310"/>
              </w:tabs>
              <w:spacing w:after="0" w:line="240" w:lineRule="auto"/>
              <w:ind w:left="0" w:firstLine="0"/>
              <w:jc w:val="both"/>
              <w:rPr>
                <w:rFonts w:ascii="Arial" w:hAnsi="Arial" w:cs="Arial"/>
                <w:sz w:val="20"/>
                <w:szCs w:val="20"/>
              </w:rPr>
            </w:pPr>
            <w:r w:rsidRPr="00505350">
              <w:rPr>
                <w:rFonts w:ascii="Arial" w:hAnsi="Arial" w:cs="Arial"/>
                <w:sz w:val="20"/>
                <w:szCs w:val="20"/>
              </w:rPr>
              <w:t xml:space="preserve">Paskolos gavėjų </w:t>
            </w:r>
            <w:r w:rsidR="00EB03D9">
              <w:rPr>
                <w:rFonts w:ascii="Arial" w:hAnsi="Arial" w:cs="Arial"/>
                <w:sz w:val="20"/>
                <w:szCs w:val="20"/>
              </w:rPr>
              <w:t>reitingavimo</w:t>
            </w:r>
            <w:r w:rsidRPr="00505350">
              <w:rPr>
                <w:rFonts w:ascii="Arial" w:hAnsi="Arial" w:cs="Arial"/>
                <w:sz w:val="20"/>
                <w:szCs w:val="20"/>
              </w:rPr>
              <w:t xml:space="preserve"> metodika</w:t>
            </w:r>
            <w:r w:rsidR="005354E1">
              <w:rPr>
                <w:rFonts w:ascii="Arial" w:hAnsi="Arial" w:cs="Arial"/>
                <w:sz w:val="20"/>
                <w:szCs w:val="20"/>
              </w:rPr>
              <w:t xml:space="preserve">, </w:t>
            </w:r>
            <w:r w:rsidR="005354E1" w:rsidRPr="008D362F">
              <w:rPr>
                <w:rFonts w:ascii="Arial" w:hAnsi="Arial" w:cs="Arial"/>
                <w:sz w:val="20"/>
                <w:szCs w:val="20"/>
              </w:rPr>
              <w:t xml:space="preserve">kurioje </w:t>
            </w:r>
            <w:r w:rsidR="00AA6A1D" w:rsidRPr="008D362F">
              <w:rPr>
                <w:rFonts w:ascii="Arial" w:hAnsi="Arial" w:cs="Arial"/>
                <w:sz w:val="20"/>
                <w:szCs w:val="20"/>
              </w:rPr>
              <w:t xml:space="preserve">vidiniai FT </w:t>
            </w:r>
            <w:r w:rsidR="00EB03D9">
              <w:rPr>
                <w:rFonts w:ascii="Arial" w:hAnsi="Arial" w:cs="Arial"/>
                <w:sz w:val="20"/>
                <w:szCs w:val="20"/>
              </w:rPr>
              <w:t xml:space="preserve">kredito </w:t>
            </w:r>
            <w:r w:rsidR="00AA6A1D" w:rsidRPr="008D362F">
              <w:rPr>
                <w:rFonts w:ascii="Arial" w:hAnsi="Arial" w:cs="Arial"/>
                <w:sz w:val="20"/>
                <w:szCs w:val="20"/>
              </w:rPr>
              <w:t>reitingai yra prilyginti tarptautinių reitingų agentūrų (angl. Standar</w:t>
            </w:r>
            <w:r w:rsidR="00915C30">
              <w:rPr>
                <w:rFonts w:ascii="Arial" w:hAnsi="Arial" w:cs="Arial"/>
                <w:sz w:val="20"/>
                <w:szCs w:val="20"/>
              </w:rPr>
              <w:t>d</w:t>
            </w:r>
            <w:r w:rsidR="00AA6A1D" w:rsidRPr="008D362F">
              <w:rPr>
                <w:rFonts w:ascii="Arial" w:hAnsi="Arial" w:cs="Arial"/>
                <w:sz w:val="20"/>
                <w:szCs w:val="20"/>
              </w:rPr>
              <w:t xml:space="preserve"> </w:t>
            </w:r>
            <w:proofErr w:type="spellStart"/>
            <w:r w:rsidR="00AA6A1D" w:rsidRPr="008D362F">
              <w:rPr>
                <w:rFonts w:ascii="Arial" w:hAnsi="Arial" w:cs="Arial"/>
                <w:sz w:val="20"/>
                <w:szCs w:val="20"/>
              </w:rPr>
              <w:t>and</w:t>
            </w:r>
            <w:proofErr w:type="spellEnd"/>
            <w:r w:rsidR="00AA6A1D" w:rsidRPr="008D362F">
              <w:rPr>
                <w:rFonts w:ascii="Arial" w:hAnsi="Arial" w:cs="Arial"/>
                <w:sz w:val="20"/>
                <w:szCs w:val="20"/>
              </w:rPr>
              <w:t xml:space="preserve"> </w:t>
            </w:r>
            <w:proofErr w:type="spellStart"/>
            <w:r w:rsidR="00AA6A1D" w:rsidRPr="008D362F">
              <w:rPr>
                <w:rFonts w:ascii="Arial" w:hAnsi="Arial" w:cs="Arial"/>
                <w:sz w:val="20"/>
                <w:szCs w:val="20"/>
              </w:rPr>
              <w:t>Poor's</w:t>
            </w:r>
            <w:proofErr w:type="spellEnd"/>
            <w:r w:rsidR="00AA6A1D" w:rsidRPr="008D362F">
              <w:rPr>
                <w:rFonts w:ascii="Arial" w:hAnsi="Arial" w:cs="Arial"/>
                <w:sz w:val="20"/>
                <w:szCs w:val="20"/>
              </w:rPr>
              <w:t xml:space="preserve">, </w:t>
            </w:r>
            <w:proofErr w:type="spellStart"/>
            <w:r w:rsidR="00AA6A1D" w:rsidRPr="008D362F">
              <w:rPr>
                <w:rFonts w:ascii="Arial" w:hAnsi="Arial" w:cs="Arial"/>
                <w:sz w:val="20"/>
                <w:szCs w:val="20"/>
              </w:rPr>
              <w:t>Fitch</w:t>
            </w:r>
            <w:proofErr w:type="spellEnd"/>
            <w:r w:rsidR="00AA6A1D" w:rsidRPr="008D362F">
              <w:rPr>
                <w:rFonts w:ascii="Arial" w:hAnsi="Arial" w:cs="Arial"/>
                <w:sz w:val="20"/>
                <w:szCs w:val="20"/>
              </w:rPr>
              <w:t xml:space="preserve">, ir </w:t>
            </w:r>
            <w:proofErr w:type="spellStart"/>
            <w:r w:rsidR="00AA6A1D" w:rsidRPr="008D362F">
              <w:rPr>
                <w:rFonts w:ascii="Arial" w:hAnsi="Arial" w:cs="Arial"/>
                <w:sz w:val="20"/>
                <w:szCs w:val="20"/>
              </w:rPr>
              <w:t>Moody's</w:t>
            </w:r>
            <w:proofErr w:type="spellEnd"/>
            <w:r w:rsidR="00AA6A1D" w:rsidRPr="008D362F">
              <w:rPr>
                <w:rFonts w:ascii="Arial" w:hAnsi="Arial" w:cs="Arial"/>
                <w:sz w:val="20"/>
                <w:szCs w:val="20"/>
              </w:rPr>
              <w:t xml:space="preserve">) taikomiems </w:t>
            </w:r>
            <w:r w:rsidR="00EB03D9">
              <w:rPr>
                <w:rFonts w:ascii="Arial" w:hAnsi="Arial" w:cs="Arial"/>
                <w:sz w:val="20"/>
                <w:szCs w:val="20"/>
              </w:rPr>
              <w:t xml:space="preserve">kredito </w:t>
            </w:r>
            <w:r w:rsidR="00AA6A1D" w:rsidRPr="008D362F">
              <w:rPr>
                <w:rFonts w:ascii="Arial" w:hAnsi="Arial" w:cs="Arial"/>
                <w:sz w:val="20"/>
                <w:szCs w:val="20"/>
              </w:rPr>
              <w:t>reitingams</w:t>
            </w:r>
            <w:r w:rsidRPr="008D362F">
              <w:rPr>
                <w:rFonts w:ascii="Arial" w:hAnsi="Arial" w:cs="Arial"/>
                <w:sz w:val="20"/>
                <w:szCs w:val="20"/>
              </w:rPr>
              <w:t xml:space="preserve"> (teikia</w:t>
            </w:r>
            <w:r w:rsidRPr="00505350">
              <w:rPr>
                <w:rFonts w:ascii="Arial" w:hAnsi="Arial" w:cs="Arial"/>
                <w:sz w:val="20"/>
                <w:szCs w:val="20"/>
              </w:rPr>
              <w:t xml:space="preserve"> visi FT)</w:t>
            </w:r>
            <w:r w:rsidR="000760F1">
              <w:rPr>
                <w:rFonts w:ascii="Arial" w:hAnsi="Arial" w:cs="Arial"/>
                <w:sz w:val="20"/>
                <w:szCs w:val="20"/>
              </w:rPr>
              <w:t>.</w:t>
            </w:r>
            <w:r w:rsidR="00187CA3">
              <w:t xml:space="preserve"> </w:t>
            </w:r>
          </w:p>
          <w:p w14:paraId="519703E2" w14:textId="46E6EC86" w:rsidR="00F46698" w:rsidRDefault="00E15274" w:rsidP="00453CAB">
            <w:pPr>
              <w:pStyle w:val="ListParagraph"/>
              <w:numPr>
                <w:ilvl w:val="0"/>
                <w:numId w:val="34"/>
              </w:numPr>
              <w:tabs>
                <w:tab w:val="left" w:pos="310"/>
              </w:tabs>
              <w:spacing w:after="0" w:line="240" w:lineRule="auto"/>
              <w:ind w:left="0" w:firstLine="0"/>
              <w:jc w:val="both"/>
              <w:rPr>
                <w:rFonts w:ascii="Arial" w:hAnsi="Arial" w:cs="Arial"/>
                <w:sz w:val="20"/>
                <w:szCs w:val="20"/>
              </w:rPr>
            </w:pPr>
            <w:r w:rsidRPr="00505350">
              <w:rPr>
                <w:rFonts w:ascii="Arial" w:hAnsi="Arial" w:cs="Arial"/>
                <w:sz w:val="20"/>
                <w:szCs w:val="20"/>
              </w:rPr>
              <w:t>Paskolų stebėsenos, Paskolų portfelio rizikos valdymo</w:t>
            </w:r>
            <w:r>
              <w:rPr>
                <w:rFonts w:ascii="Arial" w:hAnsi="Arial" w:cs="Arial"/>
                <w:sz w:val="20"/>
                <w:szCs w:val="20"/>
              </w:rPr>
              <w:t xml:space="preserve"> politikos ir (ar) tvarkos</w:t>
            </w:r>
            <w:r w:rsidR="005929E2">
              <w:rPr>
                <w:rFonts w:ascii="Arial" w:hAnsi="Arial" w:cs="Arial"/>
                <w:sz w:val="20"/>
                <w:szCs w:val="20"/>
              </w:rPr>
              <w:t xml:space="preserve"> arba jas atitinkantys kiti dokumentai</w:t>
            </w:r>
            <w:r>
              <w:rPr>
                <w:rFonts w:ascii="Arial" w:hAnsi="Arial" w:cs="Arial"/>
                <w:sz w:val="20"/>
                <w:szCs w:val="20"/>
              </w:rPr>
              <w:t xml:space="preserve"> (</w:t>
            </w:r>
            <w:r w:rsidR="00C567D0">
              <w:rPr>
                <w:rFonts w:ascii="Arial" w:hAnsi="Arial" w:cs="Arial"/>
                <w:sz w:val="20"/>
                <w:szCs w:val="20"/>
              </w:rPr>
              <w:t>KĮ</w:t>
            </w:r>
            <w:r w:rsidR="00CB43B9">
              <w:rPr>
                <w:rFonts w:ascii="Arial" w:hAnsi="Arial" w:cs="Arial"/>
                <w:sz w:val="20"/>
                <w:szCs w:val="20"/>
              </w:rPr>
              <w:t xml:space="preserve"> </w:t>
            </w:r>
            <w:r w:rsidR="00381865">
              <w:rPr>
                <w:rFonts w:ascii="Arial" w:hAnsi="Arial" w:cs="Arial"/>
                <w:sz w:val="20"/>
                <w:szCs w:val="20"/>
              </w:rPr>
              <w:t>pateikia patvirtinimą apie šių politikų ir (ar) tvarkų turėjimą</w:t>
            </w:r>
            <w:r>
              <w:rPr>
                <w:rFonts w:ascii="Arial" w:hAnsi="Arial" w:cs="Arial"/>
                <w:sz w:val="20"/>
                <w:szCs w:val="20"/>
              </w:rPr>
              <w:t xml:space="preserve">, </w:t>
            </w:r>
            <w:r w:rsidR="00B62DED">
              <w:rPr>
                <w:rFonts w:ascii="Arial" w:hAnsi="Arial" w:cs="Arial"/>
                <w:sz w:val="20"/>
                <w:szCs w:val="20"/>
              </w:rPr>
              <w:t>FĮS</w:t>
            </w:r>
            <w:r>
              <w:rPr>
                <w:rFonts w:ascii="Arial" w:hAnsi="Arial" w:cs="Arial"/>
                <w:sz w:val="20"/>
                <w:szCs w:val="20"/>
              </w:rPr>
              <w:t xml:space="preserve"> – pateikia </w:t>
            </w:r>
            <w:r w:rsidR="00381865">
              <w:rPr>
                <w:rFonts w:ascii="Arial" w:hAnsi="Arial" w:cs="Arial"/>
                <w:sz w:val="20"/>
                <w:szCs w:val="20"/>
              </w:rPr>
              <w:t xml:space="preserve">šiuos </w:t>
            </w:r>
            <w:r>
              <w:rPr>
                <w:rFonts w:ascii="Arial" w:hAnsi="Arial" w:cs="Arial"/>
                <w:sz w:val="20"/>
                <w:szCs w:val="20"/>
              </w:rPr>
              <w:t>dokumentus)</w:t>
            </w:r>
            <w:r w:rsidR="00E27C6D">
              <w:rPr>
                <w:rFonts w:ascii="Arial" w:hAnsi="Arial" w:cs="Arial"/>
                <w:sz w:val="20"/>
                <w:szCs w:val="20"/>
              </w:rPr>
              <w:t>.</w:t>
            </w:r>
          </w:p>
          <w:p w14:paraId="70966A2E" w14:textId="75DD7506" w:rsidR="002C47D7" w:rsidRDefault="00F46698" w:rsidP="00453CAB">
            <w:pPr>
              <w:pStyle w:val="ListParagraph"/>
              <w:numPr>
                <w:ilvl w:val="0"/>
                <w:numId w:val="34"/>
              </w:numPr>
              <w:tabs>
                <w:tab w:val="left" w:pos="310"/>
              </w:tabs>
              <w:spacing w:after="0" w:line="240" w:lineRule="auto"/>
              <w:ind w:left="0" w:firstLine="0"/>
              <w:jc w:val="both"/>
              <w:rPr>
                <w:rFonts w:ascii="Arial" w:hAnsi="Arial" w:cs="Arial"/>
                <w:sz w:val="20"/>
                <w:szCs w:val="20"/>
              </w:rPr>
            </w:pPr>
            <w:r w:rsidRPr="008D362F">
              <w:rPr>
                <w:rFonts w:ascii="Arial" w:hAnsi="Arial" w:cs="Arial"/>
                <w:sz w:val="20"/>
                <w:szCs w:val="20"/>
              </w:rPr>
              <w:t>Už</w:t>
            </w:r>
            <w:r w:rsidR="00140CB7">
              <w:rPr>
                <w:rFonts w:ascii="Arial" w:hAnsi="Arial" w:cs="Arial"/>
                <w:sz w:val="20"/>
                <w:szCs w:val="20"/>
              </w:rPr>
              <w:t>tikrinimo priemonių</w:t>
            </w:r>
            <w:r w:rsidRPr="008D362F">
              <w:rPr>
                <w:rFonts w:ascii="Arial" w:hAnsi="Arial" w:cs="Arial"/>
                <w:sz w:val="20"/>
                <w:szCs w:val="20"/>
              </w:rPr>
              <w:t xml:space="preserve"> vertinimo tvarka</w:t>
            </w:r>
            <w:r w:rsidR="005929E2">
              <w:rPr>
                <w:rFonts w:ascii="Arial" w:hAnsi="Arial" w:cs="Arial"/>
                <w:sz w:val="20"/>
                <w:szCs w:val="20"/>
              </w:rPr>
              <w:t xml:space="preserve"> arba ją atitinkantis dokumentas</w:t>
            </w:r>
            <w:r w:rsidR="00C234B6" w:rsidRPr="008D362F">
              <w:rPr>
                <w:rFonts w:ascii="Arial" w:hAnsi="Arial" w:cs="Arial"/>
                <w:sz w:val="20"/>
                <w:szCs w:val="20"/>
              </w:rPr>
              <w:t xml:space="preserve"> (turi būti nurodyta kaip skaičiuojam</w:t>
            </w:r>
            <w:r w:rsidR="008D362F" w:rsidRPr="008D362F">
              <w:rPr>
                <w:rFonts w:ascii="Arial" w:hAnsi="Arial" w:cs="Arial"/>
                <w:sz w:val="20"/>
                <w:szCs w:val="20"/>
              </w:rPr>
              <w:t>a</w:t>
            </w:r>
            <w:r w:rsidR="00C234B6" w:rsidRPr="008D362F">
              <w:rPr>
                <w:rFonts w:ascii="Arial" w:hAnsi="Arial" w:cs="Arial"/>
                <w:sz w:val="20"/>
                <w:szCs w:val="20"/>
              </w:rPr>
              <w:t xml:space="preserve"> diskontuot</w:t>
            </w:r>
            <w:r w:rsidR="008D362F" w:rsidRPr="008D362F">
              <w:rPr>
                <w:rFonts w:ascii="Arial" w:hAnsi="Arial" w:cs="Arial"/>
                <w:sz w:val="20"/>
                <w:szCs w:val="20"/>
              </w:rPr>
              <w:t>a</w:t>
            </w:r>
            <w:r w:rsidR="00C234B6" w:rsidRPr="008D362F">
              <w:rPr>
                <w:rFonts w:ascii="Arial" w:hAnsi="Arial" w:cs="Arial"/>
                <w:sz w:val="20"/>
                <w:szCs w:val="20"/>
              </w:rPr>
              <w:t xml:space="preserve"> </w:t>
            </w:r>
            <w:r w:rsidR="00140CB7">
              <w:rPr>
                <w:rFonts w:ascii="Arial" w:hAnsi="Arial" w:cs="Arial"/>
                <w:sz w:val="20"/>
                <w:szCs w:val="20"/>
              </w:rPr>
              <w:t>užtikrinimo priemonių</w:t>
            </w:r>
            <w:r w:rsidR="008D362F" w:rsidRPr="008D362F">
              <w:rPr>
                <w:rFonts w:ascii="Arial" w:hAnsi="Arial" w:cs="Arial"/>
                <w:sz w:val="20"/>
                <w:szCs w:val="20"/>
              </w:rPr>
              <w:t xml:space="preserve"> </w:t>
            </w:r>
            <w:r w:rsidR="00C234B6" w:rsidRPr="008D362F">
              <w:rPr>
                <w:rFonts w:ascii="Arial" w:hAnsi="Arial" w:cs="Arial"/>
                <w:sz w:val="20"/>
                <w:szCs w:val="20"/>
              </w:rPr>
              <w:t>vertė) (teikia visi FT)</w:t>
            </w:r>
            <w:r w:rsidR="007364D7">
              <w:rPr>
                <w:rFonts w:ascii="Arial" w:hAnsi="Arial" w:cs="Arial"/>
                <w:sz w:val="20"/>
                <w:szCs w:val="20"/>
              </w:rPr>
              <w:t xml:space="preserve">. </w:t>
            </w:r>
          </w:p>
          <w:p w14:paraId="2C4AF5B1" w14:textId="7D8B4DB8" w:rsidR="00E15274" w:rsidRPr="00637017" w:rsidRDefault="00ED41D1" w:rsidP="00453CAB">
            <w:pPr>
              <w:pStyle w:val="ListParagraph"/>
              <w:numPr>
                <w:ilvl w:val="0"/>
                <w:numId w:val="34"/>
              </w:numPr>
              <w:tabs>
                <w:tab w:val="left" w:pos="310"/>
              </w:tabs>
              <w:spacing w:after="0" w:line="240" w:lineRule="auto"/>
              <w:ind w:left="0" w:firstLine="0"/>
              <w:jc w:val="both"/>
              <w:rPr>
                <w:rFonts w:ascii="Arial" w:hAnsi="Arial" w:cs="Arial"/>
                <w:sz w:val="20"/>
                <w:szCs w:val="20"/>
              </w:rPr>
            </w:pPr>
            <w:r>
              <w:rPr>
                <w:rFonts w:ascii="Arial" w:hAnsi="Arial" w:cs="Arial"/>
                <w:sz w:val="20"/>
                <w:szCs w:val="20"/>
              </w:rPr>
              <w:t>S</w:t>
            </w:r>
            <w:r w:rsidR="00E15274" w:rsidRPr="00505350">
              <w:rPr>
                <w:rFonts w:ascii="Arial" w:hAnsi="Arial" w:cs="Arial"/>
                <w:sz w:val="20"/>
                <w:szCs w:val="20"/>
              </w:rPr>
              <w:t>kolų išieškojimo metodik</w:t>
            </w:r>
            <w:r w:rsidR="00E15274">
              <w:rPr>
                <w:rFonts w:ascii="Arial" w:hAnsi="Arial" w:cs="Arial"/>
                <w:sz w:val="20"/>
                <w:szCs w:val="20"/>
              </w:rPr>
              <w:t>a</w:t>
            </w:r>
            <w:r w:rsidR="005929E2">
              <w:rPr>
                <w:rFonts w:ascii="Arial" w:hAnsi="Arial" w:cs="Arial"/>
                <w:sz w:val="20"/>
                <w:szCs w:val="20"/>
              </w:rPr>
              <w:t xml:space="preserve"> ar ją atitinkantis dokumentas</w:t>
            </w:r>
            <w:r>
              <w:rPr>
                <w:rFonts w:ascii="Arial" w:hAnsi="Arial" w:cs="Arial"/>
                <w:sz w:val="20"/>
                <w:szCs w:val="20"/>
              </w:rPr>
              <w:t xml:space="preserve"> (</w:t>
            </w:r>
            <w:r w:rsidR="008D362F">
              <w:rPr>
                <w:rFonts w:ascii="Arial" w:hAnsi="Arial" w:cs="Arial"/>
                <w:sz w:val="20"/>
                <w:szCs w:val="20"/>
              </w:rPr>
              <w:t>KĮ</w:t>
            </w:r>
            <w:r w:rsidRPr="00ED41D1">
              <w:rPr>
                <w:rFonts w:ascii="Arial" w:hAnsi="Arial" w:cs="Arial"/>
                <w:sz w:val="20"/>
                <w:szCs w:val="20"/>
              </w:rPr>
              <w:t xml:space="preserve"> </w:t>
            </w:r>
            <w:r w:rsidR="00381865">
              <w:rPr>
                <w:rFonts w:ascii="Arial" w:hAnsi="Arial" w:cs="Arial"/>
                <w:sz w:val="20"/>
                <w:szCs w:val="20"/>
              </w:rPr>
              <w:t>pateikia patvirtinimą apie šios metodikos turėjimą</w:t>
            </w:r>
            <w:r w:rsidRPr="00ED41D1">
              <w:rPr>
                <w:rFonts w:ascii="Arial" w:hAnsi="Arial" w:cs="Arial"/>
                <w:sz w:val="20"/>
                <w:szCs w:val="20"/>
              </w:rPr>
              <w:t xml:space="preserve">, </w:t>
            </w:r>
            <w:r w:rsidR="00B62DED">
              <w:rPr>
                <w:rFonts w:ascii="Arial" w:hAnsi="Arial" w:cs="Arial"/>
                <w:sz w:val="20"/>
                <w:szCs w:val="20"/>
              </w:rPr>
              <w:t>FĮS</w:t>
            </w:r>
            <w:r w:rsidRPr="00ED41D1">
              <w:rPr>
                <w:rFonts w:ascii="Arial" w:hAnsi="Arial" w:cs="Arial"/>
                <w:sz w:val="20"/>
                <w:szCs w:val="20"/>
              </w:rPr>
              <w:t xml:space="preserve"> – pateikia </w:t>
            </w:r>
            <w:r w:rsidR="00381865">
              <w:rPr>
                <w:rFonts w:ascii="Arial" w:hAnsi="Arial" w:cs="Arial"/>
                <w:sz w:val="20"/>
                <w:szCs w:val="20"/>
              </w:rPr>
              <w:t>metodiką</w:t>
            </w:r>
            <w:r>
              <w:rPr>
                <w:rFonts w:ascii="Arial" w:hAnsi="Arial" w:cs="Arial"/>
                <w:sz w:val="20"/>
                <w:szCs w:val="20"/>
              </w:rPr>
              <w:t>)</w:t>
            </w:r>
            <w:r w:rsidR="00E15274">
              <w:rPr>
                <w:rFonts w:ascii="Arial" w:hAnsi="Arial" w:cs="Arial"/>
                <w:sz w:val="20"/>
                <w:szCs w:val="20"/>
              </w:rPr>
              <w:t>.</w:t>
            </w:r>
          </w:p>
          <w:p w14:paraId="03B0CD9E" w14:textId="77777777" w:rsidR="00E15274" w:rsidRDefault="00E15274" w:rsidP="00453CAB">
            <w:pPr>
              <w:spacing w:after="0" w:line="240" w:lineRule="auto"/>
              <w:jc w:val="both"/>
              <w:rPr>
                <w:rFonts w:ascii="Arial" w:hAnsi="Arial" w:cs="Arial"/>
                <w:sz w:val="20"/>
                <w:szCs w:val="20"/>
              </w:rPr>
            </w:pPr>
          </w:p>
          <w:p w14:paraId="5DE4D924" w14:textId="77777777" w:rsidR="00682580" w:rsidRDefault="008752AA" w:rsidP="00453CAB">
            <w:pPr>
              <w:spacing w:after="0" w:line="240" w:lineRule="auto"/>
              <w:jc w:val="both"/>
              <w:rPr>
                <w:rFonts w:ascii="Arial" w:hAnsi="Arial" w:cs="Arial"/>
                <w:sz w:val="20"/>
                <w:szCs w:val="20"/>
              </w:rPr>
            </w:pPr>
            <w:r w:rsidRPr="008752AA">
              <w:rPr>
                <w:rFonts w:ascii="Arial" w:hAnsi="Arial" w:cs="Arial"/>
                <w:sz w:val="20"/>
                <w:szCs w:val="20"/>
              </w:rPr>
              <w:t>Jei FT veikiantis pagal jungtinės veiklos sutartį, teikiama viena bendra tvarka</w:t>
            </w:r>
            <w:r w:rsidR="00682580">
              <w:rPr>
                <w:rFonts w:ascii="Arial" w:hAnsi="Arial" w:cs="Arial"/>
                <w:sz w:val="20"/>
                <w:szCs w:val="20"/>
              </w:rPr>
              <w:t xml:space="preserve"> (-</w:t>
            </w:r>
            <w:proofErr w:type="spellStart"/>
            <w:r w:rsidR="00682580">
              <w:rPr>
                <w:rFonts w:ascii="Arial" w:hAnsi="Arial" w:cs="Arial"/>
                <w:sz w:val="20"/>
                <w:szCs w:val="20"/>
              </w:rPr>
              <w:t>os</w:t>
            </w:r>
            <w:proofErr w:type="spellEnd"/>
            <w:r w:rsidR="00682580">
              <w:rPr>
                <w:rFonts w:ascii="Arial" w:hAnsi="Arial" w:cs="Arial"/>
                <w:sz w:val="20"/>
                <w:szCs w:val="20"/>
              </w:rPr>
              <w:t>), metodika (-</w:t>
            </w:r>
            <w:proofErr w:type="spellStart"/>
            <w:r w:rsidR="00682580">
              <w:rPr>
                <w:rFonts w:ascii="Arial" w:hAnsi="Arial" w:cs="Arial"/>
                <w:sz w:val="20"/>
                <w:szCs w:val="20"/>
              </w:rPr>
              <w:t>os</w:t>
            </w:r>
            <w:proofErr w:type="spellEnd"/>
            <w:r w:rsidR="00682580">
              <w:rPr>
                <w:rFonts w:ascii="Arial" w:hAnsi="Arial" w:cs="Arial"/>
                <w:sz w:val="20"/>
                <w:szCs w:val="20"/>
              </w:rPr>
              <w:t>), politika (-</w:t>
            </w:r>
            <w:proofErr w:type="spellStart"/>
            <w:r w:rsidR="00682580">
              <w:rPr>
                <w:rFonts w:ascii="Arial" w:hAnsi="Arial" w:cs="Arial"/>
                <w:sz w:val="20"/>
                <w:szCs w:val="20"/>
              </w:rPr>
              <w:t>os</w:t>
            </w:r>
            <w:proofErr w:type="spellEnd"/>
            <w:r w:rsidR="00682580">
              <w:rPr>
                <w:rFonts w:ascii="Arial" w:hAnsi="Arial" w:cs="Arial"/>
                <w:sz w:val="20"/>
                <w:szCs w:val="20"/>
              </w:rPr>
              <w:t>)</w:t>
            </w:r>
            <w:r w:rsidRPr="008752AA">
              <w:rPr>
                <w:rFonts w:ascii="Arial" w:hAnsi="Arial" w:cs="Arial"/>
                <w:sz w:val="20"/>
                <w:szCs w:val="20"/>
              </w:rPr>
              <w:t>, kuriai</w:t>
            </w:r>
            <w:r w:rsidR="00682580">
              <w:rPr>
                <w:rFonts w:ascii="Arial" w:hAnsi="Arial" w:cs="Arial"/>
                <w:sz w:val="20"/>
                <w:szCs w:val="20"/>
              </w:rPr>
              <w:t xml:space="preserve"> (-</w:t>
            </w:r>
            <w:proofErr w:type="spellStart"/>
            <w:r w:rsidR="00682580">
              <w:rPr>
                <w:rFonts w:ascii="Arial" w:hAnsi="Arial" w:cs="Arial"/>
                <w:sz w:val="20"/>
                <w:szCs w:val="20"/>
              </w:rPr>
              <w:t>ioms</w:t>
            </w:r>
            <w:proofErr w:type="spellEnd"/>
            <w:r w:rsidR="00682580">
              <w:rPr>
                <w:rFonts w:ascii="Arial" w:hAnsi="Arial" w:cs="Arial"/>
                <w:sz w:val="20"/>
                <w:szCs w:val="20"/>
              </w:rPr>
              <w:t>)</w:t>
            </w:r>
            <w:r w:rsidRPr="008752AA">
              <w:rPr>
                <w:rFonts w:ascii="Arial" w:hAnsi="Arial" w:cs="Arial"/>
                <w:sz w:val="20"/>
                <w:szCs w:val="20"/>
              </w:rPr>
              <w:t xml:space="preserve"> yra pritarę visi jungtinės veiklos sutarties dalyviai. </w:t>
            </w:r>
          </w:p>
          <w:p w14:paraId="4490B061" w14:textId="6360A02D" w:rsidR="00AD03A6" w:rsidRPr="00EA317B" w:rsidRDefault="008752AA" w:rsidP="00453CAB">
            <w:pPr>
              <w:spacing w:after="0" w:line="240" w:lineRule="auto"/>
              <w:jc w:val="both"/>
              <w:rPr>
                <w:rFonts w:ascii="Arial" w:hAnsi="Arial" w:cs="Arial"/>
                <w:sz w:val="20"/>
                <w:szCs w:val="20"/>
              </w:rPr>
            </w:pPr>
            <w:r w:rsidRPr="008752AA">
              <w:rPr>
                <w:rFonts w:ascii="Arial" w:hAnsi="Arial" w:cs="Arial"/>
                <w:sz w:val="20"/>
                <w:szCs w:val="20"/>
              </w:rPr>
              <w:t xml:space="preserve">Jei Prašymą teikia FT, kuris pasitelks FT grupės įmonių pajėgumus, teikiama viena bendra tvarka, </w:t>
            </w:r>
            <w:r w:rsidR="00915C30">
              <w:rPr>
                <w:rFonts w:ascii="Arial" w:hAnsi="Arial" w:cs="Arial"/>
                <w:sz w:val="20"/>
                <w:szCs w:val="20"/>
              </w:rPr>
              <w:br/>
            </w:r>
            <w:r w:rsidR="00682580" w:rsidRPr="00682580">
              <w:rPr>
                <w:rFonts w:ascii="Arial" w:hAnsi="Arial" w:cs="Arial"/>
                <w:sz w:val="20"/>
                <w:szCs w:val="20"/>
              </w:rPr>
              <w:t>(-</w:t>
            </w:r>
            <w:proofErr w:type="spellStart"/>
            <w:r w:rsidR="00682580" w:rsidRPr="00682580">
              <w:rPr>
                <w:rFonts w:ascii="Arial" w:hAnsi="Arial" w:cs="Arial"/>
                <w:sz w:val="20"/>
                <w:szCs w:val="20"/>
              </w:rPr>
              <w:t>os</w:t>
            </w:r>
            <w:proofErr w:type="spellEnd"/>
            <w:r w:rsidR="00682580" w:rsidRPr="00682580">
              <w:rPr>
                <w:rFonts w:ascii="Arial" w:hAnsi="Arial" w:cs="Arial"/>
                <w:sz w:val="20"/>
                <w:szCs w:val="20"/>
              </w:rPr>
              <w:t>), metodika (-</w:t>
            </w:r>
            <w:proofErr w:type="spellStart"/>
            <w:r w:rsidR="00682580" w:rsidRPr="00682580">
              <w:rPr>
                <w:rFonts w:ascii="Arial" w:hAnsi="Arial" w:cs="Arial"/>
                <w:sz w:val="20"/>
                <w:szCs w:val="20"/>
              </w:rPr>
              <w:t>os</w:t>
            </w:r>
            <w:proofErr w:type="spellEnd"/>
            <w:r w:rsidR="00682580" w:rsidRPr="00682580">
              <w:rPr>
                <w:rFonts w:ascii="Arial" w:hAnsi="Arial" w:cs="Arial"/>
                <w:sz w:val="20"/>
                <w:szCs w:val="20"/>
              </w:rPr>
              <w:t>), politika (-</w:t>
            </w:r>
            <w:proofErr w:type="spellStart"/>
            <w:r w:rsidR="00682580" w:rsidRPr="00682580">
              <w:rPr>
                <w:rFonts w:ascii="Arial" w:hAnsi="Arial" w:cs="Arial"/>
                <w:sz w:val="20"/>
                <w:szCs w:val="20"/>
              </w:rPr>
              <w:t>os</w:t>
            </w:r>
            <w:proofErr w:type="spellEnd"/>
            <w:r w:rsidR="00682580" w:rsidRPr="00682580">
              <w:rPr>
                <w:rFonts w:ascii="Arial" w:hAnsi="Arial" w:cs="Arial"/>
                <w:sz w:val="20"/>
                <w:szCs w:val="20"/>
              </w:rPr>
              <w:t xml:space="preserve">), </w:t>
            </w:r>
            <w:r w:rsidRPr="008752AA">
              <w:rPr>
                <w:rFonts w:ascii="Arial" w:hAnsi="Arial" w:cs="Arial"/>
                <w:sz w:val="20"/>
                <w:szCs w:val="20"/>
              </w:rPr>
              <w:t>kuria</w:t>
            </w:r>
            <w:r w:rsidR="00682580">
              <w:rPr>
                <w:rFonts w:ascii="Arial" w:hAnsi="Arial" w:cs="Arial"/>
                <w:sz w:val="20"/>
                <w:szCs w:val="20"/>
              </w:rPr>
              <w:t xml:space="preserve"> (-</w:t>
            </w:r>
            <w:proofErr w:type="spellStart"/>
            <w:r w:rsidR="00682580">
              <w:rPr>
                <w:rFonts w:ascii="Arial" w:hAnsi="Arial" w:cs="Arial"/>
                <w:sz w:val="20"/>
                <w:szCs w:val="20"/>
              </w:rPr>
              <w:t>iomis</w:t>
            </w:r>
            <w:proofErr w:type="spellEnd"/>
            <w:r w:rsidR="00682580">
              <w:rPr>
                <w:rFonts w:ascii="Arial" w:hAnsi="Arial" w:cs="Arial"/>
                <w:sz w:val="20"/>
                <w:szCs w:val="20"/>
              </w:rPr>
              <w:t>)</w:t>
            </w:r>
            <w:r w:rsidRPr="008752AA">
              <w:rPr>
                <w:rFonts w:ascii="Arial" w:hAnsi="Arial" w:cs="Arial"/>
                <w:sz w:val="20"/>
                <w:szCs w:val="20"/>
              </w:rPr>
              <w:t xml:space="preserve"> vadovaujasi visa FT grupė</w:t>
            </w:r>
            <w:r w:rsidR="00682580">
              <w:rPr>
                <w:rFonts w:ascii="Arial" w:hAnsi="Arial" w:cs="Arial"/>
                <w:sz w:val="20"/>
                <w:szCs w:val="20"/>
              </w:rPr>
              <w:t>.</w:t>
            </w:r>
          </w:p>
        </w:tc>
      </w:tr>
      <w:tr w:rsidR="00E15274" w:rsidRPr="00EA317B" w14:paraId="33EAE051" w14:textId="77777777" w:rsidTr="00A02853">
        <w:trPr>
          <w:trHeight w:val="1050"/>
        </w:trPr>
        <w:tc>
          <w:tcPr>
            <w:tcW w:w="2960" w:type="dxa"/>
            <w:vMerge/>
          </w:tcPr>
          <w:p w14:paraId="19DA36CF" w14:textId="77777777" w:rsidR="00E15274" w:rsidRPr="00EA317B" w:rsidRDefault="00E15274" w:rsidP="00DD38FC">
            <w:pPr>
              <w:spacing w:after="0"/>
              <w:jc w:val="both"/>
              <w:rPr>
                <w:rFonts w:ascii="Arial" w:hAnsi="Arial" w:cs="Arial"/>
                <w:b/>
                <w:bCs/>
                <w:sz w:val="20"/>
                <w:szCs w:val="20"/>
              </w:rPr>
            </w:pPr>
          </w:p>
        </w:tc>
        <w:tc>
          <w:tcPr>
            <w:tcW w:w="3396" w:type="dxa"/>
            <w:tcBorders>
              <w:top w:val="single" w:sz="4" w:space="0" w:color="auto"/>
              <w:bottom w:val="single" w:sz="4" w:space="0" w:color="auto"/>
            </w:tcBorders>
          </w:tcPr>
          <w:p w14:paraId="637554F3" w14:textId="791CD45D" w:rsidR="00E15274" w:rsidRPr="00EA317B" w:rsidRDefault="00E15274" w:rsidP="00453CAB">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sidR="00FA300D">
              <w:rPr>
                <w:rFonts w:ascii="Arial" w:hAnsi="Arial" w:cs="Arial"/>
                <w:sz w:val="20"/>
                <w:szCs w:val="20"/>
              </w:rPr>
              <w:t>.</w:t>
            </w:r>
          </w:p>
        </w:tc>
        <w:tc>
          <w:tcPr>
            <w:tcW w:w="4087" w:type="dxa"/>
            <w:tcBorders>
              <w:top w:val="single" w:sz="4" w:space="0" w:color="auto"/>
              <w:bottom w:val="single" w:sz="4" w:space="0" w:color="auto"/>
            </w:tcBorders>
          </w:tcPr>
          <w:p w14:paraId="074CCC60" w14:textId="30AFCF71" w:rsidR="00E15274" w:rsidRDefault="00E15274" w:rsidP="00453CAB">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sidR="00FA300D">
              <w:rPr>
                <w:rFonts w:ascii="Arial" w:hAnsi="Arial" w:cs="Arial"/>
                <w:sz w:val="20"/>
                <w:szCs w:val="20"/>
              </w:rPr>
              <w:t>.</w:t>
            </w:r>
          </w:p>
          <w:p w14:paraId="2748DF7F" w14:textId="77777777" w:rsidR="00E15274" w:rsidRPr="00EA317B" w:rsidRDefault="00E15274" w:rsidP="00453CAB">
            <w:pPr>
              <w:spacing w:after="0" w:line="240" w:lineRule="auto"/>
              <w:jc w:val="both"/>
              <w:rPr>
                <w:rFonts w:ascii="Arial" w:hAnsi="Arial" w:cs="Arial"/>
                <w:sz w:val="20"/>
                <w:szCs w:val="20"/>
              </w:rPr>
            </w:pPr>
          </w:p>
        </w:tc>
        <w:tc>
          <w:tcPr>
            <w:tcW w:w="4861" w:type="dxa"/>
            <w:vMerge/>
          </w:tcPr>
          <w:p w14:paraId="31B2D039" w14:textId="77777777" w:rsidR="00E15274" w:rsidRPr="00EA317B" w:rsidRDefault="00E15274" w:rsidP="00DD38FC">
            <w:pPr>
              <w:spacing w:after="0"/>
              <w:jc w:val="both"/>
              <w:rPr>
                <w:rFonts w:ascii="Arial" w:hAnsi="Arial" w:cs="Arial"/>
                <w:sz w:val="20"/>
                <w:szCs w:val="20"/>
              </w:rPr>
            </w:pPr>
          </w:p>
        </w:tc>
      </w:tr>
      <w:tr w:rsidR="00E15274" w:rsidRPr="00EA317B" w14:paraId="2DF0DBC7" w14:textId="77777777" w:rsidTr="5723D52E">
        <w:trPr>
          <w:trHeight w:val="967"/>
        </w:trPr>
        <w:tc>
          <w:tcPr>
            <w:tcW w:w="2960" w:type="dxa"/>
            <w:vMerge/>
          </w:tcPr>
          <w:p w14:paraId="2CABD3B5" w14:textId="77777777" w:rsidR="00E15274" w:rsidRPr="00EA317B" w:rsidRDefault="00E15274" w:rsidP="00FF6853">
            <w:pPr>
              <w:spacing w:after="0"/>
              <w:jc w:val="both"/>
              <w:rPr>
                <w:rFonts w:ascii="Arial" w:hAnsi="Arial" w:cs="Arial"/>
                <w:b/>
                <w:bCs/>
                <w:sz w:val="20"/>
                <w:szCs w:val="20"/>
              </w:rPr>
            </w:pPr>
          </w:p>
        </w:tc>
        <w:tc>
          <w:tcPr>
            <w:tcW w:w="3396" w:type="dxa"/>
            <w:tcBorders>
              <w:top w:val="single" w:sz="4" w:space="0" w:color="auto"/>
            </w:tcBorders>
          </w:tcPr>
          <w:p w14:paraId="56E5950E" w14:textId="2CCEF7B5" w:rsidR="00E15274" w:rsidRPr="00BF38D1" w:rsidRDefault="00E169C7" w:rsidP="00453CAB">
            <w:pPr>
              <w:spacing w:after="0" w:line="240" w:lineRule="auto"/>
              <w:jc w:val="both"/>
              <w:rPr>
                <w:rFonts w:ascii="Arial" w:hAnsi="Arial" w:cs="Arial"/>
                <w:sz w:val="20"/>
                <w:szCs w:val="20"/>
              </w:rPr>
            </w:pPr>
            <w:r>
              <w:rPr>
                <w:rFonts w:ascii="Arial" w:hAnsi="Arial" w:cs="Arial"/>
                <w:sz w:val="20"/>
                <w:szCs w:val="20"/>
              </w:rPr>
              <w:t xml:space="preserve">Turėti </w:t>
            </w:r>
            <w:r w:rsidR="00E15274" w:rsidRPr="00443E95">
              <w:rPr>
                <w:rFonts w:ascii="Arial" w:hAnsi="Arial" w:cs="Arial"/>
                <w:sz w:val="20"/>
                <w:szCs w:val="20"/>
              </w:rPr>
              <w:t>aiškiai įvardyt</w:t>
            </w:r>
            <w:r>
              <w:rPr>
                <w:rFonts w:ascii="Arial" w:hAnsi="Arial" w:cs="Arial"/>
                <w:sz w:val="20"/>
                <w:szCs w:val="20"/>
              </w:rPr>
              <w:t>as</w:t>
            </w:r>
            <w:r w:rsidR="00E15274" w:rsidRPr="00443E95">
              <w:rPr>
                <w:rFonts w:ascii="Arial" w:hAnsi="Arial" w:cs="Arial"/>
                <w:sz w:val="20"/>
                <w:szCs w:val="20"/>
              </w:rPr>
              <w:t xml:space="preserve"> ir atskirt</w:t>
            </w:r>
            <w:r>
              <w:rPr>
                <w:rFonts w:ascii="Arial" w:hAnsi="Arial" w:cs="Arial"/>
                <w:sz w:val="20"/>
                <w:szCs w:val="20"/>
              </w:rPr>
              <w:t>a</w:t>
            </w:r>
            <w:r w:rsidR="00E15274" w:rsidRPr="00443E95">
              <w:rPr>
                <w:rFonts w:ascii="Arial" w:hAnsi="Arial" w:cs="Arial"/>
                <w:sz w:val="20"/>
                <w:szCs w:val="20"/>
              </w:rPr>
              <w:t>s valdymo organų pareig</w:t>
            </w:r>
            <w:r>
              <w:rPr>
                <w:rFonts w:ascii="Arial" w:hAnsi="Arial" w:cs="Arial"/>
                <w:sz w:val="20"/>
                <w:szCs w:val="20"/>
              </w:rPr>
              <w:t>a</w:t>
            </w:r>
            <w:r w:rsidR="00E15274" w:rsidRPr="00443E95">
              <w:rPr>
                <w:rFonts w:ascii="Arial" w:hAnsi="Arial" w:cs="Arial"/>
                <w:sz w:val="20"/>
                <w:szCs w:val="20"/>
              </w:rPr>
              <w:t>s ir atsakomyb</w:t>
            </w:r>
            <w:r>
              <w:rPr>
                <w:rFonts w:ascii="Arial" w:hAnsi="Arial" w:cs="Arial"/>
                <w:sz w:val="20"/>
                <w:szCs w:val="20"/>
              </w:rPr>
              <w:t>e</w:t>
            </w:r>
            <w:r w:rsidR="00E15274" w:rsidRPr="00443E95">
              <w:rPr>
                <w:rFonts w:ascii="Arial" w:hAnsi="Arial" w:cs="Arial"/>
                <w:sz w:val="20"/>
                <w:szCs w:val="20"/>
              </w:rPr>
              <w:t>s, tame tarpe ir kolegialaus komiteto</w:t>
            </w:r>
            <w:r w:rsidR="00FA300D">
              <w:rPr>
                <w:rFonts w:ascii="Arial" w:hAnsi="Arial" w:cs="Arial"/>
                <w:sz w:val="20"/>
                <w:szCs w:val="20"/>
              </w:rPr>
              <w:t>.</w:t>
            </w:r>
          </w:p>
        </w:tc>
        <w:tc>
          <w:tcPr>
            <w:tcW w:w="4087" w:type="dxa"/>
            <w:tcBorders>
              <w:top w:val="single" w:sz="4" w:space="0" w:color="auto"/>
            </w:tcBorders>
          </w:tcPr>
          <w:p w14:paraId="409423CF" w14:textId="5D62CC37" w:rsidR="00E15274" w:rsidRPr="00BF38D1" w:rsidRDefault="00120A82" w:rsidP="00453CAB">
            <w:pPr>
              <w:spacing w:after="0" w:line="240" w:lineRule="auto"/>
              <w:jc w:val="both"/>
              <w:rPr>
                <w:rFonts w:ascii="Arial" w:hAnsi="Arial" w:cs="Arial"/>
                <w:sz w:val="20"/>
                <w:szCs w:val="20"/>
              </w:rPr>
            </w:pPr>
            <w:r w:rsidRPr="00120A82">
              <w:rPr>
                <w:rFonts w:ascii="Arial" w:hAnsi="Arial" w:cs="Arial"/>
                <w:sz w:val="20"/>
                <w:szCs w:val="20"/>
              </w:rPr>
              <w:t>Turėti aiškiai įvardytas ir atskirtas valdymo organų pareigas ir atsakomybes, tame tarpe ir kolegialaus komiteto</w:t>
            </w:r>
            <w:r w:rsidR="00FA300D">
              <w:rPr>
                <w:rFonts w:ascii="Arial" w:hAnsi="Arial" w:cs="Arial"/>
                <w:sz w:val="20"/>
                <w:szCs w:val="20"/>
              </w:rPr>
              <w:t>.</w:t>
            </w:r>
          </w:p>
        </w:tc>
        <w:tc>
          <w:tcPr>
            <w:tcW w:w="4861" w:type="dxa"/>
            <w:vMerge/>
          </w:tcPr>
          <w:p w14:paraId="0E2EA15B" w14:textId="77777777" w:rsidR="00E15274" w:rsidRPr="00EA317B" w:rsidRDefault="00E15274" w:rsidP="00FF6853">
            <w:pPr>
              <w:spacing w:after="0"/>
              <w:jc w:val="both"/>
              <w:rPr>
                <w:rFonts w:ascii="Arial" w:hAnsi="Arial" w:cs="Arial"/>
                <w:sz w:val="20"/>
                <w:szCs w:val="20"/>
              </w:rPr>
            </w:pPr>
          </w:p>
        </w:tc>
      </w:tr>
      <w:tr w:rsidR="00E15274" w:rsidRPr="00EA317B" w14:paraId="2448DE09" w14:textId="77777777" w:rsidTr="5723D52E">
        <w:trPr>
          <w:trHeight w:val="944"/>
        </w:trPr>
        <w:tc>
          <w:tcPr>
            <w:tcW w:w="2960" w:type="dxa"/>
            <w:vMerge/>
          </w:tcPr>
          <w:p w14:paraId="1915F3CD" w14:textId="77777777" w:rsidR="00E15274" w:rsidRPr="00EA317B" w:rsidRDefault="00E15274" w:rsidP="001A1AFB">
            <w:pPr>
              <w:spacing w:after="0"/>
              <w:jc w:val="both"/>
              <w:rPr>
                <w:rFonts w:ascii="Arial" w:hAnsi="Arial" w:cs="Arial"/>
                <w:b/>
                <w:bCs/>
                <w:sz w:val="20"/>
                <w:szCs w:val="20"/>
              </w:rPr>
            </w:pPr>
          </w:p>
        </w:tc>
        <w:tc>
          <w:tcPr>
            <w:tcW w:w="3396" w:type="dxa"/>
            <w:tcBorders>
              <w:top w:val="single" w:sz="4" w:space="0" w:color="auto"/>
            </w:tcBorders>
          </w:tcPr>
          <w:p w14:paraId="7A36C90D" w14:textId="0B1F6B2F" w:rsidR="00E15274" w:rsidRPr="00443E95" w:rsidRDefault="00E15274" w:rsidP="00453CAB">
            <w:pPr>
              <w:spacing w:after="0" w:line="240" w:lineRule="auto"/>
              <w:jc w:val="both"/>
              <w:rPr>
                <w:rFonts w:ascii="Arial" w:hAnsi="Arial" w:cs="Arial"/>
                <w:sz w:val="20"/>
                <w:szCs w:val="20"/>
              </w:rPr>
            </w:pPr>
            <w:r w:rsidRPr="00785793">
              <w:rPr>
                <w:rFonts w:ascii="Arial" w:hAnsi="Arial" w:cs="Arial"/>
                <w:sz w:val="20"/>
                <w:szCs w:val="20"/>
              </w:rPr>
              <w:t>Turėti Paskolų ir (ar) Paskolos gavėjų rizikos įvertinimo ir reitingavimo procedūras</w:t>
            </w:r>
            <w:r w:rsidR="00C234B6">
              <w:rPr>
                <w:rFonts w:ascii="Arial" w:hAnsi="Arial" w:cs="Arial"/>
                <w:sz w:val="20"/>
                <w:szCs w:val="20"/>
              </w:rPr>
              <w:t xml:space="preserve">, </w:t>
            </w:r>
            <w:r w:rsidR="009E0B15">
              <w:rPr>
                <w:rFonts w:ascii="Arial" w:hAnsi="Arial" w:cs="Arial"/>
                <w:sz w:val="20"/>
                <w:szCs w:val="20"/>
              </w:rPr>
              <w:t>užtikrinimo priemonių</w:t>
            </w:r>
            <w:r w:rsidR="00C234B6">
              <w:rPr>
                <w:rFonts w:ascii="Arial" w:hAnsi="Arial" w:cs="Arial"/>
                <w:sz w:val="20"/>
                <w:szCs w:val="20"/>
              </w:rPr>
              <w:t xml:space="preserve"> vertinimo tvarkas</w:t>
            </w:r>
            <w:r w:rsidR="00FA300D">
              <w:rPr>
                <w:rFonts w:ascii="Arial" w:hAnsi="Arial" w:cs="Arial"/>
                <w:sz w:val="20"/>
                <w:szCs w:val="20"/>
              </w:rPr>
              <w:t>.</w:t>
            </w:r>
          </w:p>
        </w:tc>
        <w:tc>
          <w:tcPr>
            <w:tcW w:w="4087" w:type="dxa"/>
            <w:tcBorders>
              <w:top w:val="single" w:sz="4" w:space="0" w:color="auto"/>
            </w:tcBorders>
          </w:tcPr>
          <w:p w14:paraId="22CBDFCD" w14:textId="60A6BF7F" w:rsidR="00E15274" w:rsidRPr="00443E95" w:rsidRDefault="00E15274" w:rsidP="00453CAB">
            <w:pPr>
              <w:spacing w:after="0" w:line="240" w:lineRule="auto"/>
              <w:jc w:val="both"/>
              <w:rPr>
                <w:rFonts w:ascii="Arial" w:hAnsi="Arial" w:cs="Arial"/>
                <w:sz w:val="20"/>
                <w:szCs w:val="20"/>
              </w:rPr>
            </w:pPr>
            <w:r w:rsidRPr="00785793">
              <w:rPr>
                <w:rFonts w:ascii="Arial" w:hAnsi="Arial" w:cs="Arial"/>
                <w:sz w:val="20"/>
                <w:szCs w:val="20"/>
              </w:rPr>
              <w:t>Turėti Paskolų ir (ar) Paskolos gavėjų rizikos įvertinimo ir reitingavimo procedūras</w:t>
            </w:r>
            <w:r w:rsidR="00C234B6">
              <w:rPr>
                <w:rFonts w:ascii="Arial" w:hAnsi="Arial" w:cs="Arial"/>
                <w:sz w:val="20"/>
                <w:szCs w:val="20"/>
              </w:rPr>
              <w:t xml:space="preserve">, </w:t>
            </w:r>
            <w:r w:rsidR="00C234B6" w:rsidRPr="00C234B6">
              <w:rPr>
                <w:rFonts w:ascii="Arial" w:hAnsi="Arial" w:cs="Arial"/>
                <w:sz w:val="20"/>
                <w:szCs w:val="20"/>
              </w:rPr>
              <w:t>už</w:t>
            </w:r>
            <w:r w:rsidR="009E0B15">
              <w:rPr>
                <w:rFonts w:ascii="Arial" w:hAnsi="Arial" w:cs="Arial"/>
                <w:sz w:val="20"/>
                <w:szCs w:val="20"/>
              </w:rPr>
              <w:t>tikrinimo priemonių</w:t>
            </w:r>
            <w:r w:rsidR="00C234B6" w:rsidRPr="00C234B6">
              <w:rPr>
                <w:rFonts w:ascii="Arial" w:hAnsi="Arial" w:cs="Arial"/>
                <w:sz w:val="20"/>
                <w:szCs w:val="20"/>
              </w:rPr>
              <w:t xml:space="preserve"> vertinimo tvarkas</w:t>
            </w:r>
            <w:r w:rsidR="00FA300D">
              <w:rPr>
                <w:rFonts w:ascii="Arial" w:hAnsi="Arial" w:cs="Arial"/>
                <w:sz w:val="20"/>
                <w:szCs w:val="20"/>
              </w:rPr>
              <w:t>.</w:t>
            </w:r>
          </w:p>
        </w:tc>
        <w:tc>
          <w:tcPr>
            <w:tcW w:w="4861" w:type="dxa"/>
            <w:vMerge/>
          </w:tcPr>
          <w:p w14:paraId="02557A7E" w14:textId="77777777" w:rsidR="00E15274" w:rsidRPr="00EA317B" w:rsidRDefault="00E15274" w:rsidP="001A1AFB">
            <w:pPr>
              <w:spacing w:after="0"/>
              <w:jc w:val="both"/>
              <w:rPr>
                <w:rFonts w:ascii="Arial" w:hAnsi="Arial" w:cs="Arial"/>
                <w:sz w:val="20"/>
                <w:szCs w:val="20"/>
              </w:rPr>
            </w:pPr>
          </w:p>
        </w:tc>
      </w:tr>
      <w:tr w:rsidR="00E15274" w:rsidRPr="00EA317B" w14:paraId="27434A71" w14:textId="77777777" w:rsidTr="5723D52E">
        <w:trPr>
          <w:trHeight w:val="1062"/>
        </w:trPr>
        <w:tc>
          <w:tcPr>
            <w:tcW w:w="2960" w:type="dxa"/>
            <w:vMerge/>
          </w:tcPr>
          <w:p w14:paraId="22C8695F" w14:textId="77777777" w:rsidR="00E15274" w:rsidRPr="00EA317B" w:rsidRDefault="00E15274" w:rsidP="001A1AFB">
            <w:pPr>
              <w:spacing w:after="0"/>
              <w:jc w:val="both"/>
              <w:rPr>
                <w:rFonts w:ascii="Arial" w:hAnsi="Arial" w:cs="Arial"/>
                <w:b/>
                <w:bCs/>
                <w:sz w:val="20"/>
                <w:szCs w:val="20"/>
              </w:rPr>
            </w:pPr>
          </w:p>
        </w:tc>
        <w:tc>
          <w:tcPr>
            <w:tcW w:w="3396" w:type="dxa"/>
            <w:tcBorders>
              <w:top w:val="single" w:sz="4" w:space="0" w:color="auto"/>
            </w:tcBorders>
          </w:tcPr>
          <w:p w14:paraId="7D7F25FE" w14:textId="68F43C70" w:rsidR="00E15274" w:rsidRPr="00443E95" w:rsidRDefault="00E15274" w:rsidP="00FB0E45">
            <w:pPr>
              <w:spacing w:after="0" w:line="240" w:lineRule="auto"/>
              <w:jc w:val="both"/>
              <w:rPr>
                <w:rFonts w:ascii="Arial" w:hAnsi="Arial" w:cs="Arial"/>
                <w:sz w:val="20"/>
                <w:szCs w:val="20"/>
              </w:rPr>
            </w:pPr>
            <w:r w:rsidRPr="00EA317B">
              <w:rPr>
                <w:rFonts w:ascii="Arial" w:hAnsi="Arial" w:cs="Arial"/>
                <w:sz w:val="20"/>
                <w:szCs w:val="20"/>
              </w:rPr>
              <w:t>Turėti Paskolų teikimo, Paskolų stebėsenos procedūras, Paskolų portfelio rizikos valdymo, skolų išieškojimo metodikas</w:t>
            </w:r>
            <w:r w:rsidR="00FA300D">
              <w:rPr>
                <w:rFonts w:ascii="Arial" w:hAnsi="Arial" w:cs="Arial"/>
                <w:sz w:val="20"/>
                <w:szCs w:val="20"/>
              </w:rPr>
              <w:t>.</w:t>
            </w:r>
          </w:p>
        </w:tc>
        <w:tc>
          <w:tcPr>
            <w:tcW w:w="4087" w:type="dxa"/>
            <w:tcBorders>
              <w:top w:val="single" w:sz="4" w:space="0" w:color="auto"/>
            </w:tcBorders>
          </w:tcPr>
          <w:p w14:paraId="11E1823A" w14:textId="36EE3857" w:rsidR="00E15274" w:rsidRPr="00443E95" w:rsidRDefault="00E15274" w:rsidP="00453CAB">
            <w:pPr>
              <w:spacing w:after="0" w:line="240" w:lineRule="auto"/>
              <w:jc w:val="both"/>
              <w:rPr>
                <w:rFonts w:ascii="Arial" w:hAnsi="Arial" w:cs="Arial"/>
                <w:sz w:val="20"/>
                <w:szCs w:val="20"/>
              </w:rPr>
            </w:pPr>
            <w:r w:rsidRPr="00EA317B">
              <w:rPr>
                <w:rFonts w:ascii="Arial" w:hAnsi="Arial" w:cs="Arial"/>
                <w:sz w:val="20"/>
                <w:szCs w:val="20"/>
              </w:rPr>
              <w:t>Turėti Paskolų teikimo, Paskolų stebėsenos procedūras, Paskolų portfelio rizikos valdymo, skolų išieškojimo metodikas</w:t>
            </w:r>
            <w:r w:rsidR="00FA300D">
              <w:rPr>
                <w:rFonts w:ascii="Arial" w:hAnsi="Arial" w:cs="Arial"/>
                <w:sz w:val="20"/>
                <w:szCs w:val="20"/>
              </w:rPr>
              <w:t>.</w:t>
            </w:r>
          </w:p>
        </w:tc>
        <w:tc>
          <w:tcPr>
            <w:tcW w:w="4861" w:type="dxa"/>
            <w:vMerge/>
          </w:tcPr>
          <w:p w14:paraId="134DB5C7" w14:textId="77777777" w:rsidR="00E15274" w:rsidRPr="00EA317B" w:rsidRDefault="00E15274" w:rsidP="001A1AFB">
            <w:pPr>
              <w:spacing w:after="0"/>
              <w:jc w:val="both"/>
              <w:rPr>
                <w:rFonts w:ascii="Arial" w:hAnsi="Arial" w:cs="Arial"/>
                <w:sz w:val="20"/>
                <w:szCs w:val="20"/>
              </w:rPr>
            </w:pPr>
          </w:p>
        </w:tc>
      </w:tr>
      <w:tr w:rsidR="00E15274" w:rsidRPr="00EA317B" w14:paraId="2393361F" w14:textId="77777777" w:rsidTr="5723D52E">
        <w:trPr>
          <w:trHeight w:val="2053"/>
        </w:trPr>
        <w:tc>
          <w:tcPr>
            <w:tcW w:w="2960" w:type="dxa"/>
            <w:vMerge w:val="restart"/>
            <w:tcBorders>
              <w:bottom w:val="single" w:sz="4" w:space="0" w:color="auto"/>
            </w:tcBorders>
          </w:tcPr>
          <w:p w14:paraId="5EDA21DD" w14:textId="36D13AA5" w:rsidR="00E15274" w:rsidRPr="00EA317B" w:rsidRDefault="00E15274" w:rsidP="00453CAB">
            <w:pPr>
              <w:spacing w:after="0" w:line="240" w:lineRule="auto"/>
              <w:jc w:val="both"/>
              <w:rPr>
                <w:rFonts w:ascii="Arial" w:hAnsi="Arial" w:cs="Arial"/>
                <w:b/>
                <w:bCs/>
                <w:sz w:val="20"/>
                <w:szCs w:val="20"/>
              </w:rPr>
            </w:pPr>
            <w:r w:rsidRPr="00EA317B">
              <w:rPr>
                <w:rFonts w:ascii="Arial" w:hAnsi="Arial" w:cs="Arial"/>
                <w:b/>
                <w:bCs/>
                <w:sz w:val="20"/>
                <w:szCs w:val="20"/>
              </w:rPr>
              <w:t>Tvarkos ir procedūros tinkamam Sutarties įgyvendinimui ir administravimui</w:t>
            </w:r>
          </w:p>
        </w:tc>
        <w:tc>
          <w:tcPr>
            <w:tcW w:w="3396" w:type="dxa"/>
            <w:tcBorders>
              <w:top w:val="single" w:sz="4" w:space="0" w:color="auto"/>
              <w:bottom w:val="single" w:sz="4" w:space="0" w:color="auto"/>
            </w:tcBorders>
          </w:tcPr>
          <w:p w14:paraId="7151F63F" w14:textId="2D0B0B3C" w:rsidR="00E15274" w:rsidRPr="00EA317B" w:rsidRDefault="00E15274" w:rsidP="00453CAB">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Paskolas</w:t>
            </w:r>
            <w:r w:rsidRPr="00EA317B">
              <w:rPr>
                <w:rFonts w:ascii="Arial" w:hAnsi="Arial" w:cs="Arial"/>
                <w:sz w:val="20"/>
                <w:szCs w:val="20"/>
              </w:rPr>
              <w:t>, jų turinį, laiką ir vietą, kad būtų galima nustatyti, ar finansavimas suteiktas pagal nustatytus reikalavimus</w:t>
            </w:r>
            <w:r w:rsidR="00FA300D">
              <w:rPr>
                <w:rFonts w:ascii="Arial" w:hAnsi="Arial" w:cs="Arial"/>
                <w:sz w:val="20"/>
                <w:szCs w:val="20"/>
              </w:rPr>
              <w:t>.</w:t>
            </w:r>
          </w:p>
        </w:tc>
        <w:tc>
          <w:tcPr>
            <w:tcW w:w="4087" w:type="dxa"/>
            <w:tcBorders>
              <w:top w:val="single" w:sz="4" w:space="0" w:color="auto"/>
              <w:bottom w:val="single" w:sz="4" w:space="0" w:color="auto"/>
            </w:tcBorders>
          </w:tcPr>
          <w:p w14:paraId="7060BC5B" w14:textId="6358820D" w:rsidR="00E15274" w:rsidRPr="00EA317B" w:rsidRDefault="00E15274" w:rsidP="00453CAB">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w:t>
            </w:r>
            <w:r w:rsidRPr="00EA317B">
              <w:rPr>
                <w:rFonts w:ascii="Arial" w:hAnsi="Arial" w:cs="Arial"/>
                <w:sz w:val="20"/>
                <w:szCs w:val="20"/>
              </w:rPr>
              <w:t>askolas, jų turinį, laiką ir vietą, kad būtų galima nustatyti, ar finansavimas suteiktas pagal nustatytus reikalavimus</w:t>
            </w:r>
            <w:r w:rsidR="00FA300D">
              <w:rPr>
                <w:rFonts w:ascii="Arial" w:hAnsi="Arial" w:cs="Arial"/>
                <w:sz w:val="20"/>
                <w:szCs w:val="20"/>
              </w:rPr>
              <w:t>.</w:t>
            </w:r>
          </w:p>
        </w:tc>
        <w:tc>
          <w:tcPr>
            <w:tcW w:w="4861" w:type="dxa"/>
            <w:vMerge w:val="restart"/>
          </w:tcPr>
          <w:p w14:paraId="4F239836" w14:textId="7BAC094E" w:rsidR="00E15274" w:rsidRPr="00505350" w:rsidRDefault="5723D52E" w:rsidP="00453CAB">
            <w:pPr>
              <w:spacing w:after="0" w:line="240" w:lineRule="auto"/>
              <w:jc w:val="both"/>
              <w:rPr>
                <w:rFonts w:ascii="Arial" w:hAnsi="Arial" w:cs="Arial"/>
                <w:sz w:val="20"/>
                <w:szCs w:val="20"/>
              </w:rPr>
            </w:pPr>
            <w:r w:rsidRPr="5723D52E">
              <w:rPr>
                <w:rFonts w:ascii="Arial" w:hAnsi="Arial" w:cs="Arial"/>
                <w:sz w:val="20"/>
                <w:szCs w:val="20"/>
              </w:rPr>
              <w:t>Pateikiami patvirtinimai FT Prašyme ir (ar) PG3 priemonės įgyvendinimo aprašyme.</w:t>
            </w:r>
          </w:p>
        </w:tc>
      </w:tr>
      <w:tr w:rsidR="00E15274" w:rsidRPr="00EA317B" w14:paraId="67EACBCD" w14:textId="77777777" w:rsidTr="5723D52E">
        <w:tc>
          <w:tcPr>
            <w:tcW w:w="2960" w:type="dxa"/>
            <w:vMerge/>
          </w:tcPr>
          <w:p w14:paraId="2BA368AB" w14:textId="1A4EC384" w:rsidR="00E15274" w:rsidRPr="00EA317B" w:rsidRDefault="00E15274" w:rsidP="00453CAB">
            <w:pPr>
              <w:spacing w:after="0" w:line="240" w:lineRule="auto"/>
              <w:jc w:val="both"/>
              <w:rPr>
                <w:rFonts w:ascii="Arial" w:hAnsi="Arial" w:cs="Arial"/>
                <w:b/>
                <w:bCs/>
                <w:sz w:val="20"/>
                <w:szCs w:val="20"/>
              </w:rPr>
            </w:pPr>
          </w:p>
        </w:tc>
        <w:tc>
          <w:tcPr>
            <w:tcW w:w="3396" w:type="dxa"/>
            <w:tcBorders>
              <w:top w:val="single" w:sz="4" w:space="0" w:color="auto"/>
              <w:bottom w:val="single" w:sz="4" w:space="0" w:color="auto"/>
            </w:tcBorders>
          </w:tcPr>
          <w:p w14:paraId="36F32736" w14:textId="447161E0" w:rsidR="00E15274" w:rsidRPr="00EA317B" w:rsidRDefault="00E15274" w:rsidP="00453CAB">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sidR="00F474CF">
              <w:rPr>
                <w:rFonts w:ascii="Arial" w:hAnsi="Arial" w:cs="Arial"/>
                <w:sz w:val="20"/>
                <w:szCs w:val="20"/>
              </w:rPr>
              <w:t>.</w:t>
            </w:r>
          </w:p>
        </w:tc>
        <w:tc>
          <w:tcPr>
            <w:tcW w:w="4087" w:type="dxa"/>
            <w:tcBorders>
              <w:top w:val="single" w:sz="4" w:space="0" w:color="auto"/>
              <w:bottom w:val="single" w:sz="4" w:space="0" w:color="auto"/>
            </w:tcBorders>
          </w:tcPr>
          <w:p w14:paraId="29341A36" w14:textId="73862BA4" w:rsidR="00E15274" w:rsidRPr="00EA317B" w:rsidRDefault="00E15274" w:rsidP="00453CAB">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sidR="00F474CF">
              <w:rPr>
                <w:rFonts w:ascii="Arial" w:hAnsi="Arial" w:cs="Arial"/>
                <w:sz w:val="20"/>
                <w:szCs w:val="20"/>
              </w:rPr>
              <w:t>.</w:t>
            </w:r>
          </w:p>
        </w:tc>
        <w:tc>
          <w:tcPr>
            <w:tcW w:w="4861" w:type="dxa"/>
            <w:vMerge/>
          </w:tcPr>
          <w:p w14:paraId="40CBDD04" w14:textId="4B5B2D79" w:rsidR="00E15274" w:rsidRPr="00EA317B" w:rsidRDefault="00E15274" w:rsidP="00453CAB">
            <w:pPr>
              <w:spacing w:after="0" w:line="240" w:lineRule="auto"/>
              <w:jc w:val="both"/>
              <w:rPr>
                <w:rFonts w:ascii="Arial" w:hAnsi="Arial" w:cs="Arial"/>
                <w:sz w:val="20"/>
                <w:szCs w:val="20"/>
              </w:rPr>
            </w:pPr>
          </w:p>
        </w:tc>
      </w:tr>
      <w:tr w:rsidR="00E15274" w:rsidRPr="00EA317B" w14:paraId="049D7413" w14:textId="77777777" w:rsidTr="5723D52E">
        <w:tc>
          <w:tcPr>
            <w:tcW w:w="2960" w:type="dxa"/>
            <w:vMerge/>
          </w:tcPr>
          <w:p w14:paraId="35996026" w14:textId="77777777" w:rsidR="00E15274" w:rsidRPr="00EA317B" w:rsidRDefault="00E15274" w:rsidP="00453CAB">
            <w:pPr>
              <w:spacing w:after="0" w:line="240" w:lineRule="auto"/>
              <w:jc w:val="both"/>
              <w:rPr>
                <w:rFonts w:ascii="Arial" w:hAnsi="Arial" w:cs="Arial"/>
                <w:sz w:val="20"/>
                <w:szCs w:val="20"/>
              </w:rPr>
            </w:pPr>
          </w:p>
        </w:tc>
        <w:tc>
          <w:tcPr>
            <w:tcW w:w="3396" w:type="dxa"/>
            <w:tcBorders>
              <w:top w:val="single" w:sz="4" w:space="0" w:color="auto"/>
              <w:bottom w:val="single" w:sz="4" w:space="0" w:color="auto"/>
            </w:tcBorders>
          </w:tcPr>
          <w:p w14:paraId="580A6220" w14:textId="4CFA9775" w:rsidR="00E15274" w:rsidRPr="00EA317B" w:rsidRDefault="00E15274" w:rsidP="00453CAB">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sidR="00FA300D">
              <w:rPr>
                <w:rFonts w:ascii="Arial" w:hAnsi="Arial" w:cs="Arial"/>
                <w:sz w:val="20"/>
                <w:szCs w:val="20"/>
              </w:rPr>
              <w:t>.</w:t>
            </w:r>
          </w:p>
        </w:tc>
        <w:tc>
          <w:tcPr>
            <w:tcW w:w="4087" w:type="dxa"/>
            <w:tcBorders>
              <w:top w:val="single" w:sz="4" w:space="0" w:color="auto"/>
              <w:bottom w:val="single" w:sz="4" w:space="0" w:color="auto"/>
            </w:tcBorders>
          </w:tcPr>
          <w:p w14:paraId="21635B0A" w14:textId="64AD8A6F" w:rsidR="00E15274" w:rsidRPr="00EA317B" w:rsidRDefault="00E15274" w:rsidP="00453CAB">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sidR="00FA300D">
              <w:rPr>
                <w:rFonts w:ascii="Arial" w:hAnsi="Arial" w:cs="Arial"/>
                <w:sz w:val="20"/>
                <w:szCs w:val="20"/>
              </w:rPr>
              <w:t>.</w:t>
            </w:r>
          </w:p>
        </w:tc>
        <w:tc>
          <w:tcPr>
            <w:tcW w:w="4861" w:type="dxa"/>
            <w:vMerge/>
          </w:tcPr>
          <w:p w14:paraId="7BA85A4F" w14:textId="45B6902D" w:rsidR="00E15274" w:rsidRPr="00EA317B" w:rsidRDefault="00E15274" w:rsidP="00453CAB">
            <w:pPr>
              <w:spacing w:after="0" w:line="240" w:lineRule="auto"/>
              <w:jc w:val="both"/>
              <w:rPr>
                <w:rFonts w:ascii="Arial" w:hAnsi="Arial" w:cs="Arial"/>
                <w:sz w:val="20"/>
                <w:szCs w:val="20"/>
              </w:rPr>
            </w:pPr>
          </w:p>
        </w:tc>
      </w:tr>
      <w:tr w:rsidR="00E15274" w:rsidRPr="007046D6" w14:paraId="7251AEC5" w14:textId="77777777" w:rsidTr="5723D52E">
        <w:tc>
          <w:tcPr>
            <w:tcW w:w="2960" w:type="dxa"/>
            <w:vMerge/>
          </w:tcPr>
          <w:p w14:paraId="277ABB9F" w14:textId="77777777" w:rsidR="00E15274" w:rsidRPr="00EA317B" w:rsidRDefault="00E15274" w:rsidP="00453CAB">
            <w:pPr>
              <w:spacing w:after="0" w:line="240" w:lineRule="auto"/>
              <w:jc w:val="both"/>
              <w:rPr>
                <w:rFonts w:ascii="Arial" w:hAnsi="Arial" w:cs="Arial"/>
                <w:sz w:val="20"/>
                <w:szCs w:val="20"/>
              </w:rPr>
            </w:pPr>
          </w:p>
        </w:tc>
        <w:tc>
          <w:tcPr>
            <w:tcW w:w="3396" w:type="dxa"/>
            <w:tcBorders>
              <w:top w:val="single" w:sz="4" w:space="0" w:color="auto"/>
              <w:bottom w:val="single" w:sz="4" w:space="0" w:color="auto"/>
            </w:tcBorders>
          </w:tcPr>
          <w:p w14:paraId="2A7C7783" w14:textId="11EDE9A1" w:rsidR="00E15274" w:rsidRPr="00EA317B" w:rsidRDefault="00E15274" w:rsidP="00453CAB">
            <w:pPr>
              <w:spacing w:after="0" w:line="240" w:lineRule="auto"/>
              <w:jc w:val="both"/>
              <w:rPr>
                <w:rFonts w:ascii="Arial" w:hAnsi="Arial" w:cs="Arial"/>
                <w:sz w:val="20"/>
                <w:szCs w:val="20"/>
              </w:rPr>
            </w:pPr>
            <w:r w:rsidRPr="0066773D">
              <w:rPr>
                <w:rFonts w:ascii="Arial" w:hAnsi="Arial" w:cs="Arial"/>
                <w:sz w:val="20"/>
                <w:szCs w:val="20"/>
              </w:rPr>
              <w:t xml:space="preserve">Pateikiama informacija apie bendradarbiavimo sutarties įgyvendinimo kontrolės mechanizmą, t. y. turi būti pateikta informacija apie tai, kaip bus užtikrinama, kad Sutartis būtų įgyvendinama tinkamai, kokių priemonių bus imtasi, kad </w:t>
            </w:r>
            <w:r w:rsidR="00D32C28">
              <w:rPr>
                <w:rFonts w:ascii="Arial" w:hAnsi="Arial" w:cs="Arial"/>
                <w:sz w:val="20"/>
                <w:szCs w:val="20"/>
              </w:rPr>
              <w:t>PG3</w:t>
            </w:r>
            <w:r>
              <w:rPr>
                <w:rFonts w:ascii="Arial" w:hAnsi="Arial" w:cs="Arial"/>
                <w:sz w:val="20"/>
                <w:szCs w:val="20"/>
              </w:rPr>
              <w:t xml:space="preserve"> priemone </w:t>
            </w:r>
            <w:r w:rsidRPr="0066773D">
              <w:rPr>
                <w:rFonts w:ascii="Arial" w:hAnsi="Arial" w:cs="Arial"/>
                <w:sz w:val="20"/>
                <w:szCs w:val="20"/>
              </w:rPr>
              <w:t xml:space="preserve">būtų </w:t>
            </w:r>
            <w:r>
              <w:rPr>
                <w:rFonts w:ascii="Arial" w:hAnsi="Arial" w:cs="Arial"/>
                <w:sz w:val="20"/>
                <w:szCs w:val="20"/>
              </w:rPr>
              <w:t>garantuojamos</w:t>
            </w:r>
            <w:r w:rsidRPr="0066773D">
              <w:rPr>
                <w:rFonts w:ascii="Arial" w:hAnsi="Arial" w:cs="Arial"/>
                <w:sz w:val="20"/>
                <w:szCs w:val="20"/>
              </w:rPr>
              <w:t xml:space="preserve"> tik tinkamos Paskolos tinkamiems Paskolos gavėjams ir Paskolos lėšos būtų panaudojamos pagal paskirtį, kaip bus saugomi išlaidas pagrindžiantys dokumentai ir pan.</w:t>
            </w:r>
          </w:p>
        </w:tc>
        <w:tc>
          <w:tcPr>
            <w:tcW w:w="4087" w:type="dxa"/>
            <w:tcBorders>
              <w:top w:val="single" w:sz="4" w:space="0" w:color="auto"/>
              <w:bottom w:val="single" w:sz="4" w:space="0" w:color="auto"/>
            </w:tcBorders>
          </w:tcPr>
          <w:p w14:paraId="0401B1A3" w14:textId="6F28755D" w:rsidR="00E15274" w:rsidRPr="00EA317B" w:rsidRDefault="00E15274" w:rsidP="00453CAB">
            <w:pPr>
              <w:spacing w:after="0" w:line="240" w:lineRule="auto"/>
              <w:jc w:val="both"/>
              <w:rPr>
                <w:rFonts w:ascii="Arial" w:hAnsi="Arial" w:cs="Arial"/>
                <w:sz w:val="20"/>
                <w:szCs w:val="20"/>
                <w:lang w:eastAsia="lt-LT"/>
              </w:rPr>
            </w:pPr>
            <w:r w:rsidRPr="0066773D">
              <w:rPr>
                <w:rFonts w:ascii="Arial" w:hAnsi="Arial" w:cs="Arial"/>
                <w:sz w:val="20"/>
                <w:szCs w:val="20"/>
              </w:rPr>
              <w:t xml:space="preserve">Pateikiama informacija apie bendradarbiavimo sutarties įgyvendinimo kontrolės mechanizmą, t. y. turi būti pateikta informacija apie tai, kaip bus užtikrinama, kad Sutartis būtų įgyvendinama tinkamai, kokių priemonių bus imtasi, kad </w:t>
            </w:r>
            <w:r w:rsidR="00D32C28">
              <w:rPr>
                <w:rFonts w:ascii="Arial" w:hAnsi="Arial" w:cs="Arial"/>
                <w:sz w:val="20"/>
                <w:szCs w:val="20"/>
              </w:rPr>
              <w:t>PG3</w:t>
            </w:r>
            <w:r w:rsidRPr="0066773D">
              <w:rPr>
                <w:rFonts w:ascii="Arial" w:hAnsi="Arial" w:cs="Arial"/>
                <w:sz w:val="20"/>
                <w:szCs w:val="20"/>
              </w:rPr>
              <w:t xml:space="preserve"> priemone būtų garantuojamos tik tinkamos Paskolos tinkamiems Paskolos gavėjams ir Paskolos lėšos būtų panaudojamos pagal paskirtį, kaip bus saugomi išlaidas pagrindžiantys dokumentai ir pan.</w:t>
            </w:r>
          </w:p>
        </w:tc>
        <w:tc>
          <w:tcPr>
            <w:tcW w:w="4861" w:type="dxa"/>
            <w:vMerge/>
          </w:tcPr>
          <w:p w14:paraId="6F53863C" w14:textId="77777777" w:rsidR="00E15274" w:rsidRPr="00EA317B" w:rsidRDefault="00E15274" w:rsidP="00453CAB">
            <w:pPr>
              <w:spacing w:after="0" w:line="240" w:lineRule="auto"/>
              <w:jc w:val="both"/>
              <w:rPr>
                <w:rFonts w:ascii="Arial" w:hAnsi="Arial" w:cs="Arial"/>
                <w:sz w:val="20"/>
                <w:szCs w:val="20"/>
              </w:rPr>
            </w:pPr>
          </w:p>
        </w:tc>
      </w:tr>
      <w:tr w:rsidR="001A1AFB" w:rsidRPr="00EA317B" w14:paraId="10D95ADB" w14:textId="77777777" w:rsidTr="5723D52E">
        <w:tc>
          <w:tcPr>
            <w:tcW w:w="2960" w:type="dxa"/>
            <w:tcBorders>
              <w:top w:val="single" w:sz="4" w:space="0" w:color="auto"/>
              <w:bottom w:val="single" w:sz="4" w:space="0" w:color="auto"/>
            </w:tcBorders>
          </w:tcPr>
          <w:p w14:paraId="4D09AFA6" w14:textId="7902C1E2" w:rsidR="001A1AFB" w:rsidRPr="00C35AF8" w:rsidRDefault="001A1AFB" w:rsidP="00453CAB">
            <w:pPr>
              <w:spacing w:after="0" w:line="240" w:lineRule="auto"/>
              <w:jc w:val="both"/>
              <w:rPr>
                <w:rFonts w:ascii="Arial" w:hAnsi="Arial" w:cs="Arial"/>
                <w:b/>
                <w:bCs/>
                <w:sz w:val="20"/>
                <w:szCs w:val="20"/>
              </w:rPr>
            </w:pPr>
            <w:r w:rsidRPr="00C35AF8">
              <w:rPr>
                <w:rFonts w:ascii="Arial" w:hAnsi="Arial" w:cs="Arial"/>
                <w:b/>
                <w:bCs/>
                <w:sz w:val="20"/>
                <w:szCs w:val="20"/>
              </w:rPr>
              <w:t>Pinigų plovimo ir (ar) teroristų finansavimo prevencija</w:t>
            </w:r>
          </w:p>
        </w:tc>
        <w:tc>
          <w:tcPr>
            <w:tcW w:w="3396" w:type="dxa"/>
            <w:tcBorders>
              <w:top w:val="single" w:sz="4" w:space="0" w:color="auto"/>
              <w:bottom w:val="single" w:sz="4" w:space="0" w:color="auto"/>
            </w:tcBorders>
          </w:tcPr>
          <w:p w14:paraId="07A460EE" w14:textId="7E2B739B" w:rsidR="001A1AFB" w:rsidRPr="0066773D" w:rsidRDefault="001A1AFB" w:rsidP="00453CAB">
            <w:pPr>
              <w:spacing w:after="0" w:line="240" w:lineRule="auto"/>
              <w:jc w:val="both"/>
              <w:rPr>
                <w:rFonts w:ascii="Arial" w:hAnsi="Arial" w:cs="Arial"/>
                <w:sz w:val="20"/>
                <w:szCs w:val="20"/>
              </w:rPr>
            </w:pPr>
            <w:r w:rsidRPr="00C35AF8">
              <w:rPr>
                <w:rFonts w:ascii="Arial" w:hAnsi="Arial" w:cs="Arial"/>
                <w:sz w:val="20"/>
                <w:szCs w:val="20"/>
              </w:rPr>
              <w:t>Turėti procedūras, kuriose yra numatyti procesai pinigų plovimo ir teroristų finansavimo rizikai vertinti ir valdyti</w:t>
            </w:r>
            <w:r w:rsidR="00FA300D">
              <w:rPr>
                <w:rFonts w:ascii="Arial" w:hAnsi="Arial" w:cs="Arial"/>
                <w:sz w:val="20"/>
                <w:szCs w:val="20"/>
              </w:rPr>
              <w:t>.</w:t>
            </w:r>
          </w:p>
        </w:tc>
        <w:tc>
          <w:tcPr>
            <w:tcW w:w="4087" w:type="dxa"/>
            <w:tcBorders>
              <w:top w:val="single" w:sz="4" w:space="0" w:color="auto"/>
              <w:bottom w:val="single" w:sz="4" w:space="0" w:color="auto"/>
            </w:tcBorders>
          </w:tcPr>
          <w:p w14:paraId="482733F9" w14:textId="2E06A36D" w:rsidR="001A1AFB" w:rsidRPr="0066773D" w:rsidRDefault="001A1AFB" w:rsidP="00453CAB">
            <w:pPr>
              <w:spacing w:after="0" w:line="240" w:lineRule="auto"/>
              <w:jc w:val="both"/>
              <w:rPr>
                <w:rFonts w:ascii="Arial" w:hAnsi="Arial" w:cs="Arial"/>
                <w:sz w:val="20"/>
                <w:szCs w:val="20"/>
              </w:rPr>
            </w:pPr>
            <w:r w:rsidRPr="00C35AF8">
              <w:rPr>
                <w:rFonts w:ascii="Arial" w:hAnsi="Arial" w:cs="Arial"/>
                <w:sz w:val="20"/>
                <w:szCs w:val="20"/>
              </w:rPr>
              <w:t>Turėti procedūras, kuriose yra numatyti procesai pinigų plovimo ir teroristų finansavimo rizikai vertinti ir valdyti</w:t>
            </w:r>
            <w:r w:rsidR="00FA300D">
              <w:rPr>
                <w:rFonts w:ascii="Arial" w:hAnsi="Arial" w:cs="Arial"/>
                <w:sz w:val="20"/>
                <w:szCs w:val="20"/>
              </w:rPr>
              <w:t>.</w:t>
            </w:r>
          </w:p>
        </w:tc>
        <w:tc>
          <w:tcPr>
            <w:tcW w:w="4861" w:type="dxa"/>
            <w:tcBorders>
              <w:top w:val="single" w:sz="4" w:space="0" w:color="auto"/>
              <w:bottom w:val="single" w:sz="4" w:space="0" w:color="auto"/>
            </w:tcBorders>
          </w:tcPr>
          <w:p w14:paraId="32DFD255" w14:textId="77777777" w:rsidR="001A1AFB" w:rsidRDefault="001A1AFB" w:rsidP="00453CAB">
            <w:pPr>
              <w:spacing w:after="0" w:line="240" w:lineRule="auto"/>
              <w:jc w:val="both"/>
              <w:rPr>
                <w:rFonts w:ascii="Arial" w:hAnsi="Arial" w:cs="Arial"/>
                <w:sz w:val="20"/>
                <w:szCs w:val="20"/>
              </w:rPr>
            </w:pPr>
            <w:r>
              <w:rPr>
                <w:rFonts w:ascii="Arial" w:hAnsi="Arial" w:cs="Arial"/>
                <w:sz w:val="20"/>
                <w:szCs w:val="20"/>
              </w:rPr>
              <w:t>Pateikiama:</w:t>
            </w:r>
          </w:p>
          <w:p w14:paraId="210C761A" w14:textId="4C6335EB" w:rsidR="001A1AFB" w:rsidRDefault="008D362F" w:rsidP="00453CAB">
            <w:pPr>
              <w:pStyle w:val="ListParagraph"/>
              <w:numPr>
                <w:ilvl w:val="0"/>
                <w:numId w:val="36"/>
              </w:numPr>
              <w:tabs>
                <w:tab w:val="left" w:pos="340"/>
              </w:tabs>
              <w:spacing w:after="0" w:line="240" w:lineRule="auto"/>
              <w:ind w:left="72" w:firstLine="0"/>
              <w:jc w:val="both"/>
              <w:rPr>
                <w:rFonts w:ascii="Arial" w:hAnsi="Arial" w:cs="Arial"/>
                <w:sz w:val="20"/>
                <w:szCs w:val="20"/>
              </w:rPr>
            </w:pPr>
            <w:r>
              <w:rPr>
                <w:rFonts w:ascii="Arial" w:hAnsi="Arial" w:cs="Arial"/>
                <w:sz w:val="20"/>
                <w:szCs w:val="20"/>
              </w:rPr>
              <w:t>KĮ</w:t>
            </w:r>
            <w:r w:rsidR="001A1AFB" w:rsidRPr="00D94D2C">
              <w:rPr>
                <w:rFonts w:ascii="Arial" w:hAnsi="Arial" w:cs="Arial"/>
                <w:sz w:val="20"/>
                <w:szCs w:val="20"/>
              </w:rPr>
              <w:t xml:space="preserve"> pateikia patvirtinimą FT Prašyme ir (ar) </w:t>
            </w:r>
            <w:r w:rsidR="00D32C28">
              <w:rPr>
                <w:rFonts w:ascii="Arial" w:hAnsi="Arial" w:cs="Arial"/>
                <w:sz w:val="20"/>
                <w:szCs w:val="20"/>
              </w:rPr>
              <w:t>PG3</w:t>
            </w:r>
            <w:r w:rsidR="001A1AFB" w:rsidRPr="00D94D2C">
              <w:rPr>
                <w:rFonts w:ascii="Arial" w:hAnsi="Arial" w:cs="Arial"/>
                <w:sz w:val="20"/>
                <w:szCs w:val="20"/>
              </w:rPr>
              <w:t xml:space="preserve"> priemonės įgyvendinimo aprašyme, kad turi procedūras, skirtas vertinti pinigų plovimo ir (ar) teroristų finansavimo rizikos pasireiškimui bei jos valdymu</w:t>
            </w:r>
            <w:r w:rsidR="001A1AFB">
              <w:rPr>
                <w:rFonts w:ascii="Arial" w:hAnsi="Arial" w:cs="Arial"/>
                <w:sz w:val="20"/>
                <w:szCs w:val="20"/>
              </w:rPr>
              <w:t>;</w:t>
            </w:r>
          </w:p>
          <w:p w14:paraId="05CD206E" w14:textId="332093D0" w:rsidR="001A1AFB" w:rsidRDefault="00B62DED" w:rsidP="00453CAB">
            <w:pPr>
              <w:pStyle w:val="ListParagraph"/>
              <w:numPr>
                <w:ilvl w:val="0"/>
                <w:numId w:val="36"/>
              </w:numPr>
              <w:tabs>
                <w:tab w:val="left" w:pos="340"/>
              </w:tabs>
              <w:spacing w:after="0" w:line="240" w:lineRule="auto"/>
              <w:ind w:left="72" w:firstLine="0"/>
              <w:jc w:val="both"/>
              <w:rPr>
                <w:rFonts w:ascii="Arial" w:hAnsi="Arial" w:cs="Arial"/>
                <w:sz w:val="20"/>
                <w:szCs w:val="20"/>
              </w:rPr>
            </w:pPr>
            <w:r>
              <w:rPr>
                <w:rFonts w:ascii="Arial" w:hAnsi="Arial" w:cs="Arial"/>
                <w:sz w:val="20"/>
                <w:szCs w:val="20"/>
              </w:rPr>
              <w:t>FĮS</w:t>
            </w:r>
            <w:r w:rsidR="001A1AFB" w:rsidRPr="00D94D2C">
              <w:rPr>
                <w:rFonts w:ascii="Arial" w:hAnsi="Arial" w:cs="Arial"/>
                <w:sz w:val="20"/>
                <w:szCs w:val="20"/>
              </w:rPr>
              <w:t xml:space="preserve"> pateikia tvarkas (procedūras), kurios skirtos pinigų plovimo ir (ar) teroristų finansavimo rizikos pasireiškimui bei jos valdymui</w:t>
            </w:r>
            <w:r w:rsidR="00FA300D">
              <w:rPr>
                <w:rFonts w:ascii="Arial" w:hAnsi="Arial" w:cs="Arial"/>
                <w:sz w:val="20"/>
                <w:szCs w:val="20"/>
              </w:rPr>
              <w:t>.</w:t>
            </w:r>
          </w:p>
          <w:p w14:paraId="2301A310" w14:textId="0F4893B4" w:rsidR="00E12881" w:rsidRPr="00E12881" w:rsidRDefault="00E12881" w:rsidP="00453CAB">
            <w:pPr>
              <w:spacing w:after="0" w:line="240" w:lineRule="auto"/>
              <w:jc w:val="both"/>
              <w:rPr>
                <w:rFonts w:ascii="Arial" w:hAnsi="Arial" w:cs="Arial"/>
                <w:sz w:val="20"/>
                <w:szCs w:val="20"/>
              </w:rPr>
            </w:pPr>
            <w:r w:rsidRPr="00E12881">
              <w:rPr>
                <w:rFonts w:ascii="Arial" w:hAnsi="Arial" w:cs="Arial"/>
                <w:sz w:val="20"/>
                <w:szCs w:val="20"/>
              </w:rPr>
              <w:t>Jei Prašymą teikia FT, kuris pasitelks FT grupės įmonių pajėgumus, teikiama viena bendra tvarka</w:t>
            </w:r>
            <w:r>
              <w:rPr>
                <w:rFonts w:ascii="Arial" w:hAnsi="Arial" w:cs="Arial"/>
                <w:sz w:val="20"/>
                <w:szCs w:val="20"/>
              </w:rPr>
              <w:t xml:space="preserve"> (procedūra)</w:t>
            </w:r>
            <w:r w:rsidRPr="00E12881">
              <w:rPr>
                <w:rFonts w:ascii="Arial" w:hAnsi="Arial" w:cs="Arial"/>
                <w:sz w:val="20"/>
                <w:szCs w:val="20"/>
              </w:rPr>
              <w:t>, kuria (-</w:t>
            </w:r>
            <w:proofErr w:type="spellStart"/>
            <w:r w:rsidRPr="00E12881">
              <w:rPr>
                <w:rFonts w:ascii="Arial" w:hAnsi="Arial" w:cs="Arial"/>
                <w:sz w:val="20"/>
                <w:szCs w:val="20"/>
              </w:rPr>
              <w:t>iomis</w:t>
            </w:r>
            <w:proofErr w:type="spellEnd"/>
            <w:r w:rsidRPr="00E12881">
              <w:rPr>
                <w:rFonts w:ascii="Arial" w:hAnsi="Arial" w:cs="Arial"/>
                <w:sz w:val="20"/>
                <w:szCs w:val="20"/>
              </w:rPr>
              <w:t>) vadovaujasi visa FT grupė.</w:t>
            </w:r>
          </w:p>
        </w:tc>
      </w:tr>
      <w:tr w:rsidR="001A1AFB" w:rsidRPr="00EA317B" w14:paraId="68CDE8DB" w14:textId="77777777" w:rsidTr="5723D52E">
        <w:tc>
          <w:tcPr>
            <w:tcW w:w="2960" w:type="dxa"/>
            <w:tcBorders>
              <w:top w:val="single" w:sz="4" w:space="0" w:color="auto"/>
              <w:bottom w:val="single" w:sz="4" w:space="0" w:color="auto"/>
            </w:tcBorders>
          </w:tcPr>
          <w:p w14:paraId="19B9C0CC" w14:textId="152FB231" w:rsidR="001A1AFB" w:rsidRPr="00C35AF8" w:rsidRDefault="001A1AFB" w:rsidP="00453CAB">
            <w:pPr>
              <w:spacing w:after="0" w:line="240" w:lineRule="auto"/>
              <w:jc w:val="both"/>
              <w:rPr>
                <w:rFonts w:ascii="Arial" w:hAnsi="Arial" w:cs="Arial"/>
                <w:b/>
                <w:bCs/>
                <w:sz w:val="20"/>
                <w:szCs w:val="20"/>
              </w:rPr>
            </w:pPr>
            <w:r w:rsidRPr="00C35AF8">
              <w:rPr>
                <w:rFonts w:ascii="Arial" w:hAnsi="Arial" w:cs="Arial"/>
                <w:b/>
                <w:bCs/>
                <w:sz w:val="20"/>
                <w:szCs w:val="20"/>
              </w:rPr>
              <w:t>Interesų konfliktas</w:t>
            </w:r>
          </w:p>
        </w:tc>
        <w:tc>
          <w:tcPr>
            <w:tcW w:w="3396" w:type="dxa"/>
            <w:tcBorders>
              <w:top w:val="single" w:sz="4" w:space="0" w:color="auto"/>
              <w:bottom w:val="single" w:sz="4" w:space="0" w:color="auto"/>
            </w:tcBorders>
          </w:tcPr>
          <w:p w14:paraId="062611E1" w14:textId="0CA28BEA" w:rsidR="001A1AFB" w:rsidRPr="00C35AF8" w:rsidRDefault="001A1AFB" w:rsidP="00453CAB">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sidR="00FA300D">
              <w:rPr>
                <w:rFonts w:ascii="Arial" w:hAnsi="Arial" w:cs="Arial"/>
                <w:sz w:val="20"/>
                <w:szCs w:val="20"/>
              </w:rPr>
              <w:t>.</w:t>
            </w:r>
            <w:r w:rsidRPr="00C35AF8">
              <w:rPr>
                <w:rFonts w:ascii="Arial" w:hAnsi="Arial" w:cs="Arial"/>
                <w:sz w:val="20"/>
                <w:szCs w:val="20"/>
              </w:rPr>
              <w:t xml:space="preserve"> </w:t>
            </w:r>
          </w:p>
        </w:tc>
        <w:tc>
          <w:tcPr>
            <w:tcW w:w="4087" w:type="dxa"/>
            <w:tcBorders>
              <w:top w:val="single" w:sz="4" w:space="0" w:color="auto"/>
              <w:bottom w:val="single" w:sz="4" w:space="0" w:color="auto"/>
            </w:tcBorders>
          </w:tcPr>
          <w:p w14:paraId="7D8887F3" w14:textId="6D3DC27D" w:rsidR="001A1AFB" w:rsidRPr="00C35AF8" w:rsidRDefault="001A1AFB" w:rsidP="00453CAB">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sidR="00FA300D">
              <w:rPr>
                <w:rFonts w:ascii="Arial" w:hAnsi="Arial" w:cs="Arial"/>
                <w:sz w:val="20"/>
                <w:szCs w:val="20"/>
              </w:rPr>
              <w:t>.</w:t>
            </w:r>
          </w:p>
        </w:tc>
        <w:tc>
          <w:tcPr>
            <w:tcW w:w="4861" w:type="dxa"/>
            <w:tcBorders>
              <w:top w:val="single" w:sz="4" w:space="0" w:color="auto"/>
              <w:bottom w:val="single" w:sz="4" w:space="0" w:color="auto"/>
            </w:tcBorders>
          </w:tcPr>
          <w:p w14:paraId="48200C83" w14:textId="77777777" w:rsidR="001A1AFB" w:rsidRDefault="001A1AFB" w:rsidP="00453CAB">
            <w:pPr>
              <w:spacing w:after="0" w:line="240" w:lineRule="auto"/>
              <w:jc w:val="both"/>
              <w:rPr>
                <w:rFonts w:ascii="Arial" w:hAnsi="Arial" w:cs="Arial"/>
                <w:sz w:val="20"/>
                <w:szCs w:val="20"/>
              </w:rPr>
            </w:pPr>
            <w:r w:rsidRPr="00C35AF8">
              <w:rPr>
                <w:rFonts w:ascii="Arial" w:hAnsi="Arial" w:cs="Arial"/>
                <w:sz w:val="20"/>
                <w:szCs w:val="20"/>
              </w:rPr>
              <w:t>Pateikiama</w:t>
            </w:r>
            <w:r>
              <w:rPr>
                <w:rFonts w:ascii="Arial" w:hAnsi="Arial" w:cs="Arial"/>
                <w:sz w:val="20"/>
                <w:szCs w:val="20"/>
              </w:rPr>
              <w:t>:</w:t>
            </w:r>
          </w:p>
          <w:p w14:paraId="65046D28" w14:textId="378B9ED9" w:rsidR="001A1AFB" w:rsidRDefault="004B31C6" w:rsidP="00453CAB">
            <w:pPr>
              <w:pStyle w:val="ListParagraph"/>
              <w:numPr>
                <w:ilvl w:val="0"/>
                <w:numId w:val="35"/>
              </w:numPr>
              <w:tabs>
                <w:tab w:val="left" w:pos="300"/>
              </w:tabs>
              <w:spacing w:after="0" w:line="240" w:lineRule="auto"/>
              <w:ind w:left="72" w:firstLine="0"/>
              <w:jc w:val="both"/>
              <w:rPr>
                <w:rFonts w:ascii="Arial" w:hAnsi="Arial" w:cs="Arial"/>
                <w:sz w:val="20"/>
                <w:szCs w:val="20"/>
              </w:rPr>
            </w:pPr>
            <w:r>
              <w:rPr>
                <w:rFonts w:ascii="Arial" w:hAnsi="Arial" w:cs="Arial"/>
                <w:sz w:val="20"/>
                <w:szCs w:val="20"/>
              </w:rPr>
              <w:t xml:space="preserve">KĮ </w:t>
            </w:r>
            <w:r w:rsidR="001A1AFB">
              <w:rPr>
                <w:rFonts w:ascii="Arial" w:hAnsi="Arial" w:cs="Arial"/>
                <w:sz w:val="20"/>
                <w:szCs w:val="20"/>
              </w:rPr>
              <w:t>pateikia</w:t>
            </w:r>
            <w:r w:rsidR="001A1AFB" w:rsidRPr="00211370">
              <w:rPr>
                <w:rFonts w:ascii="Arial" w:hAnsi="Arial" w:cs="Arial"/>
                <w:sz w:val="20"/>
                <w:szCs w:val="20"/>
              </w:rPr>
              <w:t xml:space="preserve"> patvirtinim</w:t>
            </w:r>
            <w:r w:rsidR="001A1AFB">
              <w:rPr>
                <w:rFonts w:ascii="Arial" w:hAnsi="Arial" w:cs="Arial"/>
                <w:sz w:val="20"/>
                <w:szCs w:val="20"/>
              </w:rPr>
              <w:t>ą</w:t>
            </w:r>
            <w:r w:rsidR="001A1AFB" w:rsidRPr="00211370">
              <w:rPr>
                <w:rFonts w:ascii="Arial" w:hAnsi="Arial" w:cs="Arial"/>
                <w:sz w:val="20"/>
                <w:szCs w:val="20"/>
              </w:rPr>
              <w:t xml:space="preserve"> FT Prašyme ir (ar) </w:t>
            </w:r>
            <w:r w:rsidR="00D32C28">
              <w:rPr>
                <w:rFonts w:ascii="Arial" w:hAnsi="Arial" w:cs="Arial"/>
                <w:sz w:val="20"/>
                <w:szCs w:val="20"/>
              </w:rPr>
              <w:t>PG3</w:t>
            </w:r>
            <w:r w:rsidR="001A1AFB" w:rsidRPr="00211370">
              <w:rPr>
                <w:rFonts w:ascii="Arial" w:hAnsi="Arial" w:cs="Arial"/>
                <w:sz w:val="20"/>
                <w:szCs w:val="20"/>
              </w:rPr>
              <w:t xml:space="preserve"> priemonės įgyvendinimo aprašyme, kad FT turi interesų konfliktų tvarkas ir (ar) procedūras</w:t>
            </w:r>
            <w:r w:rsidR="001A1AFB">
              <w:rPr>
                <w:rFonts w:ascii="Arial" w:hAnsi="Arial" w:cs="Arial"/>
                <w:sz w:val="20"/>
                <w:szCs w:val="20"/>
              </w:rPr>
              <w:t xml:space="preserve">, </w:t>
            </w:r>
            <w:r w:rsidR="00B62DED">
              <w:rPr>
                <w:rFonts w:ascii="Arial" w:hAnsi="Arial" w:cs="Arial"/>
                <w:sz w:val="20"/>
                <w:szCs w:val="20"/>
              </w:rPr>
              <w:t>FĮS</w:t>
            </w:r>
            <w:r w:rsidR="001A1AFB">
              <w:rPr>
                <w:rFonts w:ascii="Arial" w:hAnsi="Arial" w:cs="Arial"/>
                <w:sz w:val="20"/>
                <w:szCs w:val="20"/>
              </w:rPr>
              <w:t xml:space="preserve"> pateikia interesų konfliktų tvarkas ir (ar) procedūras;</w:t>
            </w:r>
          </w:p>
          <w:p w14:paraId="6CF9FFFD" w14:textId="0AA338F2" w:rsidR="001A1AFB" w:rsidRDefault="004B31C6" w:rsidP="00453CAB">
            <w:pPr>
              <w:pStyle w:val="ListParagraph"/>
              <w:numPr>
                <w:ilvl w:val="0"/>
                <w:numId w:val="35"/>
              </w:numPr>
              <w:tabs>
                <w:tab w:val="left" w:pos="300"/>
              </w:tabs>
              <w:spacing w:after="0" w:line="240" w:lineRule="auto"/>
              <w:ind w:left="72" w:firstLine="0"/>
              <w:jc w:val="both"/>
              <w:rPr>
                <w:rFonts w:ascii="Arial" w:hAnsi="Arial" w:cs="Arial"/>
                <w:sz w:val="20"/>
                <w:szCs w:val="20"/>
              </w:rPr>
            </w:pPr>
            <w:r>
              <w:rPr>
                <w:rFonts w:ascii="Arial" w:hAnsi="Arial" w:cs="Arial"/>
                <w:sz w:val="20"/>
                <w:szCs w:val="20"/>
              </w:rPr>
              <w:t>F</w:t>
            </w:r>
            <w:r w:rsidR="009967D9">
              <w:rPr>
                <w:rFonts w:ascii="Arial" w:hAnsi="Arial" w:cs="Arial"/>
                <w:sz w:val="20"/>
                <w:szCs w:val="20"/>
              </w:rPr>
              <w:t>T</w:t>
            </w:r>
            <w:r w:rsidR="001A1AFB">
              <w:rPr>
                <w:rFonts w:ascii="Arial" w:hAnsi="Arial" w:cs="Arial"/>
                <w:sz w:val="20"/>
                <w:szCs w:val="20"/>
              </w:rPr>
              <w:t xml:space="preserve"> pateikia </w:t>
            </w:r>
            <w:r w:rsidR="009967D9">
              <w:rPr>
                <w:rFonts w:ascii="Arial" w:hAnsi="Arial" w:cs="Arial"/>
                <w:sz w:val="20"/>
                <w:szCs w:val="20"/>
              </w:rPr>
              <w:t xml:space="preserve">informaciją </w:t>
            </w:r>
            <w:r w:rsidR="005D5176">
              <w:rPr>
                <w:rFonts w:ascii="Arial" w:hAnsi="Arial" w:cs="Arial"/>
                <w:sz w:val="20"/>
                <w:szCs w:val="20"/>
              </w:rPr>
              <w:t xml:space="preserve">apie </w:t>
            </w:r>
            <w:r w:rsidR="009967D9">
              <w:rPr>
                <w:rFonts w:ascii="Arial" w:hAnsi="Arial" w:cs="Arial"/>
                <w:sz w:val="20"/>
                <w:szCs w:val="20"/>
              </w:rPr>
              <w:t>galiojanči</w:t>
            </w:r>
            <w:r w:rsidR="005D5176">
              <w:rPr>
                <w:rFonts w:ascii="Arial" w:hAnsi="Arial" w:cs="Arial"/>
                <w:sz w:val="20"/>
                <w:szCs w:val="20"/>
              </w:rPr>
              <w:t>as</w:t>
            </w:r>
            <w:r w:rsidR="009967D9">
              <w:rPr>
                <w:rFonts w:ascii="Arial" w:hAnsi="Arial" w:cs="Arial"/>
                <w:sz w:val="20"/>
                <w:szCs w:val="20"/>
              </w:rPr>
              <w:t xml:space="preserve"> paskol</w:t>
            </w:r>
            <w:r w:rsidR="005D5176">
              <w:rPr>
                <w:rFonts w:ascii="Arial" w:hAnsi="Arial" w:cs="Arial"/>
                <w:sz w:val="20"/>
                <w:szCs w:val="20"/>
              </w:rPr>
              <w:t>as</w:t>
            </w:r>
            <w:r w:rsidR="009967D9">
              <w:rPr>
                <w:rFonts w:ascii="Arial" w:hAnsi="Arial" w:cs="Arial"/>
                <w:sz w:val="20"/>
                <w:szCs w:val="20"/>
              </w:rPr>
              <w:t xml:space="preserve"> ar investicij</w:t>
            </w:r>
            <w:r w:rsidR="005D5176">
              <w:rPr>
                <w:rFonts w:ascii="Arial" w:hAnsi="Arial" w:cs="Arial"/>
                <w:sz w:val="20"/>
                <w:szCs w:val="20"/>
              </w:rPr>
              <w:t>as</w:t>
            </w:r>
            <w:r w:rsidR="001A1AFB">
              <w:rPr>
                <w:rFonts w:ascii="Arial" w:hAnsi="Arial" w:cs="Arial"/>
                <w:sz w:val="20"/>
                <w:szCs w:val="20"/>
              </w:rPr>
              <w:t>, suteikt</w:t>
            </w:r>
            <w:r w:rsidR="005D5176">
              <w:rPr>
                <w:rFonts w:ascii="Arial" w:hAnsi="Arial" w:cs="Arial"/>
                <w:sz w:val="20"/>
                <w:szCs w:val="20"/>
              </w:rPr>
              <w:t>as</w:t>
            </w:r>
            <w:r w:rsidR="001A1AFB">
              <w:rPr>
                <w:rFonts w:ascii="Arial" w:hAnsi="Arial" w:cs="Arial"/>
                <w:sz w:val="20"/>
                <w:szCs w:val="20"/>
              </w:rPr>
              <w:t xml:space="preserve"> susijusiems asmenims</w:t>
            </w:r>
            <w:r w:rsidR="00FA300D">
              <w:rPr>
                <w:rFonts w:ascii="Arial" w:hAnsi="Arial" w:cs="Arial"/>
                <w:sz w:val="20"/>
                <w:szCs w:val="20"/>
              </w:rPr>
              <w:t>.</w:t>
            </w:r>
          </w:p>
          <w:p w14:paraId="05081D2F" w14:textId="0026C947" w:rsidR="009967D9" w:rsidRDefault="009967D9" w:rsidP="009967D9">
            <w:pPr>
              <w:spacing w:after="0" w:line="240" w:lineRule="auto"/>
              <w:jc w:val="both"/>
              <w:rPr>
                <w:rFonts w:ascii="Arial" w:hAnsi="Arial" w:cs="Arial"/>
                <w:sz w:val="20"/>
                <w:szCs w:val="20"/>
              </w:rPr>
            </w:pPr>
            <w:r>
              <w:rPr>
                <w:rFonts w:ascii="Arial" w:hAnsi="Arial" w:cs="Arial"/>
                <w:sz w:val="20"/>
                <w:szCs w:val="20"/>
              </w:rPr>
              <w:t>Tais atvejais, kai kreipiasi Kredito unijų grupė, informacija apie jų tarpusavio suteiktas paskolas neturi būti teikiama.</w:t>
            </w:r>
          </w:p>
          <w:p w14:paraId="79D483B6" w14:textId="3326A7A4" w:rsidR="009967D9" w:rsidRPr="00211370" w:rsidRDefault="009967D9" w:rsidP="00560669">
            <w:pPr>
              <w:pStyle w:val="ListParagraph"/>
              <w:tabs>
                <w:tab w:val="left" w:pos="300"/>
              </w:tabs>
              <w:spacing w:after="0" w:line="240" w:lineRule="auto"/>
              <w:ind w:left="72"/>
              <w:jc w:val="both"/>
              <w:rPr>
                <w:rFonts w:ascii="Arial" w:hAnsi="Arial" w:cs="Arial"/>
                <w:sz w:val="20"/>
                <w:szCs w:val="20"/>
              </w:rPr>
            </w:pPr>
          </w:p>
        </w:tc>
      </w:tr>
      <w:tr w:rsidR="001A1AFB" w:rsidRPr="00EA317B" w14:paraId="02A7FCBB" w14:textId="77777777" w:rsidTr="5723D52E">
        <w:tc>
          <w:tcPr>
            <w:tcW w:w="2960" w:type="dxa"/>
            <w:tcBorders>
              <w:top w:val="single" w:sz="4" w:space="0" w:color="auto"/>
              <w:bottom w:val="single" w:sz="4" w:space="0" w:color="auto"/>
            </w:tcBorders>
          </w:tcPr>
          <w:p w14:paraId="665B28E1" w14:textId="16F2F40B" w:rsidR="001A1AFB" w:rsidRPr="00C35AF8" w:rsidRDefault="001A1AFB" w:rsidP="00453CAB">
            <w:pPr>
              <w:spacing w:after="0" w:line="240" w:lineRule="auto"/>
              <w:jc w:val="both"/>
              <w:rPr>
                <w:rFonts w:ascii="Arial" w:hAnsi="Arial" w:cs="Arial"/>
                <w:b/>
                <w:bCs/>
                <w:sz w:val="20"/>
                <w:szCs w:val="20"/>
              </w:rPr>
            </w:pPr>
            <w:r w:rsidRPr="006D2325">
              <w:rPr>
                <w:rFonts w:ascii="Arial" w:hAnsi="Arial" w:cs="Arial"/>
                <w:b/>
                <w:bCs/>
                <w:sz w:val="20"/>
                <w:szCs w:val="20"/>
              </w:rPr>
              <w:t>Informacijos ir asmens duomenų saugumas</w:t>
            </w:r>
          </w:p>
        </w:tc>
        <w:tc>
          <w:tcPr>
            <w:tcW w:w="3396" w:type="dxa"/>
            <w:tcBorders>
              <w:top w:val="single" w:sz="4" w:space="0" w:color="auto"/>
              <w:bottom w:val="single" w:sz="4" w:space="0" w:color="auto"/>
            </w:tcBorders>
          </w:tcPr>
          <w:p w14:paraId="523C1FF2" w14:textId="30F7B456" w:rsidR="001A1AFB" w:rsidRPr="00C35AF8" w:rsidRDefault="001A1AFB" w:rsidP="00453CAB">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sidR="00FA300D">
              <w:rPr>
                <w:rFonts w:ascii="Arial" w:hAnsi="Arial" w:cs="Arial"/>
                <w:sz w:val="20"/>
                <w:szCs w:val="20"/>
              </w:rPr>
              <w:t>.</w:t>
            </w:r>
            <w:r w:rsidRPr="006D2325">
              <w:rPr>
                <w:rFonts w:ascii="Arial" w:hAnsi="Arial" w:cs="Arial"/>
                <w:sz w:val="20"/>
                <w:szCs w:val="20"/>
              </w:rPr>
              <w:t xml:space="preserve"> </w:t>
            </w:r>
          </w:p>
        </w:tc>
        <w:tc>
          <w:tcPr>
            <w:tcW w:w="4087" w:type="dxa"/>
            <w:tcBorders>
              <w:top w:val="single" w:sz="4" w:space="0" w:color="auto"/>
              <w:bottom w:val="single" w:sz="4" w:space="0" w:color="auto"/>
            </w:tcBorders>
          </w:tcPr>
          <w:p w14:paraId="67A26971" w14:textId="5402341D" w:rsidR="001A1AFB" w:rsidRPr="00C35AF8" w:rsidRDefault="001A1AFB" w:rsidP="00453CAB">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sidR="00FA300D">
              <w:rPr>
                <w:rFonts w:ascii="Arial" w:hAnsi="Arial" w:cs="Arial"/>
                <w:sz w:val="20"/>
                <w:szCs w:val="20"/>
              </w:rPr>
              <w:t>.</w:t>
            </w:r>
          </w:p>
        </w:tc>
        <w:tc>
          <w:tcPr>
            <w:tcW w:w="4861" w:type="dxa"/>
            <w:tcBorders>
              <w:top w:val="single" w:sz="4" w:space="0" w:color="auto"/>
              <w:bottom w:val="single" w:sz="4" w:space="0" w:color="auto"/>
            </w:tcBorders>
          </w:tcPr>
          <w:p w14:paraId="5CB40EC8" w14:textId="448D8A86" w:rsidR="001A1AFB" w:rsidRPr="00C35AF8" w:rsidRDefault="001A1AFB" w:rsidP="00453CAB">
            <w:pPr>
              <w:spacing w:after="0" w:line="240" w:lineRule="auto"/>
              <w:jc w:val="both"/>
              <w:rPr>
                <w:rFonts w:ascii="Arial" w:hAnsi="Arial" w:cs="Arial"/>
                <w:sz w:val="20"/>
                <w:szCs w:val="20"/>
              </w:rPr>
            </w:pPr>
            <w:r w:rsidRPr="006D2325">
              <w:rPr>
                <w:rFonts w:ascii="Arial" w:hAnsi="Arial" w:cs="Arial"/>
                <w:sz w:val="20"/>
                <w:szCs w:val="20"/>
              </w:rPr>
              <w:t xml:space="preserve">Pateikiamas patvirtinimas FT Prašyme ir (ar) </w:t>
            </w:r>
            <w:r w:rsidR="00D32C28">
              <w:rPr>
                <w:rFonts w:ascii="Arial" w:hAnsi="Arial" w:cs="Arial"/>
                <w:sz w:val="20"/>
                <w:szCs w:val="20"/>
              </w:rPr>
              <w:t>PG3</w:t>
            </w:r>
            <w:r>
              <w:rPr>
                <w:rFonts w:ascii="Arial" w:hAnsi="Arial" w:cs="Arial"/>
                <w:sz w:val="20"/>
                <w:szCs w:val="20"/>
              </w:rPr>
              <w:t xml:space="preserve"> p</w:t>
            </w:r>
            <w:r w:rsidRPr="006D2325">
              <w:rPr>
                <w:rFonts w:ascii="Arial" w:hAnsi="Arial" w:cs="Arial"/>
                <w:sz w:val="20"/>
                <w:szCs w:val="20"/>
              </w:rPr>
              <w:t>riemonės įgyvendinimo aprašyme, kad FT turi tvarkas ir (ar) procedūras, kurios užtikrina informacijos ir asmens duomenų saugumą</w:t>
            </w:r>
            <w:r>
              <w:rPr>
                <w:rFonts w:ascii="Arial" w:hAnsi="Arial" w:cs="Arial"/>
                <w:sz w:val="20"/>
                <w:szCs w:val="20"/>
              </w:rPr>
              <w:t xml:space="preserve"> (patvirtinimus teikia visi FT)</w:t>
            </w:r>
            <w:r w:rsidR="00FA300D">
              <w:rPr>
                <w:rFonts w:ascii="Arial" w:hAnsi="Arial" w:cs="Arial"/>
                <w:sz w:val="20"/>
                <w:szCs w:val="20"/>
              </w:rPr>
              <w:t>.</w:t>
            </w:r>
          </w:p>
        </w:tc>
      </w:tr>
      <w:bookmarkEnd w:id="9"/>
    </w:tbl>
    <w:p w14:paraId="57D5C06A" w14:textId="62F6F334" w:rsidR="00265F1C" w:rsidRPr="00EA317B" w:rsidRDefault="00265F1C" w:rsidP="00911330">
      <w:pPr>
        <w:autoSpaceDE w:val="0"/>
        <w:autoSpaceDN w:val="0"/>
        <w:adjustRightInd w:val="0"/>
        <w:spacing w:after="0" w:line="240" w:lineRule="auto"/>
        <w:ind w:firstLine="851"/>
        <w:jc w:val="both"/>
        <w:rPr>
          <w:rFonts w:ascii="Arial" w:hAnsi="Arial" w:cs="Arial"/>
          <w:sz w:val="20"/>
          <w:szCs w:val="20"/>
        </w:rPr>
        <w:sectPr w:rsidR="00265F1C" w:rsidRPr="00EA317B" w:rsidSect="00D3321F">
          <w:pgSz w:w="16838" w:h="11906" w:orient="landscape"/>
          <w:pgMar w:top="993" w:right="993" w:bottom="709" w:left="851" w:header="454" w:footer="567" w:gutter="0"/>
          <w:cols w:space="1296"/>
          <w:titlePg/>
          <w:docGrid w:linePitch="360"/>
        </w:sectPr>
      </w:pPr>
    </w:p>
    <w:p w14:paraId="3E437946" w14:textId="77777777" w:rsidR="00CA48DE" w:rsidRPr="00EA317B" w:rsidRDefault="00CA48DE" w:rsidP="00EB3B06">
      <w:pPr>
        <w:autoSpaceDE w:val="0"/>
        <w:autoSpaceDN w:val="0"/>
        <w:adjustRightInd w:val="0"/>
        <w:spacing w:after="0" w:line="240" w:lineRule="auto"/>
        <w:ind w:firstLine="851"/>
        <w:jc w:val="both"/>
        <w:rPr>
          <w:rFonts w:ascii="Arial" w:hAnsi="Arial" w:cs="Arial"/>
          <w:sz w:val="20"/>
          <w:szCs w:val="20"/>
        </w:rPr>
      </w:pPr>
    </w:p>
    <w:p w14:paraId="3D90594F" w14:textId="6E4A8587" w:rsidR="00DB04D2" w:rsidRDefault="00D32C28" w:rsidP="00CD4FE7">
      <w:pPr>
        <w:pStyle w:val="ListParagraph"/>
        <w:numPr>
          <w:ilvl w:val="0"/>
          <w:numId w:val="48"/>
        </w:numPr>
        <w:tabs>
          <w:tab w:val="left" w:pos="284"/>
        </w:tabs>
        <w:autoSpaceDE w:val="0"/>
        <w:autoSpaceDN w:val="0"/>
        <w:adjustRightInd w:val="0"/>
        <w:spacing w:after="0" w:line="240" w:lineRule="auto"/>
        <w:ind w:left="0" w:firstLine="0"/>
        <w:jc w:val="center"/>
        <w:rPr>
          <w:rFonts w:ascii="Arial" w:hAnsi="Arial" w:cs="Arial"/>
          <w:b/>
          <w:sz w:val="20"/>
          <w:szCs w:val="20"/>
        </w:rPr>
      </w:pPr>
      <w:r>
        <w:rPr>
          <w:rFonts w:ascii="Arial" w:hAnsi="Arial" w:cs="Arial"/>
          <w:b/>
          <w:bCs/>
          <w:sz w:val="20"/>
          <w:szCs w:val="20"/>
        </w:rPr>
        <w:t>PG3</w:t>
      </w:r>
      <w:r w:rsidR="00DB04D2" w:rsidRPr="00EA317B">
        <w:rPr>
          <w:rFonts w:ascii="Arial" w:hAnsi="Arial" w:cs="Arial"/>
          <w:b/>
          <w:sz w:val="20"/>
          <w:szCs w:val="20"/>
        </w:rPr>
        <w:t xml:space="preserve"> PRIEMONĖS LĖŠŲ PASKIRSTYMAS </w:t>
      </w:r>
    </w:p>
    <w:p w14:paraId="3BF1808F" w14:textId="77777777" w:rsidR="00E00B04" w:rsidRPr="00EA317B" w:rsidRDefault="00E00B04" w:rsidP="00E00B04">
      <w:pPr>
        <w:pStyle w:val="ListParagraph"/>
        <w:tabs>
          <w:tab w:val="left" w:pos="284"/>
        </w:tabs>
        <w:autoSpaceDE w:val="0"/>
        <w:autoSpaceDN w:val="0"/>
        <w:adjustRightInd w:val="0"/>
        <w:spacing w:after="0" w:line="240" w:lineRule="auto"/>
        <w:ind w:left="0"/>
        <w:rPr>
          <w:rFonts w:ascii="Arial" w:hAnsi="Arial" w:cs="Arial"/>
          <w:b/>
          <w:sz w:val="20"/>
          <w:szCs w:val="20"/>
        </w:rPr>
      </w:pPr>
    </w:p>
    <w:p w14:paraId="4EF6D39A" w14:textId="309F611F" w:rsidR="005C3AED" w:rsidRPr="00EA317B" w:rsidRDefault="00EB7004" w:rsidP="00453CAB">
      <w:pPr>
        <w:pStyle w:val="Heading1"/>
        <w:numPr>
          <w:ilvl w:val="1"/>
          <w:numId w:val="48"/>
        </w:numPr>
        <w:tabs>
          <w:tab w:val="left" w:pos="709"/>
        </w:tabs>
        <w:spacing w:before="0" w:after="0" w:line="240" w:lineRule="auto"/>
        <w:ind w:left="0" w:firstLine="284"/>
        <w:jc w:val="both"/>
        <w:rPr>
          <w:rFonts w:ascii="Arial" w:hAnsi="Arial" w:cs="Arial"/>
          <w:b w:val="0"/>
          <w:sz w:val="20"/>
          <w:szCs w:val="20"/>
        </w:rPr>
      </w:pPr>
      <w:r w:rsidRPr="00EA317B">
        <w:rPr>
          <w:rFonts w:ascii="Arial" w:hAnsi="Arial" w:cs="Arial"/>
          <w:b w:val="0"/>
          <w:sz w:val="20"/>
          <w:szCs w:val="20"/>
        </w:rPr>
        <w:t xml:space="preserve">Skirstant </w:t>
      </w:r>
      <w:r w:rsidR="00D32C28">
        <w:rPr>
          <w:rFonts w:ascii="Arial" w:hAnsi="Arial" w:cs="Arial"/>
          <w:b w:val="0"/>
          <w:sz w:val="20"/>
          <w:szCs w:val="20"/>
        </w:rPr>
        <w:t>PG3</w:t>
      </w:r>
      <w:r w:rsidRPr="00EA317B">
        <w:rPr>
          <w:rFonts w:ascii="Arial" w:hAnsi="Arial" w:cs="Arial"/>
          <w:b w:val="0"/>
          <w:sz w:val="20"/>
          <w:szCs w:val="20"/>
        </w:rPr>
        <w:t xml:space="preserve"> priemonės lėšas</w:t>
      </w:r>
      <w:r w:rsidR="00442EB9" w:rsidRPr="00EA317B">
        <w:rPr>
          <w:rFonts w:ascii="Arial" w:hAnsi="Arial" w:cs="Arial"/>
          <w:b w:val="0"/>
          <w:sz w:val="20"/>
          <w:szCs w:val="20"/>
        </w:rPr>
        <w:t xml:space="preserve"> FT</w:t>
      </w:r>
      <w:r w:rsidR="001D3387" w:rsidRPr="00EA317B">
        <w:rPr>
          <w:rFonts w:ascii="Arial" w:hAnsi="Arial" w:cs="Arial"/>
          <w:b w:val="0"/>
          <w:sz w:val="20"/>
          <w:szCs w:val="20"/>
        </w:rPr>
        <w:t>,</w:t>
      </w:r>
      <w:r w:rsidRPr="00EA317B">
        <w:rPr>
          <w:rFonts w:ascii="Arial" w:hAnsi="Arial" w:cs="Arial"/>
          <w:b w:val="0"/>
          <w:sz w:val="20"/>
          <w:szCs w:val="20"/>
        </w:rPr>
        <w:t xml:space="preserve"> laikomasi nuostatos, kad kvietim</w:t>
      </w:r>
      <w:r w:rsidR="00D266F9" w:rsidRPr="00EA317B">
        <w:rPr>
          <w:rFonts w:ascii="Arial" w:hAnsi="Arial" w:cs="Arial"/>
          <w:b w:val="0"/>
          <w:sz w:val="20"/>
          <w:szCs w:val="20"/>
        </w:rPr>
        <w:t xml:space="preserve">o metu </w:t>
      </w:r>
      <w:r w:rsidR="00FE5E93">
        <w:rPr>
          <w:rFonts w:ascii="Arial" w:hAnsi="Arial" w:cs="Arial"/>
          <w:b w:val="0"/>
          <w:sz w:val="20"/>
          <w:szCs w:val="20"/>
        </w:rPr>
        <w:t xml:space="preserve">pirmą kartą teikiant </w:t>
      </w:r>
      <w:r w:rsidR="000743D9">
        <w:rPr>
          <w:rFonts w:ascii="Arial" w:hAnsi="Arial" w:cs="Arial"/>
          <w:b w:val="0"/>
          <w:sz w:val="20"/>
          <w:szCs w:val="20"/>
        </w:rPr>
        <w:t>P</w:t>
      </w:r>
      <w:r w:rsidR="001D3387" w:rsidRPr="00EA317B">
        <w:rPr>
          <w:rFonts w:ascii="Arial" w:hAnsi="Arial" w:cs="Arial"/>
          <w:b w:val="0"/>
          <w:sz w:val="20"/>
          <w:szCs w:val="20"/>
        </w:rPr>
        <w:t>rašym</w:t>
      </w:r>
      <w:r w:rsidR="00FE5E93">
        <w:rPr>
          <w:rFonts w:ascii="Arial" w:hAnsi="Arial" w:cs="Arial"/>
          <w:b w:val="0"/>
          <w:sz w:val="20"/>
          <w:szCs w:val="20"/>
        </w:rPr>
        <w:t>ą</w:t>
      </w:r>
      <w:r w:rsidR="00442EB9" w:rsidRPr="00EA317B">
        <w:rPr>
          <w:rFonts w:ascii="Arial" w:hAnsi="Arial" w:cs="Arial"/>
          <w:b w:val="0"/>
          <w:sz w:val="20"/>
          <w:szCs w:val="20"/>
        </w:rPr>
        <w:t xml:space="preserve"> (ir kartu su </w:t>
      </w:r>
      <w:r w:rsidR="000743D9">
        <w:rPr>
          <w:rFonts w:ascii="Arial" w:hAnsi="Arial" w:cs="Arial"/>
          <w:b w:val="0"/>
          <w:sz w:val="20"/>
          <w:szCs w:val="20"/>
        </w:rPr>
        <w:t>P</w:t>
      </w:r>
      <w:r w:rsidR="00442EB9" w:rsidRPr="00EA317B">
        <w:rPr>
          <w:rFonts w:ascii="Arial" w:hAnsi="Arial" w:cs="Arial"/>
          <w:b w:val="0"/>
          <w:sz w:val="20"/>
          <w:szCs w:val="20"/>
        </w:rPr>
        <w:t xml:space="preserve">rašymu </w:t>
      </w:r>
      <w:r w:rsidR="00A41D20" w:rsidRPr="00EA317B">
        <w:rPr>
          <w:rFonts w:ascii="Arial" w:hAnsi="Arial" w:cs="Arial"/>
          <w:b w:val="0"/>
          <w:sz w:val="20"/>
          <w:szCs w:val="20"/>
        </w:rPr>
        <w:t xml:space="preserve">privalomus </w:t>
      </w:r>
      <w:r w:rsidR="00442EB9" w:rsidRPr="00EA317B">
        <w:rPr>
          <w:rFonts w:ascii="Arial" w:hAnsi="Arial" w:cs="Arial"/>
          <w:b w:val="0"/>
          <w:sz w:val="20"/>
          <w:szCs w:val="20"/>
        </w:rPr>
        <w:t>pateik</w:t>
      </w:r>
      <w:r w:rsidR="00A41D20" w:rsidRPr="00EA317B">
        <w:rPr>
          <w:rFonts w:ascii="Arial" w:hAnsi="Arial" w:cs="Arial"/>
          <w:b w:val="0"/>
          <w:sz w:val="20"/>
          <w:szCs w:val="20"/>
        </w:rPr>
        <w:t>t</w:t>
      </w:r>
      <w:r w:rsidR="00442EB9" w:rsidRPr="00EA317B">
        <w:rPr>
          <w:rFonts w:ascii="Arial" w:hAnsi="Arial" w:cs="Arial"/>
          <w:b w:val="0"/>
          <w:sz w:val="20"/>
          <w:szCs w:val="20"/>
        </w:rPr>
        <w:t xml:space="preserve">i dokumentus) </w:t>
      </w:r>
      <w:r w:rsidRPr="00EA317B">
        <w:rPr>
          <w:rFonts w:ascii="Arial" w:hAnsi="Arial" w:cs="Arial"/>
          <w:b w:val="0"/>
          <w:sz w:val="20"/>
          <w:szCs w:val="20"/>
        </w:rPr>
        <w:t>pateik</w:t>
      </w:r>
      <w:r w:rsidR="00D266F9" w:rsidRPr="00EA317B">
        <w:rPr>
          <w:rFonts w:ascii="Arial" w:hAnsi="Arial" w:cs="Arial"/>
          <w:b w:val="0"/>
          <w:sz w:val="20"/>
          <w:szCs w:val="20"/>
        </w:rPr>
        <w:t>ę</w:t>
      </w:r>
      <w:r w:rsidR="00FE5E93">
        <w:rPr>
          <w:rFonts w:ascii="Arial" w:hAnsi="Arial" w:cs="Arial"/>
          <w:b w:val="0"/>
          <w:sz w:val="20"/>
          <w:szCs w:val="20"/>
        </w:rPr>
        <w:t>s</w:t>
      </w:r>
      <w:r w:rsidR="00584824" w:rsidRPr="00EA317B">
        <w:rPr>
          <w:rFonts w:ascii="Arial" w:hAnsi="Arial" w:cs="Arial"/>
          <w:b w:val="0"/>
          <w:sz w:val="20"/>
          <w:szCs w:val="20"/>
        </w:rPr>
        <w:t xml:space="preserve"> ir tinkamumo reikalavimus atiti</w:t>
      </w:r>
      <w:r w:rsidR="00D266F9" w:rsidRPr="00EA317B">
        <w:rPr>
          <w:rFonts w:ascii="Arial" w:hAnsi="Arial" w:cs="Arial"/>
          <w:b w:val="0"/>
          <w:sz w:val="20"/>
          <w:szCs w:val="20"/>
        </w:rPr>
        <w:t>nkant</w:t>
      </w:r>
      <w:r w:rsidR="00FE5E93">
        <w:rPr>
          <w:rFonts w:ascii="Arial" w:hAnsi="Arial" w:cs="Arial"/>
          <w:b w:val="0"/>
          <w:sz w:val="20"/>
          <w:szCs w:val="20"/>
        </w:rPr>
        <w:t>i</w:t>
      </w:r>
      <w:r w:rsidR="00D266F9" w:rsidRPr="00EA317B">
        <w:rPr>
          <w:rFonts w:ascii="Arial" w:hAnsi="Arial" w:cs="Arial"/>
          <w:b w:val="0"/>
          <w:sz w:val="20"/>
          <w:szCs w:val="20"/>
        </w:rPr>
        <w:t>s</w:t>
      </w:r>
      <w:r w:rsidR="00584824" w:rsidRPr="00EA317B">
        <w:rPr>
          <w:rFonts w:ascii="Arial" w:hAnsi="Arial" w:cs="Arial"/>
          <w:b w:val="0"/>
          <w:sz w:val="20"/>
          <w:szCs w:val="20"/>
        </w:rPr>
        <w:t xml:space="preserve"> FT, </w:t>
      </w:r>
      <w:r w:rsidR="00D917A4" w:rsidRPr="00EA317B">
        <w:rPr>
          <w:rFonts w:ascii="Arial" w:hAnsi="Arial" w:cs="Arial"/>
          <w:b w:val="0"/>
          <w:sz w:val="20"/>
          <w:szCs w:val="20"/>
        </w:rPr>
        <w:t xml:space="preserve">įgyja </w:t>
      </w:r>
      <w:r w:rsidRPr="00EA317B">
        <w:rPr>
          <w:rFonts w:ascii="Arial" w:hAnsi="Arial" w:cs="Arial"/>
          <w:b w:val="0"/>
          <w:sz w:val="20"/>
          <w:szCs w:val="20"/>
        </w:rPr>
        <w:t xml:space="preserve">teisę gauti </w:t>
      </w:r>
      <w:bookmarkStart w:id="12" w:name="_Hlk36383395"/>
      <w:r w:rsidR="00E13BD6" w:rsidRPr="00EA317B">
        <w:rPr>
          <w:rFonts w:ascii="Arial" w:hAnsi="Arial" w:cs="Arial"/>
          <w:b w:val="0"/>
          <w:sz w:val="20"/>
          <w:szCs w:val="20"/>
        </w:rPr>
        <w:t xml:space="preserve">dalį </w:t>
      </w:r>
      <w:r w:rsidR="00D32C28">
        <w:rPr>
          <w:rFonts w:ascii="Arial" w:hAnsi="Arial" w:cs="Arial"/>
          <w:b w:val="0"/>
          <w:sz w:val="20"/>
          <w:szCs w:val="20"/>
        </w:rPr>
        <w:t>PG3</w:t>
      </w:r>
      <w:r w:rsidR="00D917A4" w:rsidRPr="00EA317B">
        <w:rPr>
          <w:rFonts w:ascii="Arial" w:hAnsi="Arial" w:cs="Arial"/>
          <w:b w:val="0"/>
          <w:sz w:val="20"/>
          <w:szCs w:val="20"/>
        </w:rPr>
        <w:t xml:space="preserve"> priemonės lėšų </w:t>
      </w:r>
      <w:r w:rsidR="009678CE" w:rsidRPr="00EA317B">
        <w:rPr>
          <w:rFonts w:ascii="Arial" w:hAnsi="Arial" w:cs="Arial"/>
          <w:b w:val="0"/>
          <w:sz w:val="20"/>
          <w:szCs w:val="20"/>
        </w:rPr>
        <w:t>sumą</w:t>
      </w:r>
      <w:r w:rsidRPr="00EA317B">
        <w:rPr>
          <w:rFonts w:ascii="Arial" w:hAnsi="Arial" w:cs="Arial"/>
          <w:b w:val="0"/>
          <w:sz w:val="20"/>
          <w:szCs w:val="20"/>
        </w:rPr>
        <w:t xml:space="preserve"> </w:t>
      </w:r>
      <w:r w:rsidR="00A8701A">
        <w:rPr>
          <w:rFonts w:ascii="Arial" w:hAnsi="Arial" w:cs="Arial"/>
          <w:b w:val="0"/>
          <w:sz w:val="20"/>
          <w:szCs w:val="20"/>
        </w:rPr>
        <w:t>P</w:t>
      </w:r>
      <w:r w:rsidRPr="00EA317B">
        <w:rPr>
          <w:rFonts w:ascii="Arial" w:hAnsi="Arial" w:cs="Arial"/>
          <w:b w:val="0"/>
          <w:sz w:val="20"/>
          <w:szCs w:val="20"/>
        </w:rPr>
        <w:t>ortfel</w:t>
      </w:r>
      <w:r w:rsidR="00442EB9" w:rsidRPr="00EA317B">
        <w:rPr>
          <w:rFonts w:ascii="Arial" w:hAnsi="Arial" w:cs="Arial"/>
          <w:b w:val="0"/>
          <w:sz w:val="20"/>
          <w:szCs w:val="20"/>
        </w:rPr>
        <w:t>i</w:t>
      </w:r>
      <w:r w:rsidR="00E13BD6" w:rsidRPr="00EA317B">
        <w:rPr>
          <w:rFonts w:ascii="Arial" w:hAnsi="Arial" w:cs="Arial"/>
          <w:b w:val="0"/>
          <w:sz w:val="20"/>
          <w:szCs w:val="20"/>
        </w:rPr>
        <w:t>ų</w:t>
      </w:r>
      <w:r w:rsidR="00D917A4" w:rsidRPr="00EA317B">
        <w:rPr>
          <w:rFonts w:ascii="Arial" w:hAnsi="Arial" w:cs="Arial"/>
          <w:b w:val="0"/>
          <w:sz w:val="20"/>
          <w:szCs w:val="20"/>
        </w:rPr>
        <w:t xml:space="preserve"> </w:t>
      </w:r>
      <w:bookmarkEnd w:id="12"/>
      <w:r w:rsidR="009927D5">
        <w:rPr>
          <w:rFonts w:ascii="Arial" w:hAnsi="Arial" w:cs="Arial"/>
          <w:b w:val="0"/>
          <w:sz w:val="20"/>
          <w:szCs w:val="20"/>
        </w:rPr>
        <w:t>garantavimui</w:t>
      </w:r>
      <w:r w:rsidR="001E1DEC" w:rsidRPr="00EA317B">
        <w:rPr>
          <w:rFonts w:ascii="Arial" w:hAnsi="Arial" w:cs="Arial"/>
          <w:b w:val="0"/>
          <w:sz w:val="20"/>
          <w:szCs w:val="20"/>
        </w:rPr>
        <w:t xml:space="preserve">, </w:t>
      </w:r>
      <w:r w:rsidR="00722BB3" w:rsidRPr="00EA317B">
        <w:rPr>
          <w:rFonts w:ascii="Arial" w:hAnsi="Arial" w:cs="Arial"/>
          <w:b w:val="0"/>
          <w:sz w:val="20"/>
          <w:szCs w:val="20"/>
        </w:rPr>
        <w:t xml:space="preserve">tačiau </w:t>
      </w:r>
      <w:r w:rsidR="00CF1AE6">
        <w:rPr>
          <w:rFonts w:ascii="Arial" w:hAnsi="Arial" w:cs="Arial"/>
          <w:b w:val="0"/>
          <w:sz w:val="20"/>
          <w:szCs w:val="20"/>
        </w:rPr>
        <w:t>ši suma bet kuriuo atveju negali viršyti</w:t>
      </w:r>
      <w:r w:rsidR="001E1DEC" w:rsidRPr="00EA317B">
        <w:rPr>
          <w:rFonts w:ascii="Arial" w:hAnsi="Arial" w:cs="Arial"/>
          <w:b w:val="0"/>
          <w:sz w:val="20"/>
          <w:szCs w:val="20"/>
        </w:rPr>
        <w:t xml:space="preserve"> </w:t>
      </w:r>
      <w:r w:rsidR="006E18A7" w:rsidRPr="00EA317B">
        <w:rPr>
          <w:rFonts w:ascii="Arial" w:hAnsi="Arial" w:cs="Arial"/>
          <w:b w:val="0"/>
          <w:sz w:val="20"/>
          <w:szCs w:val="20"/>
        </w:rPr>
        <w:t xml:space="preserve">10 </w:t>
      </w:r>
      <w:r w:rsidR="00882DDA">
        <w:rPr>
          <w:rFonts w:ascii="Arial" w:hAnsi="Arial" w:cs="Arial"/>
          <w:b w:val="0"/>
          <w:sz w:val="20"/>
          <w:szCs w:val="20"/>
        </w:rPr>
        <w:t>mln. Eur</w:t>
      </w:r>
      <w:r w:rsidR="001E1DEC" w:rsidRPr="00EA317B">
        <w:rPr>
          <w:rFonts w:ascii="Arial" w:hAnsi="Arial" w:cs="Arial"/>
          <w:b w:val="0"/>
          <w:sz w:val="20"/>
          <w:szCs w:val="20"/>
        </w:rPr>
        <w:t xml:space="preserve"> </w:t>
      </w:r>
      <w:r w:rsidR="00D32C28">
        <w:rPr>
          <w:rFonts w:ascii="Arial" w:hAnsi="Arial" w:cs="Arial"/>
          <w:b w:val="0"/>
          <w:sz w:val="20"/>
          <w:szCs w:val="20"/>
        </w:rPr>
        <w:t>PG3</w:t>
      </w:r>
      <w:r w:rsidR="001E1DEC" w:rsidRPr="00EA317B">
        <w:rPr>
          <w:rFonts w:ascii="Arial" w:hAnsi="Arial" w:cs="Arial"/>
          <w:b w:val="0"/>
          <w:sz w:val="20"/>
          <w:szCs w:val="20"/>
        </w:rPr>
        <w:t xml:space="preserve"> priemonei įgyvendinti skirt</w:t>
      </w:r>
      <w:r w:rsidR="001F272D" w:rsidRPr="00EA317B">
        <w:rPr>
          <w:rFonts w:ascii="Arial" w:hAnsi="Arial" w:cs="Arial"/>
          <w:b w:val="0"/>
          <w:sz w:val="20"/>
          <w:szCs w:val="20"/>
        </w:rPr>
        <w:t>os</w:t>
      </w:r>
      <w:r w:rsidR="001E1DEC" w:rsidRPr="00EA317B">
        <w:rPr>
          <w:rFonts w:ascii="Arial" w:hAnsi="Arial" w:cs="Arial"/>
          <w:b w:val="0"/>
          <w:sz w:val="20"/>
          <w:szCs w:val="20"/>
        </w:rPr>
        <w:t xml:space="preserve"> lėšų sum</w:t>
      </w:r>
      <w:r w:rsidR="001F272D" w:rsidRPr="00EA317B">
        <w:rPr>
          <w:rFonts w:ascii="Arial" w:hAnsi="Arial" w:cs="Arial"/>
          <w:b w:val="0"/>
          <w:sz w:val="20"/>
          <w:szCs w:val="20"/>
        </w:rPr>
        <w:t>os</w:t>
      </w:r>
      <w:r w:rsidR="002C0B43" w:rsidRPr="00EA317B">
        <w:rPr>
          <w:rFonts w:ascii="Arial" w:hAnsi="Arial" w:cs="Arial"/>
          <w:b w:val="0"/>
          <w:sz w:val="20"/>
          <w:szCs w:val="20"/>
        </w:rPr>
        <w:t xml:space="preserve"> ir ne daugiau nei FT </w:t>
      </w:r>
      <w:r w:rsidR="00256BAD">
        <w:rPr>
          <w:rFonts w:ascii="Arial" w:hAnsi="Arial" w:cs="Arial"/>
          <w:b w:val="0"/>
          <w:sz w:val="20"/>
          <w:szCs w:val="20"/>
        </w:rPr>
        <w:t>P</w:t>
      </w:r>
      <w:r w:rsidR="002C0B43" w:rsidRPr="00EA317B">
        <w:rPr>
          <w:rFonts w:ascii="Arial" w:hAnsi="Arial" w:cs="Arial"/>
          <w:b w:val="0"/>
          <w:sz w:val="20"/>
          <w:szCs w:val="20"/>
        </w:rPr>
        <w:t>rašyme nurodyt</w:t>
      </w:r>
      <w:r w:rsidR="00256BAD">
        <w:rPr>
          <w:rFonts w:ascii="Arial" w:hAnsi="Arial" w:cs="Arial"/>
          <w:b w:val="0"/>
          <w:sz w:val="20"/>
          <w:szCs w:val="20"/>
        </w:rPr>
        <w:t>os</w:t>
      </w:r>
      <w:r w:rsidR="002C0B43" w:rsidRPr="00EA317B">
        <w:rPr>
          <w:rFonts w:ascii="Arial" w:hAnsi="Arial" w:cs="Arial"/>
          <w:b w:val="0"/>
          <w:sz w:val="20"/>
          <w:szCs w:val="20"/>
        </w:rPr>
        <w:t xml:space="preserve"> </w:t>
      </w:r>
      <w:r w:rsidR="00D32C28">
        <w:rPr>
          <w:rFonts w:ascii="Arial" w:hAnsi="Arial" w:cs="Arial"/>
          <w:b w:val="0"/>
          <w:sz w:val="20"/>
          <w:szCs w:val="20"/>
        </w:rPr>
        <w:t>PG3</w:t>
      </w:r>
      <w:r w:rsidR="002C0B43" w:rsidRPr="00EA317B">
        <w:rPr>
          <w:rFonts w:ascii="Arial" w:hAnsi="Arial" w:cs="Arial"/>
          <w:b w:val="0"/>
          <w:sz w:val="20"/>
          <w:szCs w:val="20"/>
        </w:rPr>
        <w:t xml:space="preserve"> priemonei įgyvendinti</w:t>
      </w:r>
      <w:r w:rsidR="00256BAD">
        <w:rPr>
          <w:rFonts w:ascii="Arial" w:hAnsi="Arial" w:cs="Arial"/>
          <w:b w:val="0"/>
          <w:sz w:val="20"/>
          <w:szCs w:val="20"/>
        </w:rPr>
        <w:t xml:space="preserve"> prašomos</w:t>
      </w:r>
      <w:r w:rsidR="002C0B43" w:rsidRPr="00EA317B">
        <w:rPr>
          <w:rFonts w:ascii="Arial" w:hAnsi="Arial" w:cs="Arial"/>
          <w:b w:val="0"/>
          <w:sz w:val="20"/>
          <w:szCs w:val="20"/>
        </w:rPr>
        <w:t xml:space="preserve"> lėšų sum</w:t>
      </w:r>
      <w:r w:rsidR="00256BAD">
        <w:rPr>
          <w:rFonts w:ascii="Arial" w:hAnsi="Arial" w:cs="Arial"/>
          <w:b w:val="0"/>
          <w:sz w:val="20"/>
          <w:szCs w:val="20"/>
        </w:rPr>
        <w:t>os</w:t>
      </w:r>
      <w:r w:rsidRPr="00EA317B">
        <w:rPr>
          <w:rFonts w:ascii="Arial" w:hAnsi="Arial" w:cs="Arial"/>
          <w:b w:val="0"/>
          <w:sz w:val="20"/>
          <w:szCs w:val="20"/>
        </w:rPr>
        <w:t>.</w:t>
      </w:r>
      <w:r w:rsidR="00F14D8A" w:rsidRPr="00EA317B">
        <w:rPr>
          <w:rFonts w:ascii="Arial" w:hAnsi="Arial" w:cs="Arial"/>
          <w:b w:val="0"/>
          <w:sz w:val="20"/>
          <w:szCs w:val="20"/>
        </w:rPr>
        <w:t xml:space="preserve"> </w:t>
      </w:r>
      <w:r w:rsidR="00BB1DE4">
        <w:rPr>
          <w:rFonts w:ascii="Arial" w:hAnsi="Arial" w:cs="Arial"/>
          <w:b w:val="0"/>
          <w:sz w:val="20"/>
          <w:szCs w:val="20"/>
        </w:rPr>
        <w:t>Kvietimo metu m</w:t>
      </w:r>
      <w:r w:rsidR="00F14D8A" w:rsidRPr="00EA317B">
        <w:rPr>
          <w:rFonts w:ascii="Arial" w:hAnsi="Arial" w:cs="Arial"/>
          <w:b w:val="0"/>
          <w:sz w:val="20"/>
          <w:szCs w:val="20"/>
        </w:rPr>
        <w:t xml:space="preserve">ažiausia </w:t>
      </w:r>
      <w:r w:rsidR="00CB7A47" w:rsidRPr="00EA317B">
        <w:rPr>
          <w:rFonts w:ascii="Arial" w:hAnsi="Arial" w:cs="Arial"/>
          <w:b w:val="0"/>
          <w:sz w:val="20"/>
          <w:szCs w:val="20"/>
        </w:rPr>
        <w:t xml:space="preserve">FT </w:t>
      </w:r>
      <w:r w:rsidR="00F14D8A" w:rsidRPr="00EA317B">
        <w:rPr>
          <w:rFonts w:ascii="Arial" w:hAnsi="Arial" w:cs="Arial"/>
          <w:b w:val="0"/>
          <w:sz w:val="20"/>
          <w:szCs w:val="20"/>
        </w:rPr>
        <w:t xml:space="preserve">galima skirti </w:t>
      </w:r>
      <w:r w:rsidR="00D32C28">
        <w:rPr>
          <w:rFonts w:ascii="Arial" w:hAnsi="Arial" w:cs="Arial"/>
          <w:b w:val="0"/>
          <w:sz w:val="20"/>
          <w:szCs w:val="20"/>
        </w:rPr>
        <w:t>PG3</w:t>
      </w:r>
      <w:r w:rsidR="00F14D8A" w:rsidRPr="00EA317B">
        <w:rPr>
          <w:rFonts w:ascii="Arial" w:hAnsi="Arial" w:cs="Arial"/>
          <w:b w:val="0"/>
          <w:sz w:val="20"/>
          <w:szCs w:val="20"/>
        </w:rPr>
        <w:t xml:space="preserve"> priemonės lėšų suma yra 1 mln. Eur.</w:t>
      </w:r>
      <w:r w:rsidR="00BB1DE4">
        <w:rPr>
          <w:rFonts w:ascii="Arial" w:hAnsi="Arial" w:cs="Arial"/>
          <w:b w:val="0"/>
          <w:sz w:val="20"/>
          <w:szCs w:val="20"/>
        </w:rPr>
        <w:t xml:space="preserve"> </w:t>
      </w:r>
    </w:p>
    <w:p w14:paraId="59966E8A" w14:textId="09C62E39" w:rsidR="00744E26" w:rsidRPr="00097BC4" w:rsidRDefault="45FB73F3" w:rsidP="00453CAB">
      <w:pPr>
        <w:pStyle w:val="Heading1"/>
        <w:numPr>
          <w:ilvl w:val="1"/>
          <w:numId w:val="48"/>
        </w:numPr>
        <w:tabs>
          <w:tab w:val="left" w:pos="709"/>
        </w:tabs>
        <w:spacing w:before="0" w:after="0" w:line="240" w:lineRule="auto"/>
        <w:ind w:left="0" w:firstLine="284"/>
        <w:jc w:val="both"/>
        <w:rPr>
          <w:rFonts w:ascii="Arial" w:hAnsi="Arial" w:cs="Arial"/>
          <w:b w:val="0"/>
          <w:bCs w:val="0"/>
          <w:sz w:val="20"/>
          <w:szCs w:val="20"/>
        </w:rPr>
      </w:pPr>
      <w:r w:rsidRPr="00097BC4">
        <w:rPr>
          <w:rFonts w:ascii="Arial" w:hAnsi="Arial" w:cs="Arial"/>
          <w:b w:val="0"/>
          <w:bCs w:val="0"/>
          <w:sz w:val="20"/>
          <w:szCs w:val="20"/>
        </w:rPr>
        <w:t xml:space="preserve">Sutartį sudariusiam FT, </w:t>
      </w:r>
      <w:proofErr w:type="spellStart"/>
      <w:r w:rsidRPr="00097BC4">
        <w:rPr>
          <w:rFonts w:ascii="Arial" w:hAnsi="Arial" w:cs="Arial"/>
          <w:b w:val="0"/>
          <w:bCs w:val="0"/>
          <w:sz w:val="20"/>
          <w:szCs w:val="20"/>
        </w:rPr>
        <w:t>sukontraktavusiam</w:t>
      </w:r>
      <w:proofErr w:type="spellEnd"/>
      <w:r w:rsidRPr="00097BC4">
        <w:rPr>
          <w:rFonts w:ascii="Arial" w:hAnsi="Arial" w:cs="Arial"/>
          <w:b w:val="0"/>
          <w:bCs w:val="0"/>
          <w:sz w:val="20"/>
          <w:szCs w:val="20"/>
        </w:rPr>
        <w:t xml:space="preserve"> daugiau kaip 70 proc. Sutartyje numatyto </w:t>
      </w:r>
      <w:r w:rsidR="000C09E7">
        <w:rPr>
          <w:rFonts w:ascii="Arial" w:hAnsi="Arial" w:cs="Arial"/>
          <w:b w:val="0"/>
          <w:bCs w:val="0"/>
          <w:sz w:val="20"/>
          <w:szCs w:val="20"/>
        </w:rPr>
        <w:t>S</w:t>
      </w:r>
      <w:r w:rsidR="00D63894">
        <w:rPr>
          <w:rFonts w:ascii="Arial" w:hAnsi="Arial" w:cs="Arial"/>
          <w:b w:val="0"/>
          <w:bCs w:val="0"/>
          <w:sz w:val="20"/>
          <w:szCs w:val="20"/>
        </w:rPr>
        <w:t>utarto p</w:t>
      </w:r>
      <w:r w:rsidRPr="00097BC4">
        <w:rPr>
          <w:rFonts w:ascii="Arial" w:hAnsi="Arial" w:cs="Arial"/>
          <w:b w:val="0"/>
          <w:bCs w:val="0"/>
          <w:sz w:val="20"/>
          <w:szCs w:val="20"/>
        </w:rPr>
        <w:t xml:space="preserve">ortfelio, pateikus rašytinį </w:t>
      </w:r>
      <w:r w:rsidR="00A31190" w:rsidRPr="00097BC4">
        <w:rPr>
          <w:rFonts w:ascii="Arial" w:hAnsi="Arial" w:cs="Arial"/>
          <w:b w:val="0"/>
          <w:bCs w:val="0"/>
          <w:sz w:val="20"/>
          <w:szCs w:val="20"/>
        </w:rPr>
        <w:t xml:space="preserve">laisvos formos </w:t>
      </w:r>
      <w:r w:rsidRPr="00097BC4">
        <w:rPr>
          <w:rFonts w:ascii="Arial" w:hAnsi="Arial" w:cs="Arial"/>
          <w:b w:val="0"/>
          <w:bCs w:val="0"/>
          <w:sz w:val="20"/>
          <w:szCs w:val="20"/>
        </w:rPr>
        <w:t>prašymą „Invegai“</w:t>
      </w:r>
      <w:r w:rsidR="00C12AB4" w:rsidRPr="00097BC4">
        <w:rPr>
          <w:b w:val="0"/>
          <w:bCs w:val="0"/>
        </w:rPr>
        <w:t xml:space="preserve"> </w:t>
      </w:r>
      <w:r w:rsidR="00C12AB4" w:rsidRPr="00097BC4">
        <w:rPr>
          <w:rFonts w:ascii="Arial" w:hAnsi="Arial" w:cs="Arial"/>
          <w:b w:val="0"/>
          <w:bCs w:val="0"/>
          <w:sz w:val="20"/>
          <w:szCs w:val="20"/>
        </w:rPr>
        <w:t xml:space="preserve">elektroniniu paštu pg3@invega.lt </w:t>
      </w:r>
      <w:r w:rsidR="009927D5" w:rsidRPr="00097BC4">
        <w:rPr>
          <w:rFonts w:ascii="Arial" w:hAnsi="Arial" w:cs="Arial"/>
          <w:b w:val="0"/>
          <w:bCs w:val="0"/>
          <w:sz w:val="20"/>
          <w:szCs w:val="20"/>
        </w:rPr>
        <w:t>(prašymas turi būti pasirašytas saugiu kvalifikuotu elektroniniu parašu)</w:t>
      </w:r>
      <w:r w:rsidRPr="00097BC4">
        <w:rPr>
          <w:rFonts w:ascii="Arial" w:hAnsi="Arial" w:cs="Arial"/>
          <w:b w:val="0"/>
          <w:bCs w:val="0"/>
          <w:sz w:val="20"/>
          <w:szCs w:val="20"/>
        </w:rPr>
        <w:t xml:space="preserve">, skiriama </w:t>
      </w:r>
      <w:r w:rsidR="00FE5E93" w:rsidRPr="00097BC4">
        <w:rPr>
          <w:rFonts w:ascii="Arial" w:hAnsi="Arial" w:cs="Arial"/>
          <w:b w:val="0"/>
          <w:bCs w:val="0"/>
          <w:sz w:val="20"/>
          <w:szCs w:val="20"/>
        </w:rPr>
        <w:t xml:space="preserve">papildomai </w:t>
      </w:r>
      <w:r w:rsidRPr="00097BC4">
        <w:rPr>
          <w:rFonts w:ascii="Arial" w:hAnsi="Arial" w:cs="Arial"/>
          <w:b w:val="0"/>
          <w:bCs w:val="0"/>
          <w:sz w:val="20"/>
          <w:szCs w:val="20"/>
        </w:rPr>
        <w:t xml:space="preserve">prašyme nurodyta </w:t>
      </w:r>
      <w:r w:rsidR="00D32C28" w:rsidRPr="00097BC4">
        <w:rPr>
          <w:rFonts w:ascii="Arial" w:hAnsi="Arial" w:cs="Arial"/>
          <w:b w:val="0"/>
          <w:bCs w:val="0"/>
          <w:sz w:val="20"/>
          <w:szCs w:val="20"/>
        </w:rPr>
        <w:t>PG3</w:t>
      </w:r>
      <w:r w:rsidRPr="00097BC4">
        <w:rPr>
          <w:rFonts w:ascii="Arial" w:hAnsi="Arial" w:cs="Arial"/>
          <w:b w:val="0"/>
          <w:bCs w:val="0"/>
          <w:sz w:val="20"/>
          <w:szCs w:val="20"/>
        </w:rPr>
        <w:t xml:space="preserve"> priemonės lėšų suma, tačiau ne daugiau kaip </w:t>
      </w:r>
      <w:r w:rsidR="004208BF" w:rsidRPr="00097BC4">
        <w:rPr>
          <w:rFonts w:ascii="Arial" w:hAnsi="Arial" w:cs="Arial"/>
          <w:b w:val="0"/>
          <w:bCs w:val="0"/>
          <w:sz w:val="20"/>
          <w:szCs w:val="20"/>
        </w:rPr>
        <w:t>10 mln. Eur</w:t>
      </w:r>
      <w:r w:rsidRPr="00097BC4">
        <w:rPr>
          <w:rFonts w:ascii="Arial" w:hAnsi="Arial" w:cs="Arial"/>
          <w:b w:val="0"/>
          <w:bCs w:val="0"/>
          <w:sz w:val="20"/>
          <w:szCs w:val="20"/>
        </w:rPr>
        <w:t xml:space="preserve"> </w:t>
      </w:r>
      <w:r w:rsidR="00D32C28" w:rsidRPr="00097BC4">
        <w:rPr>
          <w:rFonts w:ascii="Arial" w:hAnsi="Arial" w:cs="Arial"/>
          <w:b w:val="0"/>
          <w:bCs w:val="0"/>
          <w:sz w:val="20"/>
          <w:szCs w:val="20"/>
        </w:rPr>
        <w:t>PG3</w:t>
      </w:r>
      <w:r w:rsidRPr="00097BC4">
        <w:rPr>
          <w:rFonts w:ascii="Arial" w:hAnsi="Arial" w:cs="Arial"/>
          <w:b w:val="0"/>
          <w:bCs w:val="0"/>
          <w:sz w:val="20"/>
          <w:szCs w:val="20"/>
        </w:rPr>
        <w:t xml:space="preserve"> priemon</w:t>
      </w:r>
      <w:r w:rsidR="004208BF" w:rsidRPr="00097BC4">
        <w:rPr>
          <w:rFonts w:ascii="Arial" w:hAnsi="Arial" w:cs="Arial"/>
          <w:b w:val="0"/>
          <w:bCs w:val="0"/>
          <w:sz w:val="20"/>
          <w:szCs w:val="20"/>
        </w:rPr>
        <w:t>ei įgyvendinti skirtos lėšų sumos</w:t>
      </w:r>
      <w:r w:rsidRPr="00097BC4">
        <w:rPr>
          <w:rFonts w:ascii="Arial" w:hAnsi="Arial" w:cs="Arial"/>
          <w:b w:val="0"/>
          <w:bCs w:val="0"/>
          <w:sz w:val="20"/>
          <w:szCs w:val="20"/>
        </w:rPr>
        <w:t xml:space="preserve"> ir ne daugiau kaip likusi nepaskirstyta </w:t>
      </w:r>
      <w:r w:rsidR="00D32C28" w:rsidRPr="00097BC4">
        <w:rPr>
          <w:rFonts w:ascii="Arial" w:hAnsi="Arial" w:cs="Arial"/>
          <w:b w:val="0"/>
          <w:bCs w:val="0"/>
          <w:sz w:val="20"/>
          <w:szCs w:val="20"/>
        </w:rPr>
        <w:t>PG3</w:t>
      </w:r>
      <w:r w:rsidRPr="00097BC4">
        <w:rPr>
          <w:rFonts w:ascii="Arial" w:hAnsi="Arial" w:cs="Arial"/>
          <w:b w:val="0"/>
          <w:bCs w:val="0"/>
          <w:sz w:val="20"/>
          <w:szCs w:val="20"/>
        </w:rPr>
        <w:t xml:space="preserve"> priemonės lėšų suma. </w:t>
      </w:r>
      <w:r w:rsidR="00B42BC3" w:rsidRPr="00097BC4">
        <w:rPr>
          <w:rFonts w:ascii="Arial" w:hAnsi="Arial" w:cs="Arial"/>
          <w:b w:val="0"/>
          <w:bCs w:val="0"/>
          <w:sz w:val="20"/>
          <w:szCs w:val="20"/>
        </w:rPr>
        <w:t>Š</w:t>
      </w:r>
      <w:r w:rsidR="00A31190" w:rsidRPr="00097BC4">
        <w:rPr>
          <w:rFonts w:ascii="Arial" w:hAnsi="Arial" w:cs="Arial"/>
          <w:b w:val="0"/>
          <w:bCs w:val="0"/>
          <w:sz w:val="20"/>
          <w:szCs w:val="20"/>
        </w:rPr>
        <w:t xml:space="preserve">io prašymo vertinimas </w:t>
      </w:r>
      <w:r w:rsidR="00795600" w:rsidRPr="00097BC4">
        <w:rPr>
          <w:rFonts w:ascii="Arial" w:hAnsi="Arial" w:cs="Arial"/>
          <w:b w:val="0"/>
          <w:bCs w:val="0"/>
          <w:sz w:val="20"/>
          <w:szCs w:val="20"/>
        </w:rPr>
        <w:t>nėra atliekamas</w:t>
      </w:r>
      <w:r w:rsidR="00B42BC3" w:rsidRPr="00097BC4">
        <w:rPr>
          <w:rFonts w:ascii="Arial" w:hAnsi="Arial" w:cs="Arial"/>
          <w:b w:val="0"/>
          <w:bCs w:val="0"/>
          <w:sz w:val="20"/>
          <w:szCs w:val="20"/>
        </w:rPr>
        <w:t>, tačiau</w:t>
      </w:r>
      <w:r w:rsidR="00351A86" w:rsidRPr="00097BC4">
        <w:rPr>
          <w:rFonts w:ascii="Arial" w:hAnsi="Arial" w:cs="Arial"/>
          <w:b w:val="0"/>
          <w:bCs w:val="0"/>
          <w:sz w:val="20"/>
          <w:szCs w:val="20"/>
        </w:rPr>
        <w:t xml:space="preserve"> tam, kad FT galėtų gauti papildomą lėšų sumą priemonei įgyvendinti, jis </w:t>
      </w:r>
      <w:r w:rsidR="00B42BC3" w:rsidRPr="00097BC4">
        <w:rPr>
          <w:rFonts w:ascii="Arial" w:hAnsi="Arial" w:cs="Arial"/>
          <w:b w:val="0"/>
          <w:bCs w:val="0"/>
          <w:sz w:val="20"/>
          <w:szCs w:val="20"/>
        </w:rPr>
        <w:t xml:space="preserve">turi atitikti Sąvado 1 lentelėje nurodytą </w:t>
      </w:r>
      <w:r w:rsidR="009927D5" w:rsidRPr="00097BC4">
        <w:rPr>
          <w:rFonts w:ascii="Arial" w:hAnsi="Arial" w:cs="Arial"/>
          <w:b w:val="0"/>
          <w:bCs w:val="0"/>
          <w:sz w:val="20"/>
          <w:szCs w:val="20"/>
        </w:rPr>
        <w:t xml:space="preserve">nuosavo kapitalo ir </w:t>
      </w:r>
      <w:r w:rsidR="00A31190" w:rsidRPr="00097BC4">
        <w:rPr>
          <w:rFonts w:ascii="Arial" w:hAnsi="Arial" w:cs="Arial"/>
          <w:b w:val="0"/>
          <w:bCs w:val="0"/>
          <w:sz w:val="20"/>
          <w:szCs w:val="20"/>
        </w:rPr>
        <w:t xml:space="preserve">koreguoto nuosavo kapitalo </w:t>
      </w:r>
      <w:r w:rsidR="00351A86" w:rsidRPr="00097BC4">
        <w:rPr>
          <w:rFonts w:ascii="Arial" w:hAnsi="Arial" w:cs="Arial"/>
          <w:b w:val="0"/>
          <w:bCs w:val="0"/>
          <w:sz w:val="20"/>
          <w:szCs w:val="20"/>
        </w:rPr>
        <w:t>tinkamumo reikalavimą</w:t>
      </w:r>
      <w:r w:rsidR="00B42BC3" w:rsidRPr="00097BC4">
        <w:rPr>
          <w:rFonts w:ascii="Arial" w:hAnsi="Arial" w:cs="Arial"/>
          <w:b w:val="0"/>
          <w:bCs w:val="0"/>
          <w:sz w:val="20"/>
          <w:szCs w:val="20"/>
        </w:rPr>
        <w:t xml:space="preserve">. Tuo atveju, jei </w:t>
      </w:r>
      <w:r w:rsidR="00926C05" w:rsidRPr="00097BC4">
        <w:rPr>
          <w:rFonts w:ascii="Arial" w:hAnsi="Arial" w:cs="Arial"/>
          <w:b w:val="0"/>
          <w:bCs w:val="0"/>
          <w:sz w:val="20"/>
          <w:szCs w:val="20"/>
        </w:rPr>
        <w:t xml:space="preserve">neliktų pakankamai </w:t>
      </w:r>
      <w:r w:rsidR="00351A86" w:rsidRPr="00097BC4">
        <w:rPr>
          <w:rFonts w:ascii="Arial" w:hAnsi="Arial" w:cs="Arial"/>
          <w:b w:val="0"/>
          <w:bCs w:val="0"/>
          <w:sz w:val="20"/>
          <w:szCs w:val="20"/>
        </w:rPr>
        <w:t xml:space="preserve">nepaskirstytų PG3 priemonės lėšų </w:t>
      </w:r>
      <w:r w:rsidR="002C78C9" w:rsidRPr="00097BC4">
        <w:rPr>
          <w:rFonts w:ascii="Arial" w:hAnsi="Arial" w:cs="Arial"/>
          <w:b w:val="0"/>
          <w:bCs w:val="0"/>
          <w:sz w:val="20"/>
          <w:szCs w:val="20"/>
        </w:rPr>
        <w:t xml:space="preserve">papildomam lėšų </w:t>
      </w:r>
      <w:r w:rsidR="00892833" w:rsidRPr="00097BC4">
        <w:rPr>
          <w:rFonts w:ascii="Arial" w:hAnsi="Arial" w:cs="Arial"/>
          <w:b w:val="0"/>
          <w:bCs w:val="0"/>
          <w:sz w:val="20"/>
          <w:szCs w:val="20"/>
        </w:rPr>
        <w:t>skyrimui, prašymai bus įtrauk</w:t>
      </w:r>
      <w:r w:rsidR="002C78C9" w:rsidRPr="00097BC4">
        <w:rPr>
          <w:rFonts w:ascii="Arial" w:hAnsi="Arial" w:cs="Arial"/>
          <w:b w:val="0"/>
          <w:bCs w:val="0"/>
          <w:sz w:val="20"/>
          <w:szCs w:val="20"/>
        </w:rPr>
        <w:t>iami į Rezervinį</w:t>
      </w:r>
      <w:r w:rsidR="00926C05" w:rsidRPr="00097BC4">
        <w:rPr>
          <w:rFonts w:ascii="Arial" w:hAnsi="Arial" w:cs="Arial"/>
          <w:b w:val="0"/>
          <w:bCs w:val="0"/>
          <w:sz w:val="20"/>
          <w:szCs w:val="20"/>
        </w:rPr>
        <w:t xml:space="preserve"> sąrašą</w:t>
      </w:r>
      <w:r w:rsidR="00892833" w:rsidRPr="00097BC4">
        <w:rPr>
          <w:rFonts w:ascii="Arial" w:hAnsi="Arial" w:cs="Arial"/>
          <w:b w:val="0"/>
          <w:bCs w:val="0"/>
          <w:sz w:val="20"/>
          <w:szCs w:val="20"/>
        </w:rPr>
        <w:t>.</w:t>
      </w:r>
      <w:r w:rsidR="006D1BB6" w:rsidRPr="00097BC4">
        <w:rPr>
          <w:rFonts w:ascii="Arial" w:hAnsi="Arial" w:cs="Arial"/>
          <w:b w:val="0"/>
          <w:bCs w:val="0"/>
          <w:sz w:val="20"/>
          <w:szCs w:val="20"/>
        </w:rPr>
        <w:t xml:space="preserve"> </w:t>
      </w:r>
      <w:r w:rsidR="00A31190" w:rsidRPr="00097BC4">
        <w:rPr>
          <w:rFonts w:ascii="Arial" w:hAnsi="Arial" w:cs="Arial"/>
          <w:b w:val="0"/>
          <w:bCs w:val="0"/>
          <w:sz w:val="20"/>
          <w:szCs w:val="20"/>
        </w:rPr>
        <w:t xml:space="preserve">FT prašymų skaičius dėl papildomo lėšų skyrimo nėra ribojamas. </w:t>
      </w:r>
      <w:r w:rsidR="00383877" w:rsidRPr="00097BC4">
        <w:rPr>
          <w:rFonts w:ascii="Arial" w:hAnsi="Arial" w:cs="Arial"/>
          <w:b w:val="0"/>
          <w:bCs w:val="0"/>
          <w:sz w:val="20"/>
          <w:szCs w:val="20"/>
        </w:rPr>
        <w:t>Papildomos PG3 priemonės lėšų sumos skyrimas įforminamas jau sudarytos Sutarties su FT pakeitimu, joje atnaujinant Paskolų įtraukimo į Portfelį grafiką.</w:t>
      </w:r>
    </w:p>
    <w:p w14:paraId="30D625DC" w14:textId="07DF7AD8" w:rsidR="005A2D30" w:rsidRPr="00EA317B" w:rsidRDefault="005A2D30" w:rsidP="00097BC4">
      <w:pPr>
        <w:pStyle w:val="Heading1"/>
        <w:tabs>
          <w:tab w:val="left" w:pos="709"/>
        </w:tabs>
        <w:spacing w:before="0" w:after="0"/>
        <w:ind w:firstLine="284"/>
        <w:jc w:val="both"/>
        <w:rPr>
          <w:rFonts w:ascii="Arial" w:hAnsi="Arial" w:cs="Arial"/>
          <w:b w:val="0"/>
          <w:bCs w:val="0"/>
          <w:sz w:val="20"/>
          <w:szCs w:val="20"/>
        </w:rPr>
      </w:pPr>
      <w:bookmarkStart w:id="13" w:name="_Hlk36569853"/>
      <w:bookmarkStart w:id="14" w:name="_Hlk36931605"/>
      <w:bookmarkEnd w:id="13"/>
    </w:p>
    <w:bookmarkEnd w:id="14"/>
    <w:p w14:paraId="544624A4" w14:textId="77777777" w:rsidR="00FA2FDC" w:rsidRPr="00EA317B" w:rsidRDefault="00227921" w:rsidP="00CD4FE7">
      <w:pPr>
        <w:pStyle w:val="ListParagraph"/>
        <w:keepNext/>
        <w:numPr>
          <w:ilvl w:val="0"/>
          <w:numId w:val="48"/>
        </w:numPr>
        <w:tabs>
          <w:tab w:val="left" w:pos="284"/>
        </w:tabs>
        <w:autoSpaceDE w:val="0"/>
        <w:autoSpaceDN w:val="0"/>
        <w:adjustRightInd w:val="0"/>
        <w:spacing w:after="0" w:line="240" w:lineRule="auto"/>
        <w:ind w:left="0" w:firstLine="0"/>
        <w:jc w:val="center"/>
        <w:rPr>
          <w:rFonts w:ascii="Arial" w:hAnsi="Arial" w:cs="Arial"/>
          <w:b/>
          <w:sz w:val="20"/>
          <w:szCs w:val="20"/>
        </w:rPr>
      </w:pPr>
      <w:r w:rsidRPr="00EA317B">
        <w:rPr>
          <w:rFonts w:ascii="Arial" w:hAnsi="Arial" w:cs="Arial"/>
          <w:b/>
          <w:sz w:val="20"/>
          <w:szCs w:val="20"/>
        </w:rPr>
        <w:t>SU</w:t>
      </w:r>
      <w:r w:rsidR="0080154E" w:rsidRPr="00EA317B">
        <w:rPr>
          <w:rFonts w:ascii="Arial" w:hAnsi="Arial" w:cs="Arial"/>
          <w:b/>
          <w:sz w:val="20"/>
          <w:szCs w:val="20"/>
        </w:rPr>
        <w:t>DAROMOS SUTARTIES NUOSTATOS</w:t>
      </w:r>
    </w:p>
    <w:p w14:paraId="21F88517" w14:textId="77777777" w:rsidR="00AF5122" w:rsidRPr="00EA317B" w:rsidRDefault="00AF5122" w:rsidP="00097BC4">
      <w:pPr>
        <w:pStyle w:val="ListParagraph"/>
        <w:keepNext/>
        <w:tabs>
          <w:tab w:val="left" w:pos="709"/>
        </w:tabs>
        <w:autoSpaceDE w:val="0"/>
        <w:autoSpaceDN w:val="0"/>
        <w:adjustRightInd w:val="0"/>
        <w:spacing w:after="0" w:line="240" w:lineRule="auto"/>
        <w:ind w:left="0" w:firstLine="426"/>
        <w:rPr>
          <w:rFonts w:ascii="Arial" w:hAnsi="Arial" w:cs="Arial"/>
          <w:b/>
          <w:sz w:val="20"/>
          <w:szCs w:val="20"/>
        </w:rPr>
      </w:pPr>
    </w:p>
    <w:p w14:paraId="56169134" w14:textId="3E116D45" w:rsidR="00FA2FDC" w:rsidRPr="00EA317B" w:rsidRDefault="00FA2FDC"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Sudarom</w:t>
      </w:r>
      <w:r w:rsidR="006E6CF4" w:rsidRPr="001B4746">
        <w:rPr>
          <w:rFonts w:ascii="Arial" w:hAnsi="Arial" w:cs="Arial"/>
          <w:b w:val="0"/>
          <w:sz w:val="20"/>
          <w:szCs w:val="20"/>
        </w:rPr>
        <w:t>a</w:t>
      </w:r>
      <w:r w:rsidRPr="001B4746">
        <w:rPr>
          <w:rFonts w:ascii="Arial" w:hAnsi="Arial" w:cs="Arial"/>
          <w:b w:val="0"/>
          <w:sz w:val="20"/>
          <w:szCs w:val="20"/>
        </w:rPr>
        <w:t xml:space="preserve"> </w:t>
      </w:r>
      <w:r w:rsidR="00E87AAE" w:rsidRPr="001B4746">
        <w:rPr>
          <w:rFonts w:ascii="Arial" w:hAnsi="Arial" w:cs="Arial"/>
          <w:b w:val="0"/>
          <w:sz w:val="20"/>
          <w:szCs w:val="20"/>
        </w:rPr>
        <w:t>S</w:t>
      </w:r>
      <w:r w:rsidRPr="001B4746">
        <w:rPr>
          <w:rFonts w:ascii="Arial" w:hAnsi="Arial" w:cs="Arial"/>
          <w:b w:val="0"/>
          <w:sz w:val="20"/>
          <w:szCs w:val="20"/>
        </w:rPr>
        <w:t xml:space="preserve">utartis </w:t>
      </w:r>
      <w:r w:rsidR="006E6CF4" w:rsidRPr="001B4746">
        <w:rPr>
          <w:rFonts w:ascii="Arial" w:hAnsi="Arial" w:cs="Arial"/>
          <w:b w:val="0"/>
          <w:sz w:val="20"/>
          <w:szCs w:val="20"/>
        </w:rPr>
        <w:t>galioja</w:t>
      </w:r>
      <w:r w:rsidR="00CD0177" w:rsidRPr="001B4746">
        <w:rPr>
          <w:rFonts w:ascii="Arial" w:hAnsi="Arial" w:cs="Arial"/>
          <w:b w:val="0"/>
          <w:sz w:val="20"/>
          <w:szCs w:val="20"/>
        </w:rPr>
        <w:t xml:space="preserve"> </w:t>
      </w:r>
      <w:r w:rsidR="00037C1F" w:rsidRPr="001B4746">
        <w:rPr>
          <w:rFonts w:ascii="Arial" w:hAnsi="Arial" w:cs="Arial"/>
          <w:b w:val="0"/>
          <w:sz w:val="20"/>
          <w:szCs w:val="20"/>
        </w:rPr>
        <w:t>17</w:t>
      </w:r>
      <w:r w:rsidR="00CD0177" w:rsidRPr="001B4746">
        <w:rPr>
          <w:rFonts w:ascii="Arial" w:hAnsi="Arial" w:cs="Arial"/>
          <w:b w:val="0"/>
          <w:sz w:val="20"/>
          <w:szCs w:val="20"/>
        </w:rPr>
        <w:t xml:space="preserve"> met</w:t>
      </w:r>
      <w:r w:rsidR="00037C1F" w:rsidRPr="001B4746">
        <w:rPr>
          <w:rFonts w:ascii="Arial" w:hAnsi="Arial" w:cs="Arial"/>
          <w:b w:val="0"/>
          <w:sz w:val="20"/>
          <w:szCs w:val="20"/>
        </w:rPr>
        <w:t>ų</w:t>
      </w:r>
      <w:r w:rsidR="00CD0177" w:rsidRPr="001B4746">
        <w:rPr>
          <w:rFonts w:ascii="Arial" w:hAnsi="Arial" w:cs="Arial"/>
          <w:b w:val="0"/>
          <w:sz w:val="20"/>
          <w:szCs w:val="20"/>
        </w:rPr>
        <w:t xml:space="preserve"> arba</w:t>
      </w:r>
      <w:r w:rsidRPr="001B4746">
        <w:rPr>
          <w:rFonts w:ascii="Arial" w:hAnsi="Arial" w:cs="Arial"/>
          <w:b w:val="0"/>
          <w:sz w:val="20"/>
          <w:szCs w:val="20"/>
        </w:rPr>
        <w:t xml:space="preserve"> iki šalių</w:t>
      </w:r>
      <w:r w:rsidR="002E0800" w:rsidRPr="001B4746">
        <w:rPr>
          <w:rFonts w:ascii="Arial" w:hAnsi="Arial" w:cs="Arial"/>
          <w:b w:val="0"/>
          <w:sz w:val="20"/>
          <w:szCs w:val="20"/>
        </w:rPr>
        <w:t xml:space="preserve"> visų</w:t>
      </w:r>
      <w:r w:rsidRPr="001B4746">
        <w:rPr>
          <w:rFonts w:ascii="Arial" w:hAnsi="Arial" w:cs="Arial"/>
          <w:b w:val="0"/>
          <w:sz w:val="20"/>
          <w:szCs w:val="20"/>
        </w:rPr>
        <w:t xml:space="preserve"> įsipareigojimų pagal </w:t>
      </w:r>
      <w:r w:rsidR="00E87AAE" w:rsidRPr="001B4746">
        <w:rPr>
          <w:rFonts w:ascii="Arial" w:hAnsi="Arial" w:cs="Arial"/>
          <w:b w:val="0"/>
          <w:sz w:val="20"/>
          <w:szCs w:val="20"/>
        </w:rPr>
        <w:t>S</w:t>
      </w:r>
      <w:r w:rsidRPr="001B4746">
        <w:rPr>
          <w:rFonts w:ascii="Arial" w:hAnsi="Arial" w:cs="Arial"/>
          <w:b w:val="0"/>
          <w:sz w:val="20"/>
          <w:szCs w:val="20"/>
        </w:rPr>
        <w:t xml:space="preserve">utartį </w:t>
      </w:r>
      <w:r w:rsidR="006E6CF4" w:rsidRPr="001B4746">
        <w:rPr>
          <w:rFonts w:ascii="Arial" w:hAnsi="Arial" w:cs="Arial"/>
          <w:b w:val="0"/>
          <w:sz w:val="20"/>
          <w:szCs w:val="20"/>
        </w:rPr>
        <w:t xml:space="preserve">įvykdymo </w:t>
      </w:r>
      <w:r w:rsidRPr="001B4746">
        <w:rPr>
          <w:rFonts w:ascii="Arial" w:hAnsi="Arial" w:cs="Arial"/>
          <w:b w:val="0"/>
          <w:sz w:val="20"/>
          <w:szCs w:val="20"/>
        </w:rPr>
        <w:t xml:space="preserve">pabaigos, su galimybe, esant poreikiui, pratęsti </w:t>
      </w:r>
      <w:r w:rsidR="006E6CF4" w:rsidRPr="001B4746">
        <w:rPr>
          <w:rFonts w:ascii="Arial" w:hAnsi="Arial" w:cs="Arial"/>
          <w:b w:val="0"/>
          <w:sz w:val="20"/>
          <w:szCs w:val="20"/>
        </w:rPr>
        <w:t>Sutartį</w:t>
      </w:r>
      <w:r w:rsidRPr="001B4746">
        <w:rPr>
          <w:rFonts w:ascii="Arial" w:hAnsi="Arial" w:cs="Arial"/>
          <w:b w:val="0"/>
          <w:sz w:val="20"/>
          <w:szCs w:val="20"/>
        </w:rPr>
        <w:t xml:space="preserve"> ar </w:t>
      </w:r>
      <w:r w:rsidR="000C09E7">
        <w:rPr>
          <w:rFonts w:ascii="Arial" w:hAnsi="Arial" w:cs="Arial"/>
          <w:b w:val="0"/>
          <w:sz w:val="20"/>
          <w:szCs w:val="20"/>
        </w:rPr>
        <w:t>S</w:t>
      </w:r>
      <w:r w:rsidRPr="001B4746">
        <w:rPr>
          <w:rFonts w:ascii="Arial" w:hAnsi="Arial" w:cs="Arial"/>
          <w:b w:val="0"/>
          <w:sz w:val="20"/>
          <w:szCs w:val="20"/>
        </w:rPr>
        <w:t xml:space="preserve">utarto </w:t>
      </w:r>
      <w:r w:rsidR="002C39AB">
        <w:rPr>
          <w:rFonts w:ascii="Arial" w:hAnsi="Arial" w:cs="Arial"/>
          <w:b w:val="0"/>
          <w:sz w:val="20"/>
          <w:szCs w:val="20"/>
        </w:rPr>
        <w:t>p</w:t>
      </w:r>
      <w:r w:rsidRPr="001B4746">
        <w:rPr>
          <w:rFonts w:ascii="Arial" w:hAnsi="Arial" w:cs="Arial"/>
          <w:b w:val="0"/>
          <w:sz w:val="20"/>
          <w:szCs w:val="20"/>
        </w:rPr>
        <w:t>ortfelio dydį šalių susitarimu</w:t>
      </w:r>
      <w:r w:rsidRPr="00EA317B">
        <w:rPr>
          <w:rFonts w:ascii="Arial" w:hAnsi="Arial" w:cs="Arial"/>
          <w:b w:val="0"/>
          <w:sz w:val="20"/>
          <w:szCs w:val="20"/>
        </w:rPr>
        <w:t>.</w:t>
      </w:r>
    </w:p>
    <w:p w14:paraId="3ACD6D87" w14:textId="1730507C" w:rsidR="001E35B1" w:rsidRPr="001B4746" w:rsidRDefault="006F473C"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Sudaromoje </w:t>
      </w:r>
      <w:r w:rsidR="00E87AAE" w:rsidRPr="001B4746">
        <w:rPr>
          <w:rFonts w:ascii="Arial" w:hAnsi="Arial" w:cs="Arial"/>
          <w:b w:val="0"/>
          <w:sz w:val="20"/>
          <w:szCs w:val="20"/>
        </w:rPr>
        <w:t>S</w:t>
      </w:r>
      <w:r w:rsidR="001E35B1" w:rsidRPr="001B4746">
        <w:rPr>
          <w:rFonts w:ascii="Arial" w:hAnsi="Arial" w:cs="Arial"/>
          <w:b w:val="0"/>
          <w:sz w:val="20"/>
          <w:szCs w:val="20"/>
        </w:rPr>
        <w:t xml:space="preserve">utartyje </w:t>
      </w:r>
      <w:proofErr w:type="spellStart"/>
      <w:r w:rsidR="001E35B1" w:rsidRPr="00097BC4">
        <w:rPr>
          <w:rFonts w:ascii="Arial" w:hAnsi="Arial" w:cs="Arial"/>
          <w:b w:val="0"/>
          <w:i/>
          <w:iCs/>
          <w:sz w:val="20"/>
          <w:szCs w:val="20"/>
        </w:rPr>
        <w:t>inter</w:t>
      </w:r>
      <w:proofErr w:type="spellEnd"/>
      <w:r w:rsidR="001E35B1" w:rsidRPr="00097BC4">
        <w:rPr>
          <w:rFonts w:ascii="Arial" w:hAnsi="Arial" w:cs="Arial"/>
          <w:b w:val="0"/>
          <w:i/>
          <w:iCs/>
          <w:sz w:val="20"/>
          <w:szCs w:val="20"/>
        </w:rPr>
        <w:t xml:space="preserve"> alia</w:t>
      </w:r>
      <w:r w:rsidR="001E35B1" w:rsidRPr="001B4746">
        <w:rPr>
          <w:rFonts w:ascii="Arial" w:hAnsi="Arial" w:cs="Arial"/>
          <w:b w:val="0"/>
          <w:sz w:val="20"/>
          <w:szCs w:val="20"/>
        </w:rPr>
        <w:t xml:space="preserve"> bus įtrauktos šios nuostatos (sąvokos suprantamos taip, kaip apibrėžta </w:t>
      </w:r>
      <w:r w:rsidR="00F26C73" w:rsidRPr="001B4746">
        <w:rPr>
          <w:rFonts w:ascii="Arial" w:hAnsi="Arial" w:cs="Arial"/>
          <w:b w:val="0"/>
          <w:sz w:val="20"/>
          <w:szCs w:val="20"/>
        </w:rPr>
        <w:t>Sąvado</w:t>
      </w:r>
      <w:r w:rsidR="00432066" w:rsidRPr="001B4746">
        <w:rPr>
          <w:rFonts w:ascii="Arial" w:hAnsi="Arial" w:cs="Arial"/>
          <w:b w:val="0"/>
          <w:sz w:val="20"/>
          <w:szCs w:val="20"/>
        </w:rPr>
        <w:t xml:space="preserve"> 1</w:t>
      </w:r>
      <w:r w:rsidR="001E35B1" w:rsidRPr="001B4746">
        <w:rPr>
          <w:rFonts w:ascii="Arial" w:hAnsi="Arial" w:cs="Arial"/>
          <w:b w:val="0"/>
          <w:sz w:val="20"/>
          <w:szCs w:val="20"/>
        </w:rPr>
        <w:t> priede (</w:t>
      </w:r>
      <w:r w:rsidR="00E908BB" w:rsidRPr="001B4746">
        <w:rPr>
          <w:rFonts w:ascii="Arial" w:hAnsi="Arial" w:cs="Arial"/>
          <w:b w:val="0"/>
          <w:sz w:val="20"/>
          <w:szCs w:val="20"/>
        </w:rPr>
        <w:t>Pagrindinės sąlygos</w:t>
      </w:r>
      <w:r w:rsidR="001E35B1" w:rsidRPr="001B4746">
        <w:rPr>
          <w:rFonts w:ascii="Arial" w:hAnsi="Arial" w:cs="Arial"/>
          <w:b w:val="0"/>
          <w:sz w:val="20"/>
          <w:szCs w:val="20"/>
        </w:rPr>
        <w:t>):</w:t>
      </w:r>
    </w:p>
    <w:p w14:paraId="75EFB49F" w14:textId="67ECBED0"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 </w:t>
      </w:r>
      <w:r w:rsidR="00A72270" w:rsidRPr="001B4746">
        <w:rPr>
          <w:rFonts w:ascii="Arial" w:hAnsi="Arial" w:cs="Arial"/>
          <w:b w:val="0"/>
          <w:sz w:val="20"/>
          <w:szCs w:val="20"/>
        </w:rPr>
        <w:t>FT</w:t>
      </w:r>
      <w:r w:rsidRPr="001B4746">
        <w:rPr>
          <w:rFonts w:ascii="Arial" w:hAnsi="Arial" w:cs="Arial"/>
          <w:b w:val="0"/>
          <w:sz w:val="20"/>
          <w:szCs w:val="20"/>
        </w:rPr>
        <w:t xml:space="preserve"> įsipareigojimai:</w:t>
      </w:r>
    </w:p>
    <w:p w14:paraId="07F13D23" w14:textId="30709EB9" w:rsidR="001E35B1" w:rsidRPr="001B4746" w:rsidRDefault="00A12608"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Paskolas</w:t>
      </w:r>
      <w:r w:rsidR="001E35B1" w:rsidRPr="001B4746">
        <w:rPr>
          <w:rFonts w:ascii="Arial" w:hAnsi="Arial" w:cs="Arial"/>
          <w:b w:val="0"/>
          <w:sz w:val="20"/>
          <w:szCs w:val="20"/>
        </w:rPr>
        <w:t>, garantuot</w:t>
      </w:r>
      <w:r w:rsidRPr="001B4746">
        <w:rPr>
          <w:rFonts w:ascii="Arial" w:hAnsi="Arial" w:cs="Arial"/>
          <w:b w:val="0"/>
          <w:sz w:val="20"/>
          <w:szCs w:val="20"/>
        </w:rPr>
        <w:t>as</w:t>
      </w:r>
      <w:r w:rsidR="001E35B1" w:rsidRPr="001B4746">
        <w:rPr>
          <w:rFonts w:ascii="Arial" w:hAnsi="Arial" w:cs="Arial"/>
          <w:b w:val="0"/>
          <w:sz w:val="20"/>
          <w:szCs w:val="20"/>
        </w:rPr>
        <w:t xml:space="preserve"> </w:t>
      </w:r>
      <w:r w:rsidR="00D32C28" w:rsidRPr="001B4746">
        <w:rPr>
          <w:rFonts w:ascii="Arial" w:hAnsi="Arial" w:cs="Arial"/>
          <w:b w:val="0"/>
          <w:sz w:val="20"/>
          <w:szCs w:val="20"/>
        </w:rPr>
        <w:t>PG3</w:t>
      </w:r>
      <w:r w:rsidR="001E35B1" w:rsidRPr="001B4746">
        <w:rPr>
          <w:rFonts w:ascii="Arial" w:hAnsi="Arial" w:cs="Arial"/>
          <w:b w:val="0"/>
          <w:sz w:val="20"/>
          <w:szCs w:val="20"/>
        </w:rPr>
        <w:t> priemonės lėšomis, apskaityti atskirai ir taip, kad būtų galima j</w:t>
      </w:r>
      <w:r w:rsidR="0012208A" w:rsidRPr="001B4746">
        <w:rPr>
          <w:rFonts w:ascii="Arial" w:hAnsi="Arial" w:cs="Arial"/>
          <w:b w:val="0"/>
          <w:sz w:val="20"/>
          <w:szCs w:val="20"/>
        </w:rPr>
        <w:t>a</w:t>
      </w:r>
      <w:r w:rsidR="001E35B1" w:rsidRPr="001B4746">
        <w:rPr>
          <w:rFonts w:ascii="Arial" w:hAnsi="Arial" w:cs="Arial"/>
          <w:b w:val="0"/>
          <w:sz w:val="20"/>
          <w:szCs w:val="20"/>
        </w:rPr>
        <w:t>s lengvai identifikuoti;</w:t>
      </w:r>
    </w:p>
    <w:p w14:paraId="4CC3277A" w14:textId="4B64E6DA"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nedels</w:t>
      </w:r>
      <w:r w:rsidR="003F4F73" w:rsidRPr="001B4746">
        <w:rPr>
          <w:rFonts w:ascii="Arial" w:hAnsi="Arial" w:cs="Arial"/>
          <w:b w:val="0"/>
          <w:sz w:val="20"/>
          <w:szCs w:val="20"/>
        </w:rPr>
        <w:t>iant</w:t>
      </w:r>
      <w:r w:rsidRPr="001B4746">
        <w:rPr>
          <w:rFonts w:ascii="Arial" w:hAnsi="Arial" w:cs="Arial"/>
          <w:b w:val="0"/>
          <w:sz w:val="20"/>
          <w:szCs w:val="20"/>
        </w:rPr>
        <w:t xml:space="preserve"> informuoti „Invegą“ apie bet kurį įvykį, kuris</w:t>
      </w:r>
      <w:r w:rsidR="00E40108" w:rsidRPr="001B4746">
        <w:rPr>
          <w:rFonts w:ascii="Arial" w:hAnsi="Arial" w:cs="Arial"/>
          <w:b w:val="0"/>
          <w:sz w:val="20"/>
          <w:szCs w:val="20"/>
        </w:rPr>
        <w:t>,</w:t>
      </w:r>
      <w:r w:rsidRPr="001B4746">
        <w:rPr>
          <w:rFonts w:ascii="Arial" w:hAnsi="Arial" w:cs="Arial"/>
          <w:b w:val="0"/>
          <w:sz w:val="20"/>
          <w:szCs w:val="20"/>
        </w:rPr>
        <w:t xml:space="preserve"> gali turėti įtakos </w:t>
      </w:r>
      <w:r w:rsidR="00A72270" w:rsidRPr="001B4746">
        <w:rPr>
          <w:rFonts w:ascii="Arial" w:hAnsi="Arial" w:cs="Arial"/>
          <w:b w:val="0"/>
          <w:sz w:val="20"/>
          <w:szCs w:val="20"/>
        </w:rPr>
        <w:t>FT</w:t>
      </w:r>
      <w:r w:rsidR="003D2517" w:rsidRPr="001B4746">
        <w:rPr>
          <w:rFonts w:ascii="Arial" w:hAnsi="Arial" w:cs="Arial"/>
          <w:b w:val="0"/>
          <w:sz w:val="20"/>
          <w:szCs w:val="20"/>
        </w:rPr>
        <w:t xml:space="preserve"> </w:t>
      </w:r>
      <w:r w:rsidRPr="001B4746">
        <w:rPr>
          <w:rFonts w:ascii="Arial" w:hAnsi="Arial" w:cs="Arial"/>
          <w:b w:val="0"/>
          <w:sz w:val="20"/>
          <w:szCs w:val="20"/>
        </w:rPr>
        <w:t xml:space="preserve">gebėjimui </w:t>
      </w:r>
      <w:r w:rsidR="00FF20D5">
        <w:rPr>
          <w:rFonts w:ascii="Arial" w:hAnsi="Arial" w:cs="Arial"/>
          <w:b w:val="0"/>
          <w:sz w:val="20"/>
          <w:szCs w:val="20"/>
        </w:rPr>
        <w:t xml:space="preserve">tinkamai </w:t>
      </w:r>
      <w:r w:rsidRPr="001B4746">
        <w:rPr>
          <w:rFonts w:ascii="Arial" w:hAnsi="Arial" w:cs="Arial"/>
          <w:b w:val="0"/>
          <w:sz w:val="20"/>
          <w:szCs w:val="20"/>
        </w:rPr>
        <w:t xml:space="preserve">vykdyti įsipareigojimus, prisiimtus pagal </w:t>
      </w:r>
      <w:r w:rsidR="00E87AAE" w:rsidRPr="001B4746">
        <w:rPr>
          <w:rFonts w:ascii="Arial" w:hAnsi="Arial" w:cs="Arial"/>
          <w:b w:val="0"/>
          <w:sz w:val="20"/>
          <w:szCs w:val="20"/>
        </w:rPr>
        <w:t>S</w:t>
      </w:r>
      <w:r w:rsidRPr="001B4746">
        <w:rPr>
          <w:rFonts w:ascii="Arial" w:hAnsi="Arial" w:cs="Arial"/>
          <w:b w:val="0"/>
          <w:sz w:val="20"/>
          <w:szCs w:val="20"/>
        </w:rPr>
        <w:t>utartį;</w:t>
      </w:r>
    </w:p>
    <w:p w14:paraId="76047A7C" w14:textId="5A246313" w:rsidR="00FC1DB3" w:rsidRPr="001B4746" w:rsidRDefault="00FC1DB3"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kaupti informaciją apie Paskolos gavėjus, suteiktas Paskolas, Paskolos gavėjui suteiktos Paskolos paskirtį (panaudojimą) pagrindžiančius dokumentus, grąžintas Paskolų sumas, laikantis </w:t>
      </w:r>
      <w:r w:rsidR="00E40108" w:rsidRPr="001B4746">
        <w:rPr>
          <w:rFonts w:ascii="Arial" w:hAnsi="Arial" w:cs="Arial"/>
          <w:b w:val="0"/>
          <w:sz w:val="20"/>
          <w:szCs w:val="20"/>
        </w:rPr>
        <w:t> </w:t>
      </w:r>
      <w:r w:rsidR="00A72270" w:rsidRPr="001B4746">
        <w:rPr>
          <w:rFonts w:ascii="Arial" w:hAnsi="Arial" w:cs="Arial"/>
          <w:b w:val="0"/>
          <w:sz w:val="20"/>
          <w:szCs w:val="20"/>
        </w:rPr>
        <w:t>FT</w:t>
      </w:r>
      <w:r w:rsidRPr="001B4746">
        <w:rPr>
          <w:rFonts w:ascii="Arial" w:hAnsi="Arial" w:cs="Arial"/>
          <w:b w:val="0"/>
          <w:sz w:val="20"/>
          <w:szCs w:val="20"/>
        </w:rPr>
        <w:t xml:space="preserve"> nustatytų vidinių apskaitos procedūrų ir taip, kad būtų galima „Invegai“ pateikti visą informaciją, kuri yra reikalinga patikrinti, ar buvo </w:t>
      </w:r>
      <w:r w:rsidR="00351914" w:rsidRPr="001B4746">
        <w:rPr>
          <w:rFonts w:ascii="Arial" w:hAnsi="Arial" w:cs="Arial"/>
          <w:b w:val="0"/>
          <w:sz w:val="20"/>
          <w:szCs w:val="20"/>
        </w:rPr>
        <w:t xml:space="preserve">laikomasi </w:t>
      </w:r>
      <w:r w:rsidR="00D32C28" w:rsidRPr="001B4746">
        <w:rPr>
          <w:rFonts w:ascii="Arial" w:hAnsi="Arial" w:cs="Arial"/>
          <w:b w:val="0"/>
          <w:sz w:val="20"/>
          <w:szCs w:val="20"/>
        </w:rPr>
        <w:t>PG3</w:t>
      </w:r>
      <w:r w:rsidR="00351914" w:rsidRPr="001B4746">
        <w:rPr>
          <w:rFonts w:ascii="Arial" w:hAnsi="Arial" w:cs="Arial"/>
          <w:b w:val="0"/>
          <w:sz w:val="20"/>
          <w:szCs w:val="20"/>
        </w:rPr>
        <w:t xml:space="preserve"> priemonės sąlygų</w:t>
      </w:r>
      <w:r w:rsidRPr="001B4746">
        <w:rPr>
          <w:rFonts w:ascii="Arial" w:hAnsi="Arial" w:cs="Arial"/>
          <w:b w:val="0"/>
          <w:sz w:val="20"/>
          <w:szCs w:val="20"/>
        </w:rPr>
        <w:t>;</w:t>
      </w:r>
    </w:p>
    <w:p w14:paraId="75CE6343" w14:textId="40F9BFC5"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neperleisti savo teisių ir prievolių pagal </w:t>
      </w:r>
      <w:r w:rsidR="00E87AAE" w:rsidRPr="001B4746">
        <w:rPr>
          <w:rFonts w:ascii="Arial" w:hAnsi="Arial" w:cs="Arial"/>
          <w:b w:val="0"/>
          <w:sz w:val="20"/>
          <w:szCs w:val="20"/>
        </w:rPr>
        <w:t>S</w:t>
      </w:r>
      <w:r w:rsidRPr="001B4746">
        <w:rPr>
          <w:rFonts w:ascii="Arial" w:hAnsi="Arial" w:cs="Arial"/>
          <w:b w:val="0"/>
          <w:sz w:val="20"/>
          <w:szCs w:val="20"/>
        </w:rPr>
        <w:t>utartį negav</w:t>
      </w:r>
      <w:r w:rsidR="0012208A" w:rsidRPr="001B4746">
        <w:rPr>
          <w:rFonts w:ascii="Arial" w:hAnsi="Arial" w:cs="Arial"/>
          <w:b w:val="0"/>
          <w:sz w:val="20"/>
          <w:szCs w:val="20"/>
        </w:rPr>
        <w:t>u</w:t>
      </w:r>
      <w:r w:rsidRPr="001B4746">
        <w:rPr>
          <w:rFonts w:ascii="Arial" w:hAnsi="Arial" w:cs="Arial"/>
          <w:b w:val="0"/>
          <w:sz w:val="20"/>
          <w:szCs w:val="20"/>
        </w:rPr>
        <w:t xml:space="preserve">s išankstinio rašytinio </w:t>
      </w:r>
      <w:r w:rsidR="0077560A" w:rsidRPr="001B4746">
        <w:rPr>
          <w:rFonts w:ascii="Arial" w:hAnsi="Arial" w:cs="Arial"/>
          <w:b w:val="0"/>
          <w:sz w:val="20"/>
          <w:szCs w:val="20"/>
        </w:rPr>
        <w:t xml:space="preserve">„Invegos“ </w:t>
      </w:r>
      <w:r w:rsidRPr="001B4746">
        <w:rPr>
          <w:rFonts w:ascii="Arial" w:hAnsi="Arial" w:cs="Arial"/>
          <w:b w:val="0"/>
          <w:sz w:val="20"/>
          <w:szCs w:val="20"/>
        </w:rPr>
        <w:t>sutikimo;</w:t>
      </w:r>
    </w:p>
    <w:p w14:paraId="09C2E96B" w14:textId="4790A82D"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teikti papildomą informaciją, pagal atskirą </w:t>
      </w:r>
      <w:r w:rsidR="0077560A" w:rsidRPr="001B4746">
        <w:rPr>
          <w:rFonts w:ascii="Arial" w:hAnsi="Arial" w:cs="Arial"/>
          <w:b w:val="0"/>
          <w:sz w:val="20"/>
          <w:szCs w:val="20"/>
        </w:rPr>
        <w:t xml:space="preserve">„Invegos“ </w:t>
      </w:r>
      <w:r w:rsidRPr="001B4746">
        <w:rPr>
          <w:rFonts w:ascii="Arial" w:hAnsi="Arial" w:cs="Arial"/>
          <w:b w:val="0"/>
          <w:sz w:val="20"/>
          <w:szCs w:val="20"/>
        </w:rPr>
        <w:t xml:space="preserve">paklausimą. </w:t>
      </w:r>
      <w:r w:rsidR="00384AC7" w:rsidRPr="001B4746">
        <w:rPr>
          <w:rFonts w:ascii="Arial" w:hAnsi="Arial" w:cs="Arial"/>
          <w:b w:val="0"/>
          <w:sz w:val="20"/>
          <w:szCs w:val="20"/>
        </w:rPr>
        <w:t>„</w:t>
      </w:r>
      <w:r w:rsidR="0077560A" w:rsidRPr="001B4746">
        <w:rPr>
          <w:rFonts w:ascii="Arial" w:hAnsi="Arial" w:cs="Arial"/>
          <w:b w:val="0"/>
          <w:sz w:val="20"/>
          <w:szCs w:val="20"/>
        </w:rPr>
        <w:t>Invega</w:t>
      </w:r>
      <w:r w:rsidR="00384AC7" w:rsidRPr="001B4746">
        <w:rPr>
          <w:rFonts w:ascii="Arial" w:hAnsi="Arial" w:cs="Arial"/>
          <w:b w:val="0"/>
          <w:sz w:val="20"/>
          <w:szCs w:val="20"/>
        </w:rPr>
        <w:t>“</w:t>
      </w:r>
      <w:r w:rsidRPr="001B4746">
        <w:rPr>
          <w:rFonts w:ascii="Arial" w:hAnsi="Arial" w:cs="Arial"/>
          <w:b w:val="0"/>
          <w:sz w:val="20"/>
          <w:szCs w:val="20"/>
        </w:rPr>
        <w:t xml:space="preserve"> neprivalo nuolat stebėti ir tikrinti, ar </w:t>
      </w:r>
      <w:r w:rsidR="00A12608" w:rsidRPr="001B4746">
        <w:rPr>
          <w:rFonts w:ascii="Arial" w:hAnsi="Arial" w:cs="Arial"/>
          <w:b w:val="0"/>
          <w:sz w:val="20"/>
          <w:szCs w:val="20"/>
        </w:rPr>
        <w:t>Paskola</w:t>
      </w:r>
      <w:r w:rsidRPr="001B4746">
        <w:rPr>
          <w:rFonts w:ascii="Arial" w:hAnsi="Arial" w:cs="Arial"/>
          <w:b w:val="0"/>
          <w:sz w:val="20"/>
          <w:szCs w:val="20"/>
        </w:rPr>
        <w:t xml:space="preserve">, traukiama į Portfelį, atitinka Tinkamumo sąlygas, tačiau </w:t>
      </w:r>
      <w:r w:rsidR="00384AC7" w:rsidRPr="001B4746">
        <w:rPr>
          <w:rFonts w:ascii="Arial" w:hAnsi="Arial" w:cs="Arial"/>
          <w:b w:val="0"/>
          <w:sz w:val="20"/>
          <w:szCs w:val="20"/>
        </w:rPr>
        <w:t>„I</w:t>
      </w:r>
      <w:r w:rsidR="0077560A" w:rsidRPr="001B4746">
        <w:rPr>
          <w:rFonts w:ascii="Arial" w:hAnsi="Arial" w:cs="Arial"/>
          <w:b w:val="0"/>
          <w:sz w:val="20"/>
          <w:szCs w:val="20"/>
        </w:rPr>
        <w:t>nvega</w:t>
      </w:r>
      <w:bookmarkStart w:id="15" w:name="_Hlk36561065"/>
      <w:r w:rsidR="00384AC7" w:rsidRPr="001B4746">
        <w:rPr>
          <w:rFonts w:ascii="Arial" w:hAnsi="Arial" w:cs="Arial"/>
          <w:b w:val="0"/>
          <w:sz w:val="20"/>
          <w:szCs w:val="20"/>
        </w:rPr>
        <w:t>“</w:t>
      </w:r>
      <w:bookmarkEnd w:id="15"/>
      <w:r w:rsidRPr="001B4746">
        <w:rPr>
          <w:rFonts w:ascii="Arial" w:hAnsi="Arial" w:cs="Arial"/>
          <w:b w:val="0"/>
          <w:sz w:val="20"/>
          <w:szCs w:val="20"/>
        </w:rPr>
        <w:t xml:space="preserve"> </w:t>
      </w:r>
      <w:r w:rsidR="00A80704">
        <w:rPr>
          <w:rFonts w:ascii="Arial" w:hAnsi="Arial" w:cs="Arial"/>
          <w:b w:val="0"/>
          <w:sz w:val="20"/>
          <w:szCs w:val="20"/>
        </w:rPr>
        <w:t>turi teisę</w:t>
      </w:r>
      <w:r w:rsidRPr="001B4746">
        <w:rPr>
          <w:rFonts w:ascii="Arial" w:hAnsi="Arial" w:cs="Arial"/>
          <w:b w:val="0"/>
          <w:sz w:val="20"/>
          <w:szCs w:val="20"/>
        </w:rPr>
        <w:t xml:space="preserve"> bet kuriuo metu pareikalauti, kad </w:t>
      </w:r>
      <w:r w:rsidR="00240154" w:rsidRPr="001B4746">
        <w:rPr>
          <w:rFonts w:ascii="Arial" w:hAnsi="Arial" w:cs="Arial"/>
          <w:b w:val="0"/>
          <w:sz w:val="20"/>
          <w:szCs w:val="20"/>
        </w:rPr>
        <w:t>FT</w:t>
      </w:r>
      <w:r w:rsidRPr="001B4746">
        <w:rPr>
          <w:rFonts w:ascii="Arial" w:hAnsi="Arial" w:cs="Arial"/>
          <w:b w:val="0"/>
          <w:sz w:val="20"/>
          <w:szCs w:val="20"/>
        </w:rPr>
        <w:t xml:space="preserve"> neatlygintinai pateiktų informaciją, kuri leistų </w:t>
      </w:r>
      <w:r w:rsidR="00384AC7" w:rsidRPr="001B4746">
        <w:rPr>
          <w:rFonts w:ascii="Arial" w:hAnsi="Arial" w:cs="Arial"/>
          <w:b w:val="0"/>
          <w:sz w:val="20"/>
          <w:szCs w:val="20"/>
        </w:rPr>
        <w:t>„</w:t>
      </w:r>
      <w:r w:rsidR="0077560A" w:rsidRPr="001B4746">
        <w:rPr>
          <w:rFonts w:ascii="Arial" w:hAnsi="Arial" w:cs="Arial"/>
          <w:b w:val="0"/>
          <w:sz w:val="20"/>
          <w:szCs w:val="20"/>
        </w:rPr>
        <w:t>Invegai“</w:t>
      </w:r>
      <w:r w:rsidRPr="001B4746">
        <w:rPr>
          <w:rFonts w:ascii="Arial" w:hAnsi="Arial" w:cs="Arial"/>
          <w:b w:val="0"/>
          <w:sz w:val="20"/>
          <w:szCs w:val="20"/>
        </w:rPr>
        <w:t xml:space="preserve"> patikrinti, ar </w:t>
      </w:r>
      <w:r w:rsidR="00A12608" w:rsidRPr="001B4746">
        <w:rPr>
          <w:rFonts w:ascii="Arial" w:hAnsi="Arial" w:cs="Arial"/>
          <w:b w:val="0"/>
          <w:sz w:val="20"/>
          <w:szCs w:val="20"/>
        </w:rPr>
        <w:t>Paskola</w:t>
      </w:r>
      <w:r w:rsidRPr="001B4746">
        <w:rPr>
          <w:rFonts w:ascii="Arial" w:hAnsi="Arial" w:cs="Arial"/>
          <w:b w:val="0"/>
          <w:sz w:val="20"/>
          <w:szCs w:val="20"/>
        </w:rPr>
        <w:t xml:space="preserve"> atitinka Tinkamumo sąlygas ir jo</w:t>
      </w:r>
      <w:r w:rsidR="0012208A" w:rsidRPr="001B4746">
        <w:rPr>
          <w:rFonts w:ascii="Arial" w:hAnsi="Arial" w:cs="Arial"/>
          <w:b w:val="0"/>
          <w:sz w:val="20"/>
          <w:szCs w:val="20"/>
        </w:rPr>
        <w:t>s</w:t>
      </w:r>
      <w:r w:rsidRPr="001B4746">
        <w:rPr>
          <w:rFonts w:ascii="Arial" w:hAnsi="Arial" w:cs="Arial"/>
          <w:b w:val="0"/>
          <w:sz w:val="20"/>
          <w:szCs w:val="20"/>
        </w:rPr>
        <w:t xml:space="preserve"> įtraukimas į Portfelį neprieštarauja sutarties sąlygoms. </w:t>
      </w:r>
      <w:r w:rsidR="00240154" w:rsidRPr="001B4746">
        <w:rPr>
          <w:rFonts w:ascii="Arial" w:hAnsi="Arial" w:cs="Arial"/>
          <w:b w:val="0"/>
          <w:sz w:val="20"/>
          <w:szCs w:val="20"/>
        </w:rPr>
        <w:t>FT</w:t>
      </w:r>
      <w:r w:rsidRPr="001B4746">
        <w:rPr>
          <w:rFonts w:ascii="Arial" w:hAnsi="Arial" w:cs="Arial"/>
          <w:b w:val="0"/>
          <w:sz w:val="20"/>
          <w:szCs w:val="20"/>
        </w:rPr>
        <w:t xml:space="preserve"> privalo pateikti </w:t>
      </w:r>
      <w:r w:rsidR="00384AC7" w:rsidRPr="001B4746">
        <w:rPr>
          <w:rFonts w:ascii="Arial" w:hAnsi="Arial" w:cs="Arial"/>
          <w:b w:val="0"/>
          <w:sz w:val="20"/>
          <w:szCs w:val="20"/>
        </w:rPr>
        <w:t>„I</w:t>
      </w:r>
      <w:r w:rsidR="0077560A" w:rsidRPr="001B4746">
        <w:rPr>
          <w:rFonts w:ascii="Arial" w:hAnsi="Arial" w:cs="Arial"/>
          <w:b w:val="0"/>
          <w:sz w:val="20"/>
          <w:szCs w:val="20"/>
        </w:rPr>
        <w:t>nvegai</w:t>
      </w:r>
      <w:r w:rsidR="00384AC7" w:rsidRPr="001B4746">
        <w:rPr>
          <w:rFonts w:ascii="Arial" w:hAnsi="Arial" w:cs="Arial"/>
          <w:b w:val="0"/>
          <w:sz w:val="20"/>
          <w:szCs w:val="20"/>
        </w:rPr>
        <w:t>“</w:t>
      </w:r>
      <w:r w:rsidRPr="001B4746">
        <w:rPr>
          <w:rFonts w:ascii="Arial" w:hAnsi="Arial" w:cs="Arial"/>
          <w:b w:val="0"/>
          <w:sz w:val="20"/>
          <w:szCs w:val="20"/>
        </w:rPr>
        <w:t xml:space="preserve"> informaciją, kurios pagrįstai pareikalauja </w:t>
      </w:r>
      <w:r w:rsidR="00384AC7" w:rsidRPr="001B4746">
        <w:rPr>
          <w:rFonts w:ascii="Arial" w:hAnsi="Arial" w:cs="Arial"/>
          <w:b w:val="0"/>
          <w:sz w:val="20"/>
          <w:szCs w:val="20"/>
        </w:rPr>
        <w:t>„I</w:t>
      </w:r>
      <w:r w:rsidR="0077560A" w:rsidRPr="001B4746">
        <w:rPr>
          <w:rFonts w:ascii="Arial" w:hAnsi="Arial" w:cs="Arial"/>
          <w:b w:val="0"/>
          <w:sz w:val="20"/>
          <w:szCs w:val="20"/>
        </w:rPr>
        <w:t>nvega</w:t>
      </w:r>
      <w:r w:rsidR="00384AC7" w:rsidRPr="001B4746">
        <w:rPr>
          <w:rFonts w:ascii="Arial" w:hAnsi="Arial" w:cs="Arial"/>
          <w:b w:val="0"/>
          <w:sz w:val="20"/>
          <w:szCs w:val="20"/>
        </w:rPr>
        <w:t>“</w:t>
      </w:r>
      <w:r w:rsidRPr="001B4746">
        <w:rPr>
          <w:rFonts w:ascii="Arial" w:hAnsi="Arial" w:cs="Arial"/>
          <w:b w:val="0"/>
          <w:sz w:val="20"/>
          <w:szCs w:val="20"/>
        </w:rPr>
        <w:t>;</w:t>
      </w:r>
    </w:p>
    <w:p w14:paraId="15816CE4" w14:textId="2B7013DD" w:rsidR="003F20CB" w:rsidRPr="001B4746" w:rsidRDefault="005B42BF"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 </w:t>
      </w:r>
      <w:r w:rsidR="00240154" w:rsidRPr="001B4746">
        <w:rPr>
          <w:rFonts w:ascii="Arial" w:hAnsi="Arial" w:cs="Arial"/>
          <w:b w:val="0"/>
          <w:sz w:val="20"/>
          <w:szCs w:val="20"/>
        </w:rPr>
        <w:t>FT</w:t>
      </w:r>
      <w:r w:rsidR="0058182C" w:rsidRPr="001B4746">
        <w:rPr>
          <w:rFonts w:ascii="Arial" w:hAnsi="Arial" w:cs="Arial"/>
          <w:b w:val="0"/>
          <w:sz w:val="20"/>
          <w:szCs w:val="20"/>
        </w:rPr>
        <w:t xml:space="preserve"> įsipareigojimas užtikrinti, kad vykdant Sutartį bus įgyvendintos tinkamos techninės ir organizacinės asmens duomenų tvarkymo priemonės, asmens duomenų tvarkymas atitiks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įtvirtintus reikalavimus</w:t>
      </w:r>
      <w:r w:rsidR="000F1A88">
        <w:rPr>
          <w:rFonts w:ascii="Arial" w:hAnsi="Arial" w:cs="Arial"/>
          <w:b w:val="0"/>
          <w:sz w:val="20"/>
          <w:szCs w:val="20"/>
        </w:rPr>
        <w:t>;</w:t>
      </w:r>
    </w:p>
    <w:p w14:paraId="2BE5C5D6" w14:textId="72A3BC1A" w:rsidR="00FC1DB3" w:rsidRPr="001B4746" w:rsidRDefault="0058182C"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EA317B">
        <w:rPr>
          <w:rFonts w:ascii="Arial" w:hAnsi="Arial" w:cs="Arial"/>
          <w:sz w:val="20"/>
          <w:szCs w:val="20"/>
        </w:rPr>
        <w:t xml:space="preserve"> </w:t>
      </w:r>
      <w:r w:rsidR="00240154" w:rsidRPr="001B4746">
        <w:rPr>
          <w:rFonts w:ascii="Arial" w:hAnsi="Arial" w:cs="Arial"/>
          <w:b w:val="0"/>
          <w:sz w:val="20"/>
          <w:szCs w:val="20"/>
        </w:rPr>
        <w:t>FT</w:t>
      </w:r>
      <w:r w:rsidRPr="001B4746">
        <w:rPr>
          <w:rFonts w:ascii="Arial" w:hAnsi="Arial" w:cs="Arial"/>
          <w:b w:val="0"/>
          <w:sz w:val="20"/>
          <w:szCs w:val="20"/>
        </w:rPr>
        <w:t xml:space="preserve"> įsipareigojimas informuoti duomenų subjektus apie</w:t>
      </w:r>
      <w:r w:rsidR="00666A77">
        <w:rPr>
          <w:rFonts w:ascii="Arial" w:hAnsi="Arial" w:cs="Arial"/>
          <w:b w:val="0"/>
          <w:sz w:val="20"/>
          <w:szCs w:val="20"/>
        </w:rPr>
        <w:t xml:space="preserve"> asmens duomenų tvarkymo pagrindą, duomenų subjektų ir</w:t>
      </w:r>
      <w:r w:rsidRPr="001B4746">
        <w:rPr>
          <w:rFonts w:ascii="Arial" w:hAnsi="Arial" w:cs="Arial"/>
          <w:b w:val="0"/>
          <w:sz w:val="20"/>
          <w:szCs w:val="20"/>
        </w:rPr>
        <w:t xml:space="preserve"> </w:t>
      </w:r>
      <w:r w:rsidR="00FF20D5">
        <w:rPr>
          <w:rFonts w:ascii="Arial" w:hAnsi="Arial" w:cs="Arial"/>
          <w:b w:val="0"/>
          <w:sz w:val="20"/>
          <w:szCs w:val="20"/>
        </w:rPr>
        <w:t xml:space="preserve">tvarkomų </w:t>
      </w:r>
      <w:r w:rsidR="00D24AB6" w:rsidRPr="001B4746">
        <w:rPr>
          <w:rFonts w:ascii="Arial" w:hAnsi="Arial" w:cs="Arial"/>
          <w:b w:val="0"/>
          <w:sz w:val="20"/>
          <w:szCs w:val="20"/>
        </w:rPr>
        <w:t xml:space="preserve">asmens </w:t>
      </w:r>
      <w:r w:rsidRPr="001B4746">
        <w:rPr>
          <w:rFonts w:ascii="Arial" w:hAnsi="Arial" w:cs="Arial"/>
          <w:b w:val="0"/>
          <w:sz w:val="20"/>
          <w:szCs w:val="20"/>
        </w:rPr>
        <w:t xml:space="preserve">duomenų </w:t>
      </w:r>
      <w:r w:rsidR="00FF20D5">
        <w:rPr>
          <w:rFonts w:ascii="Arial" w:hAnsi="Arial" w:cs="Arial"/>
          <w:b w:val="0"/>
          <w:sz w:val="20"/>
          <w:szCs w:val="20"/>
        </w:rPr>
        <w:t xml:space="preserve">kategorijas, </w:t>
      </w:r>
      <w:r w:rsidR="00666A77">
        <w:rPr>
          <w:rFonts w:ascii="Arial" w:hAnsi="Arial" w:cs="Arial"/>
          <w:b w:val="0"/>
          <w:sz w:val="20"/>
          <w:szCs w:val="20"/>
        </w:rPr>
        <w:t xml:space="preserve">asmens duomenų tvarkymo </w:t>
      </w:r>
      <w:r w:rsidR="00FF20D5">
        <w:rPr>
          <w:rFonts w:ascii="Arial" w:hAnsi="Arial" w:cs="Arial"/>
          <w:b w:val="0"/>
          <w:sz w:val="20"/>
          <w:szCs w:val="20"/>
        </w:rPr>
        <w:t>tikslą</w:t>
      </w:r>
      <w:r w:rsidR="00666A77">
        <w:rPr>
          <w:rFonts w:ascii="Arial" w:hAnsi="Arial" w:cs="Arial"/>
          <w:b w:val="0"/>
          <w:sz w:val="20"/>
          <w:szCs w:val="20"/>
        </w:rPr>
        <w:t>,</w:t>
      </w:r>
      <w:r w:rsidRPr="001B4746">
        <w:rPr>
          <w:rFonts w:ascii="Arial" w:hAnsi="Arial" w:cs="Arial"/>
          <w:b w:val="0"/>
          <w:sz w:val="20"/>
          <w:szCs w:val="20"/>
        </w:rPr>
        <w:t xml:space="preserve"> duomenų perdavim</w:t>
      </w:r>
      <w:r w:rsidR="00D24AB6" w:rsidRPr="001B4746">
        <w:rPr>
          <w:rFonts w:ascii="Arial" w:hAnsi="Arial" w:cs="Arial"/>
          <w:b w:val="0"/>
          <w:sz w:val="20"/>
          <w:szCs w:val="20"/>
        </w:rPr>
        <w:t>o</w:t>
      </w:r>
      <w:r w:rsidRPr="001B4746">
        <w:rPr>
          <w:rFonts w:ascii="Arial" w:hAnsi="Arial" w:cs="Arial"/>
          <w:b w:val="0"/>
          <w:sz w:val="20"/>
          <w:szCs w:val="20"/>
        </w:rPr>
        <w:t xml:space="preserve"> </w:t>
      </w:r>
      <w:r w:rsidR="000F1A88" w:rsidRPr="001B4746">
        <w:rPr>
          <w:rFonts w:ascii="Arial" w:hAnsi="Arial" w:cs="Arial"/>
          <w:b w:val="0"/>
          <w:sz w:val="20"/>
          <w:szCs w:val="20"/>
        </w:rPr>
        <w:t>„</w:t>
      </w:r>
      <w:r w:rsidRPr="001B4746">
        <w:rPr>
          <w:rFonts w:ascii="Arial" w:hAnsi="Arial" w:cs="Arial"/>
          <w:b w:val="0"/>
          <w:sz w:val="20"/>
          <w:szCs w:val="20"/>
        </w:rPr>
        <w:t>Invegai“</w:t>
      </w:r>
      <w:r w:rsidR="00D24AB6" w:rsidRPr="001B4746">
        <w:rPr>
          <w:rFonts w:ascii="Arial" w:hAnsi="Arial" w:cs="Arial"/>
          <w:b w:val="0"/>
          <w:sz w:val="20"/>
          <w:szCs w:val="20"/>
        </w:rPr>
        <w:t xml:space="preserve"> tikslus ir pagrindus</w:t>
      </w:r>
      <w:r w:rsidR="00666A77">
        <w:rPr>
          <w:rFonts w:ascii="Arial" w:hAnsi="Arial" w:cs="Arial"/>
          <w:b w:val="0"/>
          <w:sz w:val="20"/>
          <w:szCs w:val="20"/>
        </w:rPr>
        <w:t>. Informavimas apie asmens duomenų tvarkymą turi atitikti Bendrajame duomenų apsaugos reglamente įtvirtintus reikalavimus.</w:t>
      </w:r>
      <w:r w:rsidRPr="001B4746">
        <w:rPr>
          <w:rFonts w:ascii="Arial" w:hAnsi="Arial" w:cs="Arial"/>
          <w:b w:val="0"/>
          <w:sz w:val="20"/>
          <w:szCs w:val="20"/>
        </w:rPr>
        <w:t xml:space="preserve"> </w:t>
      </w:r>
      <w:r w:rsidR="00240154" w:rsidRPr="001B4746">
        <w:rPr>
          <w:rFonts w:ascii="Arial" w:hAnsi="Arial" w:cs="Arial"/>
          <w:b w:val="0"/>
          <w:sz w:val="20"/>
          <w:szCs w:val="20"/>
        </w:rPr>
        <w:t>FT</w:t>
      </w:r>
      <w:r w:rsidRPr="001B4746">
        <w:rPr>
          <w:rFonts w:ascii="Arial" w:hAnsi="Arial" w:cs="Arial"/>
          <w:b w:val="0"/>
          <w:sz w:val="20"/>
          <w:szCs w:val="20"/>
        </w:rPr>
        <w:t xml:space="preserve"> įsipareigojimas užtikrinti, kad jo darbuotojai, tvarkantys asmens duomenis, laikysis konfidencialumo įsipareigojimo</w:t>
      </w:r>
      <w:r w:rsidR="000F1A88">
        <w:rPr>
          <w:rFonts w:ascii="Arial" w:hAnsi="Arial" w:cs="Arial"/>
          <w:b w:val="0"/>
          <w:sz w:val="20"/>
          <w:szCs w:val="20"/>
        </w:rPr>
        <w:t>;</w:t>
      </w:r>
    </w:p>
    <w:p w14:paraId="6F503D34" w14:textId="32C41583" w:rsidR="00FC1DB3" w:rsidRPr="001B4746" w:rsidRDefault="00FC1DB3"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iki pirmos Paskolos suteikimo su Lietuvos Respublikos konkurencijos taryba pasirašyti Duomenų teikimo sutartį ir tapti Suteiktos valstybės pagalbos ir nereikšmingos (</w:t>
      </w:r>
      <w:r w:rsidRPr="00DE7154">
        <w:rPr>
          <w:rFonts w:ascii="Arial" w:hAnsi="Arial" w:cs="Arial"/>
          <w:b w:val="0"/>
          <w:i/>
          <w:iCs/>
          <w:sz w:val="20"/>
          <w:szCs w:val="20"/>
        </w:rPr>
        <w:t xml:space="preserve">de </w:t>
      </w:r>
      <w:proofErr w:type="spellStart"/>
      <w:r w:rsidRPr="00DE7154">
        <w:rPr>
          <w:rFonts w:ascii="Arial" w:hAnsi="Arial" w:cs="Arial"/>
          <w:b w:val="0"/>
          <w:i/>
          <w:iCs/>
          <w:sz w:val="20"/>
          <w:szCs w:val="20"/>
        </w:rPr>
        <w:t>minimis</w:t>
      </w:r>
      <w:proofErr w:type="spellEnd"/>
      <w:r w:rsidRPr="001B4746">
        <w:rPr>
          <w:rFonts w:ascii="Arial" w:hAnsi="Arial" w:cs="Arial"/>
          <w:b w:val="0"/>
          <w:sz w:val="20"/>
          <w:szCs w:val="20"/>
        </w:rPr>
        <w:t>) pagalbos</w:t>
      </w:r>
      <w:r w:rsidR="00C043A4">
        <w:rPr>
          <w:rFonts w:ascii="Arial" w:hAnsi="Arial" w:cs="Arial"/>
          <w:b w:val="0"/>
          <w:sz w:val="20"/>
          <w:szCs w:val="20"/>
        </w:rPr>
        <w:t xml:space="preserve"> duomenų teikėju</w:t>
      </w:r>
      <w:r w:rsidRPr="001B4746">
        <w:rPr>
          <w:rFonts w:ascii="Arial" w:hAnsi="Arial" w:cs="Arial"/>
          <w:b w:val="0"/>
          <w:sz w:val="20"/>
          <w:szCs w:val="20"/>
        </w:rPr>
        <w:t xml:space="preserve">, </w:t>
      </w:r>
      <w:r w:rsidR="00446645">
        <w:rPr>
          <w:rFonts w:ascii="Arial" w:hAnsi="Arial" w:cs="Arial"/>
          <w:b w:val="0"/>
          <w:sz w:val="20"/>
          <w:szCs w:val="20"/>
        </w:rPr>
        <w:t xml:space="preserve">kuris veikia vadovaujantis </w:t>
      </w:r>
      <w:r w:rsidR="00446645" w:rsidRPr="00446645">
        <w:rPr>
          <w:rFonts w:ascii="Arial" w:hAnsi="Arial" w:cs="Arial"/>
          <w:b w:val="0"/>
          <w:sz w:val="20"/>
          <w:szCs w:val="20"/>
        </w:rPr>
        <w:t>Lietuvos Respublikos Vyriausybės 2005 m. sausio 19 d. nutarimu Nr. 35 „Dėl suteiktos valstybės pagalbos ir nereikšmingos (</w:t>
      </w:r>
      <w:r w:rsidR="00446645" w:rsidRPr="00C043A4">
        <w:rPr>
          <w:rFonts w:ascii="Arial" w:hAnsi="Arial" w:cs="Arial"/>
          <w:b w:val="0"/>
          <w:i/>
          <w:iCs/>
          <w:sz w:val="20"/>
          <w:szCs w:val="20"/>
        </w:rPr>
        <w:t>de </w:t>
      </w:r>
      <w:proofErr w:type="spellStart"/>
      <w:r w:rsidR="00446645" w:rsidRPr="00C043A4">
        <w:rPr>
          <w:rFonts w:ascii="Arial" w:hAnsi="Arial" w:cs="Arial"/>
          <w:b w:val="0"/>
          <w:i/>
          <w:iCs/>
          <w:sz w:val="20"/>
          <w:szCs w:val="20"/>
        </w:rPr>
        <w:t>minimis</w:t>
      </w:r>
      <w:proofErr w:type="spellEnd"/>
      <w:r w:rsidR="00446645" w:rsidRPr="00446645">
        <w:rPr>
          <w:rFonts w:ascii="Arial" w:hAnsi="Arial" w:cs="Arial"/>
          <w:b w:val="0"/>
          <w:sz w:val="20"/>
          <w:szCs w:val="20"/>
        </w:rPr>
        <w:t>) pagalbos registro nuostatų patvirtinimo“ patvirtintais Suteiktos valstybės pagalbos ir nereikšmingos (</w:t>
      </w:r>
      <w:r w:rsidR="00446645" w:rsidRPr="00C043A4">
        <w:rPr>
          <w:rFonts w:ascii="Arial" w:hAnsi="Arial" w:cs="Arial"/>
          <w:b w:val="0"/>
          <w:i/>
          <w:iCs/>
          <w:sz w:val="20"/>
          <w:szCs w:val="20"/>
        </w:rPr>
        <w:t xml:space="preserve">de </w:t>
      </w:r>
      <w:proofErr w:type="spellStart"/>
      <w:r w:rsidR="00446645" w:rsidRPr="00C043A4">
        <w:rPr>
          <w:rFonts w:ascii="Arial" w:hAnsi="Arial" w:cs="Arial"/>
          <w:b w:val="0"/>
          <w:i/>
          <w:iCs/>
          <w:sz w:val="20"/>
          <w:szCs w:val="20"/>
        </w:rPr>
        <w:t>minimis</w:t>
      </w:r>
      <w:proofErr w:type="spellEnd"/>
      <w:r w:rsidR="00446645" w:rsidRPr="00446645">
        <w:rPr>
          <w:rFonts w:ascii="Arial" w:hAnsi="Arial" w:cs="Arial"/>
          <w:b w:val="0"/>
          <w:sz w:val="20"/>
          <w:szCs w:val="20"/>
        </w:rPr>
        <w:t xml:space="preserve">) pagalbos registro (toliau – Suteiktos valstybės pagalbos registras) nuostatais, bei elektroniniu paštu </w:t>
      </w:r>
      <w:r w:rsidR="00446645">
        <w:rPr>
          <w:rFonts w:ascii="Arial" w:hAnsi="Arial" w:cs="Arial"/>
          <w:b w:val="0"/>
          <w:sz w:val="20"/>
          <w:szCs w:val="20"/>
        </w:rPr>
        <w:t>pg</w:t>
      </w:r>
      <w:r w:rsidR="00446645" w:rsidRPr="00446645">
        <w:rPr>
          <w:rFonts w:ascii="Arial" w:hAnsi="Arial" w:cs="Arial"/>
          <w:b w:val="0"/>
          <w:sz w:val="20"/>
          <w:szCs w:val="20"/>
        </w:rPr>
        <w:t>3@invega.lt apie tai pranešti „Invegai“</w:t>
      </w:r>
      <w:r w:rsidRPr="001B4746">
        <w:rPr>
          <w:rFonts w:ascii="Arial" w:hAnsi="Arial" w:cs="Arial"/>
          <w:b w:val="0"/>
          <w:sz w:val="20"/>
          <w:szCs w:val="20"/>
        </w:rPr>
        <w:t>;</w:t>
      </w:r>
    </w:p>
    <w:p w14:paraId="10C76925" w14:textId="77777777" w:rsidR="00FC1DB3" w:rsidRPr="001B4746" w:rsidRDefault="00FC1DB3"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Suteiktos valstybės pagalbos registre registruoti suteikiamą </w:t>
      </w:r>
      <w:r w:rsidRPr="00DE7154">
        <w:rPr>
          <w:rFonts w:ascii="Arial" w:hAnsi="Arial" w:cs="Arial"/>
          <w:b w:val="0"/>
          <w:i/>
          <w:iCs/>
          <w:sz w:val="20"/>
          <w:szCs w:val="20"/>
        </w:rPr>
        <w:t xml:space="preserve">de </w:t>
      </w:r>
      <w:proofErr w:type="spellStart"/>
      <w:r w:rsidRPr="00DE7154">
        <w:rPr>
          <w:rFonts w:ascii="Arial" w:hAnsi="Arial" w:cs="Arial"/>
          <w:b w:val="0"/>
          <w:i/>
          <w:iCs/>
          <w:sz w:val="20"/>
          <w:szCs w:val="20"/>
        </w:rPr>
        <w:t>minimis</w:t>
      </w:r>
      <w:proofErr w:type="spellEnd"/>
      <w:r w:rsidRPr="001B4746">
        <w:rPr>
          <w:rFonts w:ascii="Arial" w:hAnsi="Arial" w:cs="Arial"/>
          <w:b w:val="0"/>
          <w:sz w:val="20"/>
          <w:szCs w:val="20"/>
        </w:rPr>
        <w:t xml:space="preserve"> pagalbą Paskolos gavėjui;</w:t>
      </w:r>
    </w:p>
    <w:p w14:paraId="65A1976F" w14:textId="40E7E71E" w:rsidR="00FC1DB3" w:rsidRPr="001B4746" w:rsidRDefault="00FC1DB3"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Priemonės </w:t>
      </w:r>
      <w:r w:rsidR="00D32C28" w:rsidRPr="001B4746">
        <w:rPr>
          <w:rFonts w:ascii="Arial" w:hAnsi="Arial" w:cs="Arial"/>
          <w:b w:val="0"/>
          <w:sz w:val="20"/>
          <w:szCs w:val="20"/>
        </w:rPr>
        <w:t>PG3</w:t>
      </w:r>
      <w:r w:rsidRPr="001B4746">
        <w:rPr>
          <w:rFonts w:ascii="Arial" w:hAnsi="Arial" w:cs="Arial"/>
          <w:b w:val="0"/>
          <w:sz w:val="20"/>
          <w:szCs w:val="20"/>
        </w:rPr>
        <w:t xml:space="preserve"> lėšų naudojimo laikotarpiu viešinti </w:t>
      </w:r>
      <w:r w:rsidR="0012208A" w:rsidRPr="001B4746">
        <w:rPr>
          <w:rFonts w:ascii="Arial" w:hAnsi="Arial" w:cs="Arial"/>
          <w:b w:val="0"/>
          <w:sz w:val="20"/>
          <w:szCs w:val="20"/>
        </w:rPr>
        <w:t xml:space="preserve">informaciją apie </w:t>
      </w:r>
      <w:r w:rsidR="00D32C28" w:rsidRPr="001B4746">
        <w:rPr>
          <w:rFonts w:ascii="Arial" w:hAnsi="Arial" w:cs="Arial"/>
          <w:b w:val="0"/>
          <w:sz w:val="20"/>
          <w:szCs w:val="20"/>
        </w:rPr>
        <w:t>PG3</w:t>
      </w:r>
      <w:r w:rsidR="00351914" w:rsidRPr="001B4746">
        <w:rPr>
          <w:rFonts w:ascii="Arial" w:hAnsi="Arial" w:cs="Arial"/>
          <w:b w:val="0"/>
          <w:sz w:val="20"/>
          <w:szCs w:val="20"/>
        </w:rPr>
        <w:t xml:space="preserve"> priemonę,</w:t>
      </w:r>
      <w:r w:rsidRPr="001B4746">
        <w:rPr>
          <w:rFonts w:ascii="Arial" w:hAnsi="Arial" w:cs="Arial"/>
          <w:b w:val="0"/>
          <w:sz w:val="20"/>
          <w:szCs w:val="20"/>
        </w:rPr>
        <w:t xml:space="preserve"> </w:t>
      </w:r>
      <w:r w:rsidR="0012208A" w:rsidRPr="001B4746">
        <w:rPr>
          <w:rFonts w:ascii="Arial" w:hAnsi="Arial" w:cs="Arial"/>
          <w:b w:val="0"/>
          <w:sz w:val="20"/>
          <w:szCs w:val="20"/>
        </w:rPr>
        <w:t xml:space="preserve">ją </w:t>
      </w:r>
      <w:r w:rsidRPr="001B4746">
        <w:rPr>
          <w:rFonts w:ascii="Arial" w:hAnsi="Arial" w:cs="Arial"/>
          <w:b w:val="0"/>
          <w:sz w:val="20"/>
          <w:szCs w:val="20"/>
        </w:rPr>
        <w:t>patalpinant savo internetinėje svetainėje.</w:t>
      </w:r>
    </w:p>
    <w:p w14:paraId="3A04E991" w14:textId="3F8DE4DC" w:rsidR="001E35B1" w:rsidRPr="001B4746" w:rsidRDefault="001E35B1"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 </w:t>
      </w:r>
      <w:r w:rsidR="00A12608" w:rsidRPr="001B4746">
        <w:rPr>
          <w:rFonts w:ascii="Arial" w:hAnsi="Arial" w:cs="Arial"/>
          <w:b w:val="0"/>
          <w:sz w:val="20"/>
          <w:szCs w:val="20"/>
        </w:rPr>
        <w:t>Paskolų</w:t>
      </w:r>
      <w:r w:rsidRPr="001B4746">
        <w:rPr>
          <w:rFonts w:ascii="Arial" w:hAnsi="Arial" w:cs="Arial"/>
          <w:b w:val="0"/>
          <w:sz w:val="20"/>
          <w:szCs w:val="20"/>
        </w:rPr>
        <w:t xml:space="preserve"> gavėjais sudaromose sutartyse </w:t>
      </w:r>
      <w:r w:rsidR="00240154" w:rsidRPr="001B4746">
        <w:rPr>
          <w:rFonts w:ascii="Arial" w:hAnsi="Arial" w:cs="Arial"/>
          <w:b w:val="0"/>
          <w:sz w:val="20"/>
          <w:szCs w:val="20"/>
        </w:rPr>
        <w:t>FT</w:t>
      </w:r>
      <w:r w:rsidR="004C393C" w:rsidRPr="001B4746">
        <w:rPr>
          <w:rFonts w:ascii="Arial" w:hAnsi="Arial" w:cs="Arial"/>
          <w:b w:val="0"/>
          <w:sz w:val="20"/>
          <w:szCs w:val="20"/>
        </w:rPr>
        <w:t xml:space="preserve"> turi </w:t>
      </w:r>
      <w:proofErr w:type="spellStart"/>
      <w:r w:rsidRPr="00097BC4">
        <w:rPr>
          <w:rFonts w:ascii="Arial" w:hAnsi="Arial" w:cs="Arial"/>
          <w:b w:val="0"/>
          <w:i/>
          <w:iCs/>
          <w:sz w:val="20"/>
          <w:szCs w:val="20"/>
        </w:rPr>
        <w:t>inter</w:t>
      </w:r>
      <w:proofErr w:type="spellEnd"/>
      <w:r w:rsidRPr="00097BC4">
        <w:rPr>
          <w:rFonts w:ascii="Arial" w:hAnsi="Arial" w:cs="Arial"/>
          <w:b w:val="0"/>
          <w:i/>
          <w:iCs/>
          <w:sz w:val="20"/>
          <w:szCs w:val="20"/>
        </w:rPr>
        <w:t> alia</w:t>
      </w:r>
      <w:r w:rsidRPr="001B4746">
        <w:rPr>
          <w:rFonts w:ascii="Arial" w:hAnsi="Arial" w:cs="Arial"/>
          <w:b w:val="0"/>
          <w:sz w:val="20"/>
          <w:szCs w:val="20"/>
        </w:rPr>
        <w:t xml:space="preserve"> numatyti, kad:</w:t>
      </w:r>
    </w:p>
    <w:p w14:paraId="609C4D15" w14:textId="77777777" w:rsidR="003E1664" w:rsidRPr="00560669" w:rsidRDefault="00A12608" w:rsidP="00453CAB">
      <w:pPr>
        <w:pStyle w:val="ListParagraph"/>
        <w:numPr>
          <w:ilvl w:val="2"/>
          <w:numId w:val="48"/>
        </w:numPr>
        <w:spacing w:line="240" w:lineRule="auto"/>
        <w:ind w:left="0" w:firstLine="426"/>
        <w:jc w:val="both"/>
        <w:rPr>
          <w:rFonts w:ascii="Arial" w:eastAsia="Times New Roman" w:hAnsi="Arial" w:cs="Arial"/>
          <w:bCs/>
          <w:kern w:val="32"/>
          <w:sz w:val="20"/>
          <w:szCs w:val="20"/>
        </w:rPr>
      </w:pPr>
      <w:r w:rsidRPr="003E1664">
        <w:rPr>
          <w:rFonts w:ascii="Arial" w:hAnsi="Arial" w:cs="Arial"/>
          <w:sz w:val="20"/>
          <w:szCs w:val="20"/>
        </w:rPr>
        <w:t>Paskolos</w:t>
      </w:r>
      <w:r w:rsidR="001E35B1" w:rsidRPr="003E1664">
        <w:rPr>
          <w:rFonts w:ascii="Arial" w:hAnsi="Arial" w:cs="Arial"/>
          <w:sz w:val="20"/>
          <w:szCs w:val="20"/>
        </w:rPr>
        <w:t xml:space="preserve"> gavėjas neprieštaraus, kad duomenis apie iš </w:t>
      </w:r>
      <w:r w:rsidRPr="003E1664">
        <w:rPr>
          <w:rFonts w:ascii="Arial" w:hAnsi="Arial" w:cs="Arial"/>
          <w:sz w:val="20"/>
          <w:szCs w:val="20"/>
        </w:rPr>
        <w:t>Paskolos</w:t>
      </w:r>
      <w:r w:rsidR="001E35B1" w:rsidRPr="003E1664">
        <w:rPr>
          <w:rFonts w:ascii="Arial" w:hAnsi="Arial" w:cs="Arial"/>
          <w:sz w:val="20"/>
          <w:szCs w:val="20"/>
        </w:rPr>
        <w:t xml:space="preserve"> lėšų įgyvendintą projektą </w:t>
      </w:r>
      <w:r w:rsidR="00384AC7" w:rsidRPr="00560669">
        <w:rPr>
          <w:rFonts w:ascii="Arial" w:hAnsi="Arial" w:cs="Arial"/>
          <w:sz w:val="20"/>
          <w:szCs w:val="20"/>
        </w:rPr>
        <w:t>„</w:t>
      </w:r>
      <w:r w:rsidR="0077560A" w:rsidRPr="00560669">
        <w:rPr>
          <w:rFonts w:ascii="Arial" w:hAnsi="Arial" w:cs="Arial"/>
          <w:sz w:val="20"/>
          <w:szCs w:val="20"/>
        </w:rPr>
        <w:t>Invega</w:t>
      </w:r>
      <w:r w:rsidR="00384AC7" w:rsidRPr="00560669">
        <w:rPr>
          <w:rFonts w:ascii="Arial" w:hAnsi="Arial" w:cs="Arial"/>
          <w:sz w:val="20"/>
          <w:szCs w:val="20"/>
        </w:rPr>
        <w:t>“</w:t>
      </w:r>
      <w:r w:rsidR="001E35B1" w:rsidRPr="00560669">
        <w:rPr>
          <w:rFonts w:ascii="Arial" w:hAnsi="Arial" w:cs="Arial"/>
          <w:sz w:val="20"/>
          <w:szCs w:val="20"/>
        </w:rPr>
        <w:t xml:space="preserve"> naudos viešinimo tikslais;</w:t>
      </w:r>
      <w:r w:rsidR="003E1664" w:rsidRPr="00560669">
        <w:t xml:space="preserve"> </w:t>
      </w:r>
    </w:p>
    <w:p w14:paraId="65FAC2BD" w14:textId="1AAF2467" w:rsidR="003E1664" w:rsidRPr="00560669" w:rsidRDefault="003E1664" w:rsidP="00453CAB">
      <w:pPr>
        <w:pStyle w:val="ListParagraph"/>
        <w:numPr>
          <w:ilvl w:val="2"/>
          <w:numId w:val="48"/>
        </w:numPr>
        <w:spacing w:after="0" w:line="240" w:lineRule="auto"/>
        <w:ind w:left="0" w:firstLine="426"/>
        <w:jc w:val="both"/>
        <w:rPr>
          <w:rFonts w:ascii="Arial" w:eastAsia="Times New Roman" w:hAnsi="Arial" w:cs="Arial"/>
          <w:bCs/>
          <w:kern w:val="32"/>
          <w:sz w:val="20"/>
          <w:szCs w:val="20"/>
        </w:rPr>
      </w:pPr>
      <w:r w:rsidRPr="00560669">
        <w:rPr>
          <w:rFonts w:ascii="Arial" w:eastAsia="Times New Roman" w:hAnsi="Arial" w:cs="Arial"/>
          <w:bCs/>
          <w:kern w:val="32"/>
          <w:sz w:val="20"/>
          <w:szCs w:val="20"/>
        </w:rPr>
        <w:t>Paskolos gavėjas įsipareigos į savo patalpas įsileisti audito institucijų atstovus ir leisti jiems susipažinti su dokumentais ir informacija, susijusiais su Paskolos panaudojimu, bei leisti jiems atlikti kitus patikrinimus;</w:t>
      </w:r>
    </w:p>
    <w:p w14:paraId="448A2BA8" w14:textId="77777777" w:rsidR="00444B24" w:rsidRPr="00560669" w:rsidRDefault="00240154"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560669">
        <w:rPr>
          <w:rFonts w:ascii="Arial" w:hAnsi="Arial" w:cs="Arial"/>
          <w:b w:val="0"/>
          <w:sz w:val="20"/>
          <w:szCs w:val="20"/>
        </w:rPr>
        <w:t>FT</w:t>
      </w:r>
      <w:r w:rsidR="001E35B1" w:rsidRPr="00560669">
        <w:rPr>
          <w:rFonts w:ascii="Arial" w:hAnsi="Arial" w:cs="Arial"/>
          <w:b w:val="0"/>
          <w:sz w:val="20"/>
          <w:szCs w:val="20"/>
        </w:rPr>
        <w:t xml:space="preserve"> turi teisę iš </w:t>
      </w:r>
      <w:r w:rsidR="00A12608" w:rsidRPr="00560669">
        <w:rPr>
          <w:rFonts w:ascii="Arial" w:hAnsi="Arial" w:cs="Arial"/>
          <w:b w:val="0"/>
          <w:sz w:val="20"/>
          <w:szCs w:val="20"/>
        </w:rPr>
        <w:t>Paskolos</w:t>
      </w:r>
      <w:r w:rsidR="001E35B1" w:rsidRPr="00560669">
        <w:rPr>
          <w:rFonts w:ascii="Arial" w:hAnsi="Arial" w:cs="Arial"/>
          <w:b w:val="0"/>
          <w:sz w:val="20"/>
          <w:szCs w:val="20"/>
        </w:rPr>
        <w:t xml:space="preserve"> gavėjo išsiieškoti nuostolius</w:t>
      </w:r>
      <w:r w:rsidR="00F95653" w:rsidRPr="00560669">
        <w:rPr>
          <w:rFonts w:ascii="Arial" w:hAnsi="Arial" w:cs="Arial"/>
          <w:b w:val="0"/>
          <w:sz w:val="20"/>
          <w:szCs w:val="20"/>
        </w:rPr>
        <w:t xml:space="preserve"> visa apimtimi</w:t>
      </w:r>
      <w:r w:rsidR="001E35B1" w:rsidRPr="00560669">
        <w:rPr>
          <w:rFonts w:ascii="Arial" w:hAnsi="Arial" w:cs="Arial"/>
          <w:b w:val="0"/>
          <w:sz w:val="20"/>
          <w:szCs w:val="20"/>
        </w:rPr>
        <w:t xml:space="preserve">, kylančius dėl netinkamo </w:t>
      </w:r>
      <w:r w:rsidR="00762533" w:rsidRPr="00560669">
        <w:rPr>
          <w:rFonts w:ascii="Arial" w:hAnsi="Arial" w:cs="Arial"/>
          <w:b w:val="0"/>
          <w:sz w:val="20"/>
          <w:szCs w:val="20"/>
        </w:rPr>
        <w:t xml:space="preserve">įsipareigojimų pagal </w:t>
      </w:r>
      <w:r w:rsidR="00A12608" w:rsidRPr="00560669">
        <w:rPr>
          <w:rFonts w:ascii="Arial" w:hAnsi="Arial" w:cs="Arial"/>
          <w:b w:val="0"/>
          <w:sz w:val="20"/>
          <w:szCs w:val="20"/>
        </w:rPr>
        <w:t>Paskolos</w:t>
      </w:r>
      <w:r w:rsidR="001E35B1" w:rsidRPr="00560669">
        <w:rPr>
          <w:rFonts w:ascii="Arial" w:hAnsi="Arial" w:cs="Arial"/>
          <w:b w:val="0"/>
          <w:sz w:val="20"/>
          <w:szCs w:val="20"/>
        </w:rPr>
        <w:t xml:space="preserve"> </w:t>
      </w:r>
      <w:r w:rsidR="00762533" w:rsidRPr="00560669">
        <w:rPr>
          <w:rFonts w:ascii="Arial" w:hAnsi="Arial" w:cs="Arial"/>
          <w:b w:val="0"/>
          <w:sz w:val="20"/>
          <w:szCs w:val="20"/>
        </w:rPr>
        <w:t xml:space="preserve">sutartį </w:t>
      </w:r>
      <w:r w:rsidR="001E35B1" w:rsidRPr="00560669">
        <w:rPr>
          <w:rFonts w:ascii="Arial" w:hAnsi="Arial" w:cs="Arial"/>
          <w:b w:val="0"/>
          <w:sz w:val="20"/>
          <w:szCs w:val="20"/>
        </w:rPr>
        <w:t>vykdymo;</w:t>
      </w:r>
      <w:r w:rsidR="00444B24" w:rsidRPr="00560669">
        <w:t xml:space="preserve"> </w:t>
      </w:r>
    </w:p>
    <w:p w14:paraId="1AA86FBC" w14:textId="3779F89C" w:rsidR="001E35B1" w:rsidRPr="00560669" w:rsidRDefault="00444B24"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560669">
        <w:rPr>
          <w:rFonts w:ascii="Arial" w:hAnsi="Arial" w:cs="Arial"/>
          <w:b w:val="0"/>
          <w:sz w:val="20"/>
          <w:szCs w:val="20"/>
        </w:rPr>
        <w:t>Jei nustatoma, kad Paskolos gavėjas pateikė neteisingą informaciją ir (ar) dokumentus ir (ar) nuslėpė informaciją, turinčią reikšmės Paskolos suteikimui, Paskolos gavėjas privalo grąžinti visą neteisėtai gautą valstybės pagalbą su palūkanomis, apskaičiuotomis nuo valstybės pagalbos suteikimo dienos iki jos išieškojimo dienos, kaip nustatyta Reglamente (ES) 2015/1589</w:t>
      </w:r>
      <w:r w:rsidR="000853FF" w:rsidRPr="00560669">
        <w:rPr>
          <w:rFonts w:ascii="Arial" w:hAnsi="Arial" w:cs="Arial"/>
          <w:b w:val="0"/>
          <w:sz w:val="20"/>
          <w:szCs w:val="20"/>
        </w:rPr>
        <w:t>;</w:t>
      </w:r>
      <w:r w:rsidRPr="00560669">
        <w:rPr>
          <w:rFonts w:ascii="Arial" w:hAnsi="Arial" w:cs="Arial"/>
          <w:b w:val="0"/>
          <w:sz w:val="20"/>
          <w:szCs w:val="20"/>
        </w:rPr>
        <w:t xml:space="preserve">  </w:t>
      </w:r>
    </w:p>
    <w:p w14:paraId="4AD34581" w14:textId="55C01AD0" w:rsidR="001E35B1" w:rsidRPr="001B4746" w:rsidRDefault="002B4904"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Paskolos</w:t>
      </w:r>
      <w:r w:rsidR="001E35B1" w:rsidRPr="001B4746">
        <w:rPr>
          <w:rFonts w:ascii="Arial" w:hAnsi="Arial" w:cs="Arial"/>
          <w:b w:val="0"/>
          <w:sz w:val="20"/>
          <w:szCs w:val="20"/>
        </w:rPr>
        <w:t xml:space="preserve"> gavėjas yra informuojamas apie suteikiamą pagalbą</w:t>
      </w:r>
      <w:r w:rsidR="00A12608" w:rsidRPr="001B4746">
        <w:rPr>
          <w:rFonts w:ascii="Arial" w:hAnsi="Arial" w:cs="Arial"/>
          <w:b w:val="0"/>
          <w:sz w:val="20"/>
          <w:szCs w:val="20"/>
        </w:rPr>
        <w:t xml:space="preserve"> pagal</w:t>
      </w:r>
      <w:r w:rsidR="00116512" w:rsidRPr="001B4746">
        <w:rPr>
          <w:rFonts w:ascii="Arial" w:hAnsi="Arial" w:cs="Arial"/>
          <w:b w:val="0"/>
          <w:sz w:val="20"/>
          <w:szCs w:val="20"/>
        </w:rPr>
        <w:t xml:space="preserve"> 2013 m. gruodžio 18 d. Komisijos reglamentą (ES) Nr. 1407/2013 dėl Sutarties dėl Europos Sąjungos veikimo 107 ir 108 straipsnių taikymo </w:t>
      </w:r>
      <w:r w:rsidR="00116512" w:rsidRPr="00DE7154">
        <w:rPr>
          <w:rFonts w:ascii="Arial" w:hAnsi="Arial" w:cs="Arial"/>
          <w:b w:val="0"/>
          <w:i/>
          <w:iCs/>
          <w:sz w:val="20"/>
          <w:szCs w:val="20"/>
        </w:rPr>
        <w:t xml:space="preserve">de </w:t>
      </w:r>
      <w:proofErr w:type="spellStart"/>
      <w:r w:rsidR="00116512" w:rsidRPr="00DE7154">
        <w:rPr>
          <w:rFonts w:ascii="Arial" w:hAnsi="Arial" w:cs="Arial"/>
          <w:b w:val="0"/>
          <w:i/>
          <w:iCs/>
          <w:sz w:val="20"/>
          <w:szCs w:val="20"/>
        </w:rPr>
        <w:t>minimis</w:t>
      </w:r>
      <w:proofErr w:type="spellEnd"/>
      <w:r w:rsidR="00116512" w:rsidRPr="001B4746">
        <w:rPr>
          <w:rFonts w:ascii="Arial" w:hAnsi="Arial" w:cs="Arial"/>
          <w:b w:val="0"/>
          <w:sz w:val="20"/>
          <w:szCs w:val="20"/>
        </w:rPr>
        <w:t xml:space="preserve"> pagalbai arba pagal 2013 m. gruodžio 18 d. Komisijos reglamentą (ES) Nr. 1408/2013 dėl Sutarties dėl Europos Sąjungos veikimo 107 ir 108 straipsnių taikymo </w:t>
      </w:r>
      <w:r w:rsidR="00116512" w:rsidRPr="00DE7154">
        <w:rPr>
          <w:rFonts w:ascii="Arial" w:hAnsi="Arial" w:cs="Arial"/>
          <w:b w:val="0"/>
          <w:i/>
          <w:iCs/>
          <w:sz w:val="20"/>
          <w:szCs w:val="20"/>
        </w:rPr>
        <w:t xml:space="preserve">de </w:t>
      </w:r>
      <w:proofErr w:type="spellStart"/>
      <w:r w:rsidR="00116512" w:rsidRPr="00DE7154">
        <w:rPr>
          <w:rFonts w:ascii="Arial" w:hAnsi="Arial" w:cs="Arial"/>
          <w:b w:val="0"/>
          <w:i/>
          <w:iCs/>
          <w:sz w:val="20"/>
          <w:szCs w:val="20"/>
        </w:rPr>
        <w:t>minimis</w:t>
      </w:r>
      <w:proofErr w:type="spellEnd"/>
      <w:r w:rsidR="00116512" w:rsidRPr="001B4746">
        <w:rPr>
          <w:rFonts w:ascii="Arial" w:hAnsi="Arial" w:cs="Arial"/>
          <w:b w:val="0"/>
          <w:sz w:val="20"/>
          <w:szCs w:val="20"/>
        </w:rPr>
        <w:t xml:space="preserve"> pagalbai žemės ūkio sektoriuje</w:t>
      </w:r>
      <w:r w:rsidR="00CB3DF4" w:rsidRPr="001B4746">
        <w:rPr>
          <w:rFonts w:ascii="Arial" w:hAnsi="Arial" w:cs="Arial"/>
          <w:b w:val="0"/>
          <w:sz w:val="20"/>
          <w:szCs w:val="20"/>
        </w:rPr>
        <w:t xml:space="preserve">, arba pagal 2014 m. birželio 27 d. Komisijos reglamentas (ES) Nr. 717/2014 dėl Sutarties dėl Europos Sąjungos veikimo 107 ir 108 straipsnių taikymo </w:t>
      </w:r>
      <w:r w:rsidR="00CB3DF4" w:rsidRPr="00DE7154">
        <w:rPr>
          <w:rFonts w:ascii="Arial" w:hAnsi="Arial" w:cs="Arial"/>
          <w:b w:val="0"/>
          <w:i/>
          <w:iCs/>
          <w:sz w:val="20"/>
          <w:szCs w:val="20"/>
        </w:rPr>
        <w:t xml:space="preserve">de </w:t>
      </w:r>
      <w:proofErr w:type="spellStart"/>
      <w:r w:rsidR="00CB3DF4" w:rsidRPr="00DE7154">
        <w:rPr>
          <w:rFonts w:ascii="Arial" w:hAnsi="Arial" w:cs="Arial"/>
          <w:b w:val="0"/>
          <w:i/>
          <w:iCs/>
          <w:sz w:val="20"/>
          <w:szCs w:val="20"/>
        </w:rPr>
        <w:t>minimis</w:t>
      </w:r>
      <w:proofErr w:type="spellEnd"/>
      <w:r w:rsidR="00CB3DF4" w:rsidRPr="001B4746">
        <w:rPr>
          <w:rFonts w:ascii="Arial" w:hAnsi="Arial" w:cs="Arial"/>
          <w:b w:val="0"/>
          <w:sz w:val="20"/>
          <w:szCs w:val="20"/>
        </w:rPr>
        <w:t xml:space="preserve"> pagalbai žuvininkystės ir akvakultūros sektoriuje</w:t>
      </w:r>
      <w:r w:rsidR="00753ABC" w:rsidRPr="001B4746">
        <w:rPr>
          <w:rFonts w:ascii="Arial" w:hAnsi="Arial" w:cs="Arial"/>
          <w:b w:val="0"/>
          <w:sz w:val="20"/>
          <w:szCs w:val="20"/>
        </w:rPr>
        <w:t>. Paskolos sutartyje nurodomas tas pagalbos režimas, kuris taikomas suteikiant Paskolą</w:t>
      </w:r>
      <w:r w:rsidR="00F42E3B" w:rsidRPr="001B4746">
        <w:rPr>
          <w:rFonts w:ascii="Arial" w:hAnsi="Arial" w:cs="Arial"/>
          <w:b w:val="0"/>
          <w:sz w:val="20"/>
          <w:szCs w:val="20"/>
        </w:rPr>
        <w:t xml:space="preserve">, </w:t>
      </w:r>
      <w:r w:rsidR="00351914" w:rsidRPr="001B4746">
        <w:rPr>
          <w:rFonts w:ascii="Arial" w:hAnsi="Arial" w:cs="Arial"/>
          <w:b w:val="0"/>
          <w:sz w:val="20"/>
          <w:szCs w:val="20"/>
        </w:rPr>
        <w:t xml:space="preserve">taip pat turi būti </w:t>
      </w:r>
      <w:r w:rsidR="00F42E3B" w:rsidRPr="001B4746">
        <w:rPr>
          <w:rFonts w:ascii="Arial" w:hAnsi="Arial" w:cs="Arial"/>
          <w:b w:val="0"/>
          <w:sz w:val="20"/>
          <w:szCs w:val="20"/>
        </w:rPr>
        <w:t>nurod</w:t>
      </w:r>
      <w:r w:rsidR="00EB4D62" w:rsidRPr="001B4746">
        <w:rPr>
          <w:rFonts w:ascii="Arial" w:hAnsi="Arial" w:cs="Arial"/>
          <w:b w:val="0"/>
          <w:sz w:val="20"/>
          <w:szCs w:val="20"/>
        </w:rPr>
        <w:t>ytas</w:t>
      </w:r>
      <w:r w:rsidR="00F42E3B" w:rsidRPr="001B4746">
        <w:rPr>
          <w:rFonts w:ascii="Arial" w:hAnsi="Arial" w:cs="Arial"/>
          <w:b w:val="0"/>
          <w:sz w:val="20"/>
          <w:szCs w:val="20"/>
        </w:rPr>
        <w:t xml:space="preserve"> </w:t>
      </w:r>
      <w:r w:rsidR="00F42E3B" w:rsidRPr="00DE7154">
        <w:rPr>
          <w:rFonts w:ascii="Arial" w:hAnsi="Arial" w:cs="Arial"/>
          <w:b w:val="0"/>
          <w:i/>
          <w:iCs/>
          <w:sz w:val="20"/>
          <w:szCs w:val="20"/>
        </w:rPr>
        <w:t xml:space="preserve">de </w:t>
      </w:r>
      <w:proofErr w:type="spellStart"/>
      <w:r w:rsidR="00F42E3B" w:rsidRPr="00DE7154">
        <w:rPr>
          <w:rFonts w:ascii="Arial" w:hAnsi="Arial" w:cs="Arial"/>
          <w:b w:val="0"/>
          <w:i/>
          <w:iCs/>
          <w:sz w:val="20"/>
          <w:szCs w:val="20"/>
        </w:rPr>
        <w:t>minimis</w:t>
      </w:r>
      <w:proofErr w:type="spellEnd"/>
      <w:r w:rsidR="00F42E3B" w:rsidRPr="001B4746">
        <w:rPr>
          <w:rFonts w:ascii="Arial" w:hAnsi="Arial" w:cs="Arial"/>
          <w:b w:val="0"/>
          <w:sz w:val="20"/>
          <w:szCs w:val="20"/>
        </w:rPr>
        <w:t xml:space="preserve"> pagalbos dyd</w:t>
      </w:r>
      <w:r w:rsidR="00EB4D62" w:rsidRPr="001B4746">
        <w:rPr>
          <w:rFonts w:ascii="Arial" w:hAnsi="Arial" w:cs="Arial"/>
          <w:b w:val="0"/>
          <w:sz w:val="20"/>
          <w:szCs w:val="20"/>
        </w:rPr>
        <w:t>is</w:t>
      </w:r>
      <w:r w:rsidR="001E35B1" w:rsidRPr="001B4746">
        <w:rPr>
          <w:rFonts w:ascii="Arial" w:hAnsi="Arial" w:cs="Arial"/>
          <w:b w:val="0"/>
          <w:sz w:val="20"/>
          <w:szCs w:val="20"/>
        </w:rPr>
        <w:t>;</w:t>
      </w:r>
    </w:p>
    <w:p w14:paraId="7CF07795" w14:textId="2590AF84" w:rsidR="00F82CC6" w:rsidRPr="00E944D1" w:rsidRDefault="003E7586" w:rsidP="00F82CC6">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E944D1">
        <w:rPr>
          <w:rFonts w:ascii="Arial" w:hAnsi="Arial" w:cs="Arial"/>
          <w:b w:val="0"/>
          <w:sz w:val="20"/>
          <w:szCs w:val="20"/>
        </w:rPr>
        <w:t>Garantija, suteikta pagal šią priemonę, nėra konkrečios į Portfelį įtrauktos Paskolos gavėjo prievolių užtikrinimo garantija Lietuvos Respublikos civilinio kodekso 6.90 straipsnio prasme. Garantijos suteikimas ir panaudojimas nekeičia skolininko prievolių FT apimties, turinio ir vykdymo sąlygų, t. y. FT privalo vykdyti skolos pagal visą Paskolą, už kurią išmokėta Išmoka, išsiieškojimo veiksmus iš skolininko</w:t>
      </w:r>
      <w:r w:rsidR="00F82CC6" w:rsidRPr="00E944D1">
        <w:rPr>
          <w:rFonts w:ascii="Arial" w:hAnsi="Arial" w:cs="Arial"/>
          <w:b w:val="0"/>
          <w:sz w:val="20"/>
          <w:szCs w:val="20"/>
        </w:rPr>
        <w:t>;</w:t>
      </w:r>
    </w:p>
    <w:p w14:paraId="261E4746" w14:textId="0312CAB1" w:rsidR="001E35B1"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kiti įsipareigojimai, kylantys iš </w:t>
      </w:r>
      <w:r w:rsidR="00D32C28" w:rsidRPr="001B4746">
        <w:rPr>
          <w:rFonts w:ascii="Arial" w:hAnsi="Arial" w:cs="Arial"/>
          <w:b w:val="0"/>
          <w:sz w:val="20"/>
          <w:szCs w:val="20"/>
        </w:rPr>
        <w:t>PG3</w:t>
      </w:r>
      <w:r w:rsidRPr="001B4746">
        <w:rPr>
          <w:rFonts w:ascii="Arial" w:hAnsi="Arial" w:cs="Arial"/>
          <w:b w:val="0"/>
          <w:sz w:val="20"/>
          <w:szCs w:val="20"/>
        </w:rPr>
        <w:t xml:space="preserve"> priemonės įgyvendinimo sąlygų, nustatytų </w:t>
      </w:r>
      <w:r w:rsidR="00F26C73" w:rsidRPr="001B4746">
        <w:rPr>
          <w:rFonts w:ascii="Arial" w:hAnsi="Arial" w:cs="Arial"/>
          <w:b w:val="0"/>
          <w:sz w:val="20"/>
          <w:szCs w:val="20"/>
        </w:rPr>
        <w:t>Sąvado</w:t>
      </w:r>
      <w:r w:rsidR="00432066" w:rsidRPr="001B4746">
        <w:rPr>
          <w:rFonts w:ascii="Arial" w:hAnsi="Arial" w:cs="Arial"/>
          <w:b w:val="0"/>
          <w:sz w:val="20"/>
          <w:szCs w:val="20"/>
        </w:rPr>
        <w:t xml:space="preserve"> </w:t>
      </w:r>
      <w:r w:rsidR="00E40108" w:rsidRPr="001B4746">
        <w:rPr>
          <w:rFonts w:ascii="Arial" w:hAnsi="Arial" w:cs="Arial"/>
          <w:b w:val="0"/>
          <w:sz w:val="20"/>
          <w:szCs w:val="20"/>
        </w:rPr>
        <w:t>1 </w:t>
      </w:r>
      <w:r w:rsidR="00432066" w:rsidRPr="001B4746">
        <w:rPr>
          <w:rFonts w:ascii="Arial" w:hAnsi="Arial" w:cs="Arial"/>
          <w:b w:val="0"/>
          <w:sz w:val="20"/>
          <w:szCs w:val="20"/>
        </w:rPr>
        <w:t>priede (</w:t>
      </w:r>
      <w:r w:rsidR="00E908BB" w:rsidRPr="001B4746">
        <w:rPr>
          <w:rFonts w:ascii="Arial" w:hAnsi="Arial" w:cs="Arial"/>
          <w:b w:val="0"/>
          <w:sz w:val="20"/>
          <w:szCs w:val="20"/>
        </w:rPr>
        <w:t>Pagrindinės sąlygos</w:t>
      </w:r>
      <w:r w:rsidR="00432066" w:rsidRPr="001B4746">
        <w:rPr>
          <w:rFonts w:ascii="Arial" w:hAnsi="Arial" w:cs="Arial"/>
          <w:b w:val="0"/>
          <w:sz w:val="20"/>
          <w:szCs w:val="20"/>
        </w:rPr>
        <w:t>)</w:t>
      </w:r>
      <w:r w:rsidR="000F1A88">
        <w:rPr>
          <w:rFonts w:ascii="Arial" w:hAnsi="Arial" w:cs="Arial"/>
          <w:b w:val="0"/>
          <w:sz w:val="20"/>
          <w:szCs w:val="20"/>
        </w:rPr>
        <w:t>.</w:t>
      </w:r>
    </w:p>
    <w:p w14:paraId="72A100FF" w14:textId="4F78BD09" w:rsidR="001E35B1" w:rsidRPr="001B4746" w:rsidRDefault="001E35B1"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Tarp </w:t>
      </w:r>
      <w:r w:rsidR="00E87AAE" w:rsidRPr="001B4746">
        <w:rPr>
          <w:rFonts w:ascii="Arial" w:hAnsi="Arial" w:cs="Arial"/>
          <w:b w:val="0"/>
          <w:sz w:val="20"/>
          <w:szCs w:val="20"/>
        </w:rPr>
        <w:t>S</w:t>
      </w:r>
      <w:r w:rsidRPr="001B4746">
        <w:rPr>
          <w:rFonts w:ascii="Arial" w:hAnsi="Arial" w:cs="Arial"/>
          <w:b w:val="0"/>
          <w:sz w:val="20"/>
          <w:szCs w:val="20"/>
        </w:rPr>
        <w:t>utarties šalių kylantys ginčai sprendžiami</w:t>
      </w:r>
      <w:r w:rsidR="00F95653" w:rsidRPr="001B4746">
        <w:rPr>
          <w:rFonts w:ascii="Arial" w:hAnsi="Arial" w:cs="Arial"/>
          <w:b w:val="0"/>
          <w:sz w:val="20"/>
          <w:szCs w:val="20"/>
        </w:rPr>
        <w:t xml:space="preserve"> derybų būdu. Nepavykus jų išspręsti derybų būdu, kilę ginčai sprendžiami</w:t>
      </w:r>
      <w:r w:rsidRPr="001B4746">
        <w:rPr>
          <w:rFonts w:ascii="Arial" w:hAnsi="Arial" w:cs="Arial"/>
          <w:b w:val="0"/>
          <w:sz w:val="20"/>
          <w:szCs w:val="20"/>
        </w:rPr>
        <w:t xml:space="preserve"> Lietuvos Respublikos įstatymuose nustatyta tvarka.</w:t>
      </w:r>
    </w:p>
    <w:p w14:paraId="25B03C29" w14:textId="2B8A4676" w:rsidR="001E35B1" w:rsidRPr="001B4746" w:rsidRDefault="001E35B1"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Jeigu viena iš </w:t>
      </w:r>
      <w:r w:rsidR="003B7127" w:rsidRPr="001B4746">
        <w:rPr>
          <w:rFonts w:ascii="Arial" w:hAnsi="Arial" w:cs="Arial"/>
          <w:b w:val="0"/>
          <w:sz w:val="20"/>
          <w:szCs w:val="20"/>
        </w:rPr>
        <w:t xml:space="preserve">Sutarties </w:t>
      </w:r>
      <w:r w:rsidRPr="001B4746">
        <w:rPr>
          <w:rFonts w:ascii="Arial" w:hAnsi="Arial" w:cs="Arial"/>
          <w:b w:val="0"/>
          <w:sz w:val="20"/>
          <w:szCs w:val="20"/>
        </w:rPr>
        <w:t xml:space="preserve">šalių nevykdo sutartinių įsipareigojimų ir tai yra esminis </w:t>
      </w:r>
      <w:r w:rsidR="00E87AAE" w:rsidRPr="001B4746">
        <w:rPr>
          <w:rFonts w:ascii="Arial" w:hAnsi="Arial" w:cs="Arial"/>
          <w:b w:val="0"/>
          <w:sz w:val="20"/>
          <w:szCs w:val="20"/>
        </w:rPr>
        <w:t>S</w:t>
      </w:r>
      <w:r w:rsidRPr="001B4746">
        <w:rPr>
          <w:rFonts w:ascii="Arial" w:hAnsi="Arial" w:cs="Arial"/>
          <w:b w:val="0"/>
          <w:sz w:val="20"/>
          <w:szCs w:val="20"/>
        </w:rPr>
        <w:t xml:space="preserve">utarties pažeidimas, kita šalis </w:t>
      </w:r>
      <w:r w:rsidR="00A80704">
        <w:rPr>
          <w:rFonts w:ascii="Arial" w:hAnsi="Arial" w:cs="Arial"/>
          <w:b w:val="0"/>
          <w:sz w:val="20"/>
          <w:szCs w:val="20"/>
        </w:rPr>
        <w:t>turi teisę</w:t>
      </w:r>
      <w:r w:rsidRPr="001B4746">
        <w:rPr>
          <w:rFonts w:ascii="Arial" w:hAnsi="Arial" w:cs="Arial"/>
          <w:b w:val="0"/>
          <w:sz w:val="20"/>
          <w:szCs w:val="20"/>
        </w:rPr>
        <w:t xml:space="preserve"> vienašališkai nutraukti </w:t>
      </w:r>
      <w:r w:rsidR="00E87AAE" w:rsidRPr="001B4746">
        <w:rPr>
          <w:rFonts w:ascii="Arial" w:hAnsi="Arial" w:cs="Arial"/>
          <w:b w:val="0"/>
          <w:sz w:val="20"/>
          <w:szCs w:val="20"/>
        </w:rPr>
        <w:t>S</w:t>
      </w:r>
      <w:r w:rsidRPr="001B4746">
        <w:rPr>
          <w:rFonts w:ascii="Arial" w:hAnsi="Arial" w:cs="Arial"/>
          <w:b w:val="0"/>
          <w:sz w:val="20"/>
          <w:szCs w:val="20"/>
        </w:rPr>
        <w:t xml:space="preserve">utartį, įspėjusi kitą </w:t>
      </w:r>
      <w:r w:rsidR="00E87AAE" w:rsidRPr="001B4746">
        <w:rPr>
          <w:rFonts w:ascii="Arial" w:hAnsi="Arial" w:cs="Arial"/>
          <w:b w:val="0"/>
          <w:sz w:val="20"/>
          <w:szCs w:val="20"/>
        </w:rPr>
        <w:t>S</w:t>
      </w:r>
      <w:r w:rsidRPr="001B4746">
        <w:rPr>
          <w:rFonts w:ascii="Arial" w:hAnsi="Arial" w:cs="Arial"/>
          <w:b w:val="0"/>
          <w:sz w:val="20"/>
          <w:szCs w:val="20"/>
        </w:rPr>
        <w:t>utarties šalį raštu ne vėliau kaip prieš 60 (šešiasdešimt) kalendorinių dienų pateikdama pagrįstus motyvus. Sutarties nutraukimo atvejai ir sąlygos bus nustatytos</w:t>
      </w:r>
      <w:r w:rsidR="00E87AAE" w:rsidRPr="001B4746">
        <w:rPr>
          <w:rFonts w:ascii="Arial" w:hAnsi="Arial" w:cs="Arial"/>
          <w:b w:val="0"/>
          <w:sz w:val="20"/>
          <w:szCs w:val="20"/>
        </w:rPr>
        <w:t xml:space="preserve"> S</w:t>
      </w:r>
      <w:r w:rsidRPr="001B4746">
        <w:rPr>
          <w:rFonts w:ascii="Arial" w:hAnsi="Arial" w:cs="Arial"/>
          <w:b w:val="0"/>
          <w:sz w:val="20"/>
          <w:szCs w:val="20"/>
        </w:rPr>
        <w:t>utartyje.</w:t>
      </w:r>
    </w:p>
    <w:p w14:paraId="7500BEBE" w14:textId="5E958B21" w:rsidR="001E35B1" w:rsidRPr="001B4746" w:rsidRDefault="00893D40"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S</w:t>
      </w:r>
      <w:r w:rsidR="001E35B1" w:rsidRPr="001B4746">
        <w:rPr>
          <w:rFonts w:ascii="Arial" w:hAnsi="Arial" w:cs="Arial"/>
          <w:b w:val="0"/>
          <w:sz w:val="20"/>
          <w:szCs w:val="20"/>
        </w:rPr>
        <w:t xml:space="preserve">utarties </w:t>
      </w:r>
      <w:r w:rsidR="00EB2318" w:rsidRPr="001B4746">
        <w:rPr>
          <w:rFonts w:ascii="Arial" w:hAnsi="Arial" w:cs="Arial"/>
          <w:b w:val="0"/>
          <w:sz w:val="20"/>
          <w:szCs w:val="20"/>
        </w:rPr>
        <w:t xml:space="preserve">galiojimo metu gali būti </w:t>
      </w:r>
      <w:r w:rsidR="009F4479" w:rsidRPr="001B4746">
        <w:rPr>
          <w:rFonts w:ascii="Arial" w:hAnsi="Arial" w:cs="Arial"/>
          <w:b w:val="0"/>
          <w:sz w:val="20"/>
          <w:szCs w:val="20"/>
        </w:rPr>
        <w:t>atliekami šie</w:t>
      </w:r>
      <w:r w:rsidR="00493577">
        <w:rPr>
          <w:rFonts w:ascii="Arial" w:hAnsi="Arial" w:cs="Arial"/>
          <w:b w:val="0"/>
          <w:sz w:val="20"/>
          <w:szCs w:val="20"/>
        </w:rPr>
        <w:t xml:space="preserve"> Sutarties</w:t>
      </w:r>
      <w:r w:rsidR="009F4479" w:rsidRPr="001B4746">
        <w:rPr>
          <w:rFonts w:ascii="Arial" w:hAnsi="Arial" w:cs="Arial"/>
          <w:b w:val="0"/>
          <w:sz w:val="20"/>
          <w:szCs w:val="20"/>
        </w:rPr>
        <w:t xml:space="preserve"> pakeitimai: </w:t>
      </w:r>
    </w:p>
    <w:p w14:paraId="38A274A9" w14:textId="00B2AB7A" w:rsidR="00F45D61" w:rsidRPr="001B4746" w:rsidRDefault="00F45D6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susiję su </w:t>
      </w:r>
      <w:r w:rsidR="00D32C28" w:rsidRPr="001B4746">
        <w:rPr>
          <w:rFonts w:ascii="Arial" w:hAnsi="Arial" w:cs="Arial"/>
          <w:b w:val="0"/>
          <w:sz w:val="20"/>
          <w:szCs w:val="20"/>
        </w:rPr>
        <w:t>PG3</w:t>
      </w:r>
      <w:r w:rsidR="001E35B1" w:rsidRPr="001B4746">
        <w:rPr>
          <w:rFonts w:ascii="Arial" w:hAnsi="Arial" w:cs="Arial"/>
          <w:b w:val="0"/>
          <w:sz w:val="20"/>
          <w:szCs w:val="20"/>
        </w:rPr>
        <w:t xml:space="preserve"> priemonės sąlygų</w:t>
      </w:r>
      <w:r w:rsidRPr="001B4746">
        <w:rPr>
          <w:rFonts w:ascii="Arial" w:hAnsi="Arial" w:cs="Arial"/>
          <w:b w:val="0"/>
          <w:sz w:val="20"/>
          <w:szCs w:val="20"/>
        </w:rPr>
        <w:t xml:space="preserve">, nurodytų </w:t>
      </w:r>
      <w:r w:rsidR="00F26C73" w:rsidRPr="001B4746">
        <w:rPr>
          <w:rFonts w:ascii="Arial" w:hAnsi="Arial" w:cs="Arial"/>
          <w:b w:val="0"/>
          <w:sz w:val="20"/>
          <w:szCs w:val="20"/>
        </w:rPr>
        <w:t>Sąvado</w:t>
      </w:r>
      <w:r w:rsidRPr="001B4746">
        <w:rPr>
          <w:rFonts w:ascii="Arial" w:hAnsi="Arial" w:cs="Arial"/>
          <w:b w:val="0"/>
          <w:sz w:val="20"/>
          <w:szCs w:val="20"/>
        </w:rPr>
        <w:t xml:space="preserve"> 1 priede,</w:t>
      </w:r>
      <w:r w:rsidR="001E35B1" w:rsidRPr="001B4746">
        <w:rPr>
          <w:rFonts w:ascii="Arial" w:hAnsi="Arial" w:cs="Arial"/>
          <w:b w:val="0"/>
          <w:sz w:val="20"/>
          <w:szCs w:val="20"/>
        </w:rPr>
        <w:t xml:space="preserve"> pakeitim</w:t>
      </w:r>
      <w:r w:rsidRPr="001B4746">
        <w:rPr>
          <w:rFonts w:ascii="Arial" w:hAnsi="Arial" w:cs="Arial"/>
          <w:b w:val="0"/>
          <w:sz w:val="20"/>
          <w:szCs w:val="20"/>
        </w:rPr>
        <w:t>u;</w:t>
      </w:r>
    </w:p>
    <w:p w14:paraId="4B625820" w14:textId="1DAF204A"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 xml:space="preserve">susiję su konkrečių nacionalinių ar ES teisės aktų </w:t>
      </w:r>
      <w:r w:rsidR="00432066" w:rsidRPr="001B4746">
        <w:rPr>
          <w:rFonts w:ascii="Arial" w:hAnsi="Arial" w:cs="Arial"/>
          <w:b w:val="0"/>
          <w:sz w:val="20"/>
          <w:szCs w:val="20"/>
        </w:rPr>
        <w:t xml:space="preserve">pakeitimais </w:t>
      </w:r>
      <w:r w:rsidR="00BA7C0E" w:rsidRPr="001B4746">
        <w:rPr>
          <w:rFonts w:ascii="Arial" w:hAnsi="Arial" w:cs="Arial"/>
          <w:b w:val="0"/>
          <w:sz w:val="20"/>
          <w:szCs w:val="20"/>
        </w:rPr>
        <w:t xml:space="preserve">ir </w:t>
      </w:r>
      <w:r w:rsidRPr="001B4746">
        <w:rPr>
          <w:rFonts w:ascii="Arial" w:hAnsi="Arial" w:cs="Arial"/>
          <w:b w:val="0"/>
          <w:sz w:val="20"/>
          <w:szCs w:val="20"/>
        </w:rPr>
        <w:t xml:space="preserve">jų išaiškinimų, reglamentuojančių </w:t>
      </w:r>
      <w:r w:rsidR="00D32C28" w:rsidRPr="001B4746">
        <w:rPr>
          <w:rFonts w:ascii="Arial" w:hAnsi="Arial" w:cs="Arial"/>
          <w:b w:val="0"/>
          <w:sz w:val="20"/>
          <w:szCs w:val="20"/>
        </w:rPr>
        <w:t>PG3</w:t>
      </w:r>
      <w:r w:rsidRPr="001B4746">
        <w:rPr>
          <w:rFonts w:ascii="Arial" w:hAnsi="Arial" w:cs="Arial"/>
          <w:b w:val="0"/>
          <w:sz w:val="20"/>
          <w:szCs w:val="20"/>
        </w:rPr>
        <w:t xml:space="preserve"> priemonės įgyvendinimą, pakeitimais, Audito institucijų rekomendacijomis; </w:t>
      </w:r>
    </w:p>
    <w:p w14:paraId="16DBB093" w14:textId="74317A91" w:rsidR="001E35B1" w:rsidRPr="001B4746" w:rsidRDefault="004A3C92"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s</w:t>
      </w:r>
      <w:r w:rsidR="00F45D61" w:rsidRPr="001B4746">
        <w:rPr>
          <w:rFonts w:ascii="Arial" w:hAnsi="Arial" w:cs="Arial"/>
          <w:b w:val="0"/>
          <w:sz w:val="20"/>
          <w:szCs w:val="20"/>
        </w:rPr>
        <w:t>usiję su</w:t>
      </w:r>
      <w:r w:rsidR="001E35B1" w:rsidRPr="001B4746">
        <w:rPr>
          <w:rFonts w:ascii="Arial" w:hAnsi="Arial" w:cs="Arial"/>
          <w:b w:val="0"/>
          <w:sz w:val="20"/>
          <w:szCs w:val="20"/>
        </w:rPr>
        <w:t xml:space="preserve"> </w:t>
      </w:r>
      <w:r w:rsidR="00D32C28" w:rsidRPr="001B4746">
        <w:rPr>
          <w:rFonts w:ascii="Arial" w:hAnsi="Arial" w:cs="Arial"/>
          <w:b w:val="0"/>
          <w:sz w:val="20"/>
          <w:szCs w:val="20"/>
        </w:rPr>
        <w:t>PG3</w:t>
      </w:r>
      <w:r w:rsidR="001E35B1" w:rsidRPr="001B4746">
        <w:rPr>
          <w:rFonts w:ascii="Arial" w:hAnsi="Arial" w:cs="Arial"/>
          <w:b w:val="0"/>
          <w:sz w:val="20"/>
          <w:szCs w:val="20"/>
        </w:rPr>
        <w:t xml:space="preserve"> priemonei nustatytų rodiklių įgyvendinimu;</w:t>
      </w:r>
    </w:p>
    <w:p w14:paraId="0511AEEE" w14:textId="32D52A0B" w:rsidR="001E35B1" w:rsidRPr="001B4746" w:rsidRDefault="001E35B1"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Garantijos mokesčio ir išieškotų</w:t>
      </w:r>
      <w:r w:rsidR="00A12608" w:rsidRPr="001B4746">
        <w:rPr>
          <w:rFonts w:ascii="Arial" w:hAnsi="Arial" w:cs="Arial"/>
          <w:b w:val="0"/>
          <w:sz w:val="20"/>
          <w:szCs w:val="20"/>
        </w:rPr>
        <w:t xml:space="preserve"> ar sugrąžintų</w:t>
      </w:r>
      <w:r w:rsidRPr="001B4746">
        <w:rPr>
          <w:rFonts w:ascii="Arial" w:hAnsi="Arial" w:cs="Arial"/>
          <w:b w:val="0"/>
          <w:sz w:val="20"/>
          <w:szCs w:val="20"/>
        </w:rPr>
        <w:t xml:space="preserve"> skolų INVEGOS fondui mokėjimo terminų, Tinkamumo laikotarpio</w:t>
      </w:r>
      <w:r w:rsidR="001F676E" w:rsidRPr="001B4746">
        <w:rPr>
          <w:rFonts w:ascii="Arial" w:hAnsi="Arial" w:cs="Arial"/>
          <w:b w:val="0"/>
          <w:sz w:val="20"/>
          <w:szCs w:val="20"/>
        </w:rPr>
        <w:t xml:space="preserve"> keitimai</w:t>
      </w:r>
      <w:r w:rsidRPr="001B4746">
        <w:rPr>
          <w:rFonts w:ascii="Arial" w:hAnsi="Arial" w:cs="Arial"/>
          <w:b w:val="0"/>
          <w:sz w:val="20"/>
          <w:szCs w:val="20"/>
        </w:rPr>
        <w:t>;</w:t>
      </w:r>
    </w:p>
    <w:p w14:paraId="1270846E" w14:textId="0C9B9AEF" w:rsidR="001E35B1" w:rsidRPr="001B4746" w:rsidRDefault="000C09E7"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Pr>
          <w:rFonts w:ascii="Arial" w:hAnsi="Arial" w:cs="Arial"/>
          <w:b w:val="0"/>
          <w:sz w:val="20"/>
          <w:szCs w:val="20"/>
        </w:rPr>
        <w:t>S</w:t>
      </w:r>
      <w:r w:rsidR="001E35B1" w:rsidRPr="001B4746">
        <w:rPr>
          <w:rFonts w:ascii="Arial" w:hAnsi="Arial" w:cs="Arial"/>
          <w:b w:val="0"/>
          <w:sz w:val="20"/>
          <w:szCs w:val="20"/>
        </w:rPr>
        <w:t xml:space="preserve">utarto </w:t>
      </w:r>
      <w:r w:rsidR="00834A60">
        <w:rPr>
          <w:rFonts w:ascii="Arial" w:hAnsi="Arial" w:cs="Arial"/>
          <w:b w:val="0"/>
          <w:sz w:val="20"/>
          <w:szCs w:val="20"/>
        </w:rPr>
        <w:t>p</w:t>
      </w:r>
      <w:r w:rsidR="001E35B1" w:rsidRPr="001B4746">
        <w:rPr>
          <w:rFonts w:ascii="Arial" w:hAnsi="Arial" w:cs="Arial"/>
          <w:b w:val="0"/>
          <w:sz w:val="20"/>
          <w:szCs w:val="20"/>
        </w:rPr>
        <w:t>ortfelio dydžio keitima</w:t>
      </w:r>
      <w:r w:rsidR="006D2BB0" w:rsidRPr="001B4746">
        <w:rPr>
          <w:rFonts w:ascii="Arial" w:hAnsi="Arial" w:cs="Arial"/>
          <w:b w:val="0"/>
          <w:sz w:val="20"/>
          <w:szCs w:val="20"/>
        </w:rPr>
        <w:t>i</w:t>
      </w:r>
      <w:r w:rsidR="001E35B1" w:rsidRPr="001B4746">
        <w:rPr>
          <w:rFonts w:ascii="Arial" w:hAnsi="Arial" w:cs="Arial"/>
          <w:b w:val="0"/>
          <w:sz w:val="20"/>
          <w:szCs w:val="20"/>
        </w:rPr>
        <w:t xml:space="preserve">, </w:t>
      </w:r>
      <w:r w:rsidR="00F26C73" w:rsidRPr="001B4746">
        <w:rPr>
          <w:rFonts w:ascii="Arial" w:hAnsi="Arial" w:cs="Arial"/>
          <w:b w:val="0"/>
          <w:sz w:val="20"/>
          <w:szCs w:val="20"/>
        </w:rPr>
        <w:t>Sąvade</w:t>
      </w:r>
      <w:r w:rsidR="001E35B1" w:rsidRPr="001B4746">
        <w:rPr>
          <w:rFonts w:ascii="Arial" w:hAnsi="Arial" w:cs="Arial"/>
          <w:b w:val="0"/>
          <w:sz w:val="20"/>
          <w:szCs w:val="20"/>
        </w:rPr>
        <w:t xml:space="preserve"> nurodytais atvejais padidinus ar sumažinus </w:t>
      </w:r>
      <w:r w:rsidR="00583768" w:rsidRPr="001B4746">
        <w:rPr>
          <w:rFonts w:ascii="Arial" w:hAnsi="Arial" w:cs="Arial"/>
          <w:b w:val="0"/>
          <w:sz w:val="20"/>
          <w:szCs w:val="20"/>
        </w:rPr>
        <w:t>FT</w:t>
      </w:r>
      <w:r w:rsidR="001E35B1" w:rsidRPr="001B4746">
        <w:rPr>
          <w:rFonts w:ascii="Arial" w:hAnsi="Arial" w:cs="Arial"/>
          <w:b w:val="0"/>
          <w:sz w:val="20"/>
          <w:szCs w:val="20"/>
        </w:rPr>
        <w:t xml:space="preserve"> </w:t>
      </w:r>
      <w:r w:rsidR="00F45D61" w:rsidRPr="001B4746">
        <w:rPr>
          <w:rFonts w:ascii="Arial" w:hAnsi="Arial" w:cs="Arial"/>
          <w:b w:val="0"/>
          <w:sz w:val="20"/>
          <w:szCs w:val="20"/>
        </w:rPr>
        <w:t xml:space="preserve">skirtų </w:t>
      </w:r>
      <w:r w:rsidR="00D32C28" w:rsidRPr="001B4746">
        <w:rPr>
          <w:rFonts w:ascii="Arial" w:hAnsi="Arial" w:cs="Arial"/>
          <w:b w:val="0"/>
          <w:sz w:val="20"/>
          <w:szCs w:val="20"/>
        </w:rPr>
        <w:t>PG3</w:t>
      </w:r>
      <w:r w:rsidR="001E35B1" w:rsidRPr="001B4746">
        <w:rPr>
          <w:rFonts w:ascii="Arial" w:hAnsi="Arial" w:cs="Arial"/>
          <w:b w:val="0"/>
          <w:sz w:val="20"/>
          <w:szCs w:val="20"/>
        </w:rPr>
        <w:t xml:space="preserve"> priemo</w:t>
      </w:r>
      <w:r w:rsidR="00F45D61" w:rsidRPr="001B4746">
        <w:rPr>
          <w:rFonts w:ascii="Arial" w:hAnsi="Arial" w:cs="Arial"/>
          <w:b w:val="0"/>
          <w:sz w:val="20"/>
          <w:szCs w:val="20"/>
        </w:rPr>
        <w:t>nės</w:t>
      </w:r>
      <w:r w:rsidR="001E35B1" w:rsidRPr="001B4746">
        <w:rPr>
          <w:rFonts w:ascii="Arial" w:hAnsi="Arial" w:cs="Arial"/>
          <w:b w:val="0"/>
          <w:sz w:val="20"/>
          <w:szCs w:val="20"/>
        </w:rPr>
        <w:t xml:space="preserve"> lėšų</w:t>
      </w:r>
      <w:r w:rsidR="001E35B1" w:rsidRPr="001B4746" w:rsidDel="008914E8">
        <w:rPr>
          <w:rFonts w:ascii="Arial" w:hAnsi="Arial" w:cs="Arial"/>
          <w:b w:val="0"/>
          <w:sz w:val="20"/>
          <w:szCs w:val="20"/>
        </w:rPr>
        <w:t xml:space="preserve"> </w:t>
      </w:r>
      <w:r w:rsidR="001E35B1" w:rsidRPr="001B4746">
        <w:rPr>
          <w:rFonts w:ascii="Arial" w:hAnsi="Arial" w:cs="Arial"/>
          <w:b w:val="0"/>
          <w:sz w:val="20"/>
          <w:szCs w:val="20"/>
        </w:rPr>
        <w:t>sumą;</w:t>
      </w:r>
    </w:p>
    <w:p w14:paraId="01952AA2" w14:textId="00DAFE53" w:rsidR="001E35B1" w:rsidRPr="001B4746" w:rsidRDefault="00D32C28"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PG3</w:t>
      </w:r>
      <w:r w:rsidR="001E35B1" w:rsidRPr="001B4746">
        <w:rPr>
          <w:rFonts w:ascii="Arial" w:hAnsi="Arial" w:cs="Arial"/>
          <w:b w:val="0"/>
          <w:sz w:val="20"/>
          <w:szCs w:val="20"/>
        </w:rPr>
        <w:t xml:space="preserve"> priemonės įgyvendinimo grafiko keitimas padidinus arba sumažinus </w:t>
      </w:r>
      <w:r w:rsidR="00583768" w:rsidRPr="001B4746">
        <w:rPr>
          <w:rFonts w:ascii="Arial" w:hAnsi="Arial" w:cs="Arial"/>
          <w:b w:val="0"/>
          <w:sz w:val="20"/>
          <w:szCs w:val="20"/>
        </w:rPr>
        <w:t>FT</w:t>
      </w:r>
      <w:r w:rsidR="001E35B1" w:rsidRPr="001B4746">
        <w:rPr>
          <w:rFonts w:ascii="Arial" w:hAnsi="Arial" w:cs="Arial"/>
          <w:b w:val="0"/>
          <w:sz w:val="20"/>
          <w:szCs w:val="20"/>
        </w:rPr>
        <w:t xml:space="preserve"> </w:t>
      </w:r>
      <w:r w:rsidR="00F45D61" w:rsidRPr="001B4746">
        <w:rPr>
          <w:rFonts w:ascii="Arial" w:hAnsi="Arial" w:cs="Arial"/>
          <w:b w:val="0"/>
          <w:sz w:val="20"/>
          <w:szCs w:val="20"/>
        </w:rPr>
        <w:t xml:space="preserve">skirtų </w:t>
      </w:r>
      <w:r w:rsidRPr="001B4746">
        <w:rPr>
          <w:rFonts w:ascii="Arial" w:hAnsi="Arial" w:cs="Arial"/>
          <w:b w:val="0"/>
          <w:sz w:val="20"/>
          <w:szCs w:val="20"/>
        </w:rPr>
        <w:t>PG3</w:t>
      </w:r>
      <w:r w:rsidR="00E40108" w:rsidRPr="001B4746">
        <w:rPr>
          <w:rFonts w:ascii="Arial" w:hAnsi="Arial" w:cs="Arial"/>
          <w:b w:val="0"/>
          <w:sz w:val="20"/>
          <w:szCs w:val="20"/>
        </w:rPr>
        <w:t> </w:t>
      </w:r>
      <w:r w:rsidR="001E35B1" w:rsidRPr="001B4746">
        <w:rPr>
          <w:rFonts w:ascii="Arial" w:hAnsi="Arial" w:cs="Arial"/>
          <w:b w:val="0"/>
          <w:sz w:val="20"/>
          <w:szCs w:val="20"/>
        </w:rPr>
        <w:t>priemon</w:t>
      </w:r>
      <w:r w:rsidR="00F45D61" w:rsidRPr="001B4746">
        <w:rPr>
          <w:rFonts w:ascii="Arial" w:hAnsi="Arial" w:cs="Arial"/>
          <w:b w:val="0"/>
          <w:sz w:val="20"/>
          <w:szCs w:val="20"/>
        </w:rPr>
        <w:t xml:space="preserve">ės </w:t>
      </w:r>
      <w:r w:rsidR="001E35B1" w:rsidRPr="001B4746">
        <w:rPr>
          <w:rFonts w:ascii="Arial" w:hAnsi="Arial" w:cs="Arial"/>
          <w:b w:val="0"/>
          <w:sz w:val="20"/>
          <w:szCs w:val="20"/>
        </w:rPr>
        <w:t>lėšų sumą;</w:t>
      </w:r>
    </w:p>
    <w:p w14:paraId="529144F1" w14:textId="2F49511B" w:rsidR="001E35B1" w:rsidRPr="001B4746" w:rsidRDefault="00E87AAE"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S</w:t>
      </w:r>
      <w:r w:rsidR="001E35B1" w:rsidRPr="001B4746">
        <w:rPr>
          <w:rFonts w:ascii="Arial" w:hAnsi="Arial" w:cs="Arial"/>
          <w:b w:val="0"/>
          <w:sz w:val="20"/>
          <w:szCs w:val="20"/>
        </w:rPr>
        <w:t xml:space="preserve">utarties termino pratęsimas, tuo atveju, jeigu yra pratęsiamas </w:t>
      </w:r>
      <w:r w:rsidR="00D32C28" w:rsidRPr="001B4746">
        <w:rPr>
          <w:rFonts w:ascii="Arial" w:hAnsi="Arial" w:cs="Arial"/>
          <w:b w:val="0"/>
          <w:sz w:val="20"/>
          <w:szCs w:val="20"/>
        </w:rPr>
        <w:t>PG3</w:t>
      </w:r>
      <w:r w:rsidR="001E35B1" w:rsidRPr="001B4746">
        <w:rPr>
          <w:rFonts w:ascii="Arial" w:hAnsi="Arial" w:cs="Arial"/>
          <w:b w:val="0"/>
          <w:sz w:val="20"/>
          <w:szCs w:val="20"/>
        </w:rPr>
        <w:t xml:space="preserve"> priemonės Tinkamumo laikotarpis;</w:t>
      </w:r>
    </w:p>
    <w:p w14:paraId="2A0EC551" w14:textId="77777777" w:rsidR="00FA2FDC" w:rsidRPr="001B4746" w:rsidRDefault="003E1FB9" w:rsidP="00453CAB">
      <w:pPr>
        <w:pStyle w:val="Heading1"/>
        <w:numPr>
          <w:ilvl w:val="2"/>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FT</w:t>
      </w:r>
      <w:r w:rsidR="001E35B1" w:rsidRPr="001B4746">
        <w:rPr>
          <w:rFonts w:ascii="Arial" w:hAnsi="Arial" w:cs="Arial"/>
          <w:b w:val="0"/>
          <w:sz w:val="20"/>
          <w:szCs w:val="20"/>
        </w:rPr>
        <w:t xml:space="preserve"> teikiamų ataskaitų formų ir jų pateikimo tvarkos keitimai.</w:t>
      </w:r>
    </w:p>
    <w:p w14:paraId="13B48BB8" w14:textId="70F5FC7C" w:rsidR="001E35B1" w:rsidRPr="001B4746" w:rsidRDefault="00F45D61" w:rsidP="00453CAB">
      <w:pPr>
        <w:pStyle w:val="Heading1"/>
        <w:numPr>
          <w:ilvl w:val="1"/>
          <w:numId w:val="48"/>
        </w:numPr>
        <w:tabs>
          <w:tab w:val="left" w:pos="851"/>
        </w:tabs>
        <w:spacing w:before="0" w:after="0" w:line="240" w:lineRule="auto"/>
        <w:ind w:left="0" w:firstLine="426"/>
        <w:jc w:val="both"/>
        <w:rPr>
          <w:rFonts w:ascii="Arial" w:hAnsi="Arial" w:cs="Arial"/>
          <w:b w:val="0"/>
          <w:sz w:val="20"/>
          <w:szCs w:val="20"/>
        </w:rPr>
      </w:pPr>
      <w:r w:rsidRPr="001B4746">
        <w:rPr>
          <w:rFonts w:ascii="Arial" w:hAnsi="Arial" w:cs="Arial"/>
          <w:b w:val="0"/>
          <w:sz w:val="20"/>
          <w:szCs w:val="20"/>
        </w:rPr>
        <w:t>K</w:t>
      </w:r>
      <w:r w:rsidR="0067403A" w:rsidRPr="001B4746">
        <w:rPr>
          <w:rFonts w:ascii="Arial" w:hAnsi="Arial" w:cs="Arial"/>
          <w:b w:val="0"/>
          <w:sz w:val="20"/>
          <w:szCs w:val="20"/>
        </w:rPr>
        <w:t>iti</w:t>
      </w:r>
      <w:r w:rsidRPr="001B4746">
        <w:rPr>
          <w:rFonts w:ascii="Arial" w:hAnsi="Arial" w:cs="Arial"/>
          <w:b w:val="0"/>
          <w:sz w:val="20"/>
          <w:szCs w:val="20"/>
        </w:rPr>
        <w:t xml:space="preserve"> Sutarties</w:t>
      </w:r>
      <w:r w:rsidR="0067403A" w:rsidRPr="001B4746">
        <w:rPr>
          <w:rFonts w:ascii="Arial" w:hAnsi="Arial" w:cs="Arial"/>
          <w:b w:val="0"/>
          <w:sz w:val="20"/>
          <w:szCs w:val="20"/>
        </w:rPr>
        <w:t xml:space="preserve"> keitimai</w:t>
      </w:r>
      <w:r w:rsidR="004A3DE3" w:rsidRPr="001B4746">
        <w:rPr>
          <w:rFonts w:ascii="Arial" w:hAnsi="Arial" w:cs="Arial"/>
          <w:b w:val="0"/>
          <w:sz w:val="20"/>
          <w:szCs w:val="20"/>
        </w:rPr>
        <w:t xml:space="preserve"> atliekami </w:t>
      </w:r>
      <w:r w:rsidRPr="001B4746">
        <w:rPr>
          <w:rFonts w:ascii="Arial" w:hAnsi="Arial" w:cs="Arial"/>
          <w:b w:val="0"/>
          <w:sz w:val="20"/>
          <w:szCs w:val="20"/>
        </w:rPr>
        <w:t>laikantis Lietuvos Respublikos civilinio kodekso nuostatų ir</w:t>
      </w:r>
      <w:r w:rsidR="004A3C92" w:rsidRPr="001B4746">
        <w:rPr>
          <w:rFonts w:ascii="Arial" w:hAnsi="Arial" w:cs="Arial"/>
          <w:b w:val="0"/>
          <w:sz w:val="20"/>
          <w:szCs w:val="20"/>
        </w:rPr>
        <w:t>,</w:t>
      </w:r>
      <w:r w:rsidRPr="001B4746">
        <w:rPr>
          <w:rFonts w:ascii="Arial" w:hAnsi="Arial" w:cs="Arial"/>
          <w:b w:val="0"/>
          <w:sz w:val="20"/>
          <w:szCs w:val="20"/>
        </w:rPr>
        <w:t xml:space="preserve"> tik jei neprieštarauja </w:t>
      </w:r>
      <w:r w:rsidR="00D32C28" w:rsidRPr="001B4746">
        <w:rPr>
          <w:rFonts w:ascii="Arial" w:hAnsi="Arial" w:cs="Arial"/>
          <w:b w:val="0"/>
          <w:sz w:val="20"/>
          <w:szCs w:val="20"/>
        </w:rPr>
        <w:t>PG3</w:t>
      </w:r>
      <w:r w:rsidRPr="001B4746">
        <w:rPr>
          <w:rFonts w:ascii="Arial" w:hAnsi="Arial" w:cs="Arial"/>
          <w:b w:val="0"/>
          <w:sz w:val="20"/>
          <w:szCs w:val="20"/>
        </w:rPr>
        <w:t xml:space="preserve"> priemonės įgyvendinimo sąlygoms</w:t>
      </w:r>
      <w:r w:rsidR="001E35B1" w:rsidRPr="001B4746">
        <w:rPr>
          <w:rFonts w:ascii="Arial" w:hAnsi="Arial" w:cs="Arial"/>
          <w:b w:val="0"/>
          <w:sz w:val="20"/>
          <w:szCs w:val="20"/>
        </w:rPr>
        <w:t>.</w:t>
      </w:r>
    </w:p>
    <w:p w14:paraId="1060DCC6" w14:textId="77777777" w:rsidR="001E35B1" w:rsidRPr="00EA317B" w:rsidRDefault="001E35B1" w:rsidP="00221515">
      <w:pPr>
        <w:tabs>
          <w:tab w:val="left" w:pos="851"/>
        </w:tabs>
        <w:spacing w:after="0" w:line="240" w:lineRule="auto"/>
        <w:ind w:firstLine="426"/>
        <w:jc w:val="both"/>
        <w:rPr>
          <w:rFonts w:ascii="Arial" w:hAnsi="Arial" w:cs="Arial"/>
          <w:sz w:val="20"/>
          <w:szCs w:val="20"/>
        </w:rPr>
      </w:pPr>
    </w:p>
    <w:p w14:paraId="6F0263FB" w14:textId="08C2C618" w:rsidR="00035106" w:rsidRPr="00EA317B" w:rsidRDefault="00035106" w:rsidP="00221515">
      <w:pPr>
        <w:spacing w:after="0" w:line="240" w:lineRule="auto"/>
        <w:rPr>
          <w:rFonts w:ascii="Arial" w:hAnsi="Arial" w:cs="Arial"/>
          <w:sz w:val="20"/>
          <w:szCs w:val="20"/>
        </w:rPr>
      </w:pPr>
      <w:r w:rsidRPr="00EA317B">
        <w:rPr>
          <w:rFonts w:ascii="Arial" w:hAnsi="Arial" w:cs="Arial"/>
          <w:sz w:val="20"/>
          <w:szCs w:val="20"/>
        </w:rPr>
        <w:br w:type="page"/>
      </w:r>
    </w:p>
    <w:p w14:paraId="2C23C9A8" w14:textId="3C6CB66E" w:rsidR="00C5409C" w:rsidRPr="00ED5A71" w:rsidRDefault="00F26C73" w:rsidP="0014063E">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t>Sąvado</w:t>
      </w:r>
      <w:r w:rsidR="0014063E" w:rsidRPr="00ED5A71">
        <w:rPr>
          <w:rFonts w:ascii="Arial" w:hAnsi="Arial" w:cs="Arial"/>
          <w:b/>
          <w:bCs/>
          <w:sz w:val="20"/>
          <w:szCs w:val="20"/>
          <w:lang w:eastAsia="lt-LT"/>
        </w:rPr>
        <w:t xml:space="preserve"> 1 priedas</w:t>
      </w:r>
    </w:p>
    <w:p w14:paraId="7B1464B9" w14:textId="77777777" w:rsidR="0014063E" w:rsidRPr="00EA317B" w:rsidRDefault="0014063E" w:rsidP="0014063E">
      <w:pPr>
        <w:autoSpaceDE w:val="0"/>
        <w:autoSpaceDN w:val="0"/>
        <w:adjustRightInd w:val="0"/>
        <w:spacing w:after="0" w:line="240" w:lineRule="auto"/>
        <w:ind w:firstLine="851"/>
        <w:jc w:val="right"/>
        <w:rPr>
          <w:rFonts w:ascii="Arial" w:hAnsi="Arial" w:cs="Arial"/>
          <w:b/>
          <w:i/>
          <w:sz w:val="20"/>
          <w:szCs w:val="20"/>
        </w:rPr>
      </w:pPr>
    </w:p>
    <w:p w14:paraId="1A1A9EDA" w14:textId="73DBF71C" w:rsidR="00035106" w:rsidRPr="00EA317B" w:rsidRDefault="00035106" w:rsidP="00ED2026">
      <w:pPr>
        <w:autoSpaceDE w:val="0"/>
        <w:autoSpaceDN w:val="0"/>
        <w:adjustRightInd w:val="0"/>
        <w:spacing w:after="0" w:line="240" w:lineRule="auto"/>
        <w:jc w:val="center"/>
        <w:rPr>
          <w:rFonts w:ascii="Arial" w:hAnsi="Arial" w:cs="Arial"/>
          <w:b/>
          <w:iCs/>
          <w:sz w:val="20"/>
          <w:szCs w:val="20"/>
        </w:rPr>
      </w:pPr>
      <w:r w:rsidRPr="00EA317B">
        <w:rPr>
          <w:rFonts w:ascii="Arial" w:hAnsi="Arial" w:cs="Arial"/>
          <w:b/>
          <w:iCs/>
          <w:sz w:val="20"/>
          <w:szCs w:val="20"/>
        </w:rPr>
        <w:t xml:space="preserve">PAGRINDINĖS </w:t>
      </w:r>
      <w:r w:rsidR="00CE285C" w:rsidRPr="00EA317B">
        <w:rPr>
          <w:rFonts w:ascii="Arial" w:hAnsi="Arial" w:cs="Arial"/>
          <w:b/>
          <w:bCs/>
          <w:iCs/>
          <w:sz w:val="20"/>
          <w:szCs w:val="20"/>
        </w:rPr>
        <w:t>SKATINAMOSIOS FINANSINĖS</w:t>
      </w:r>
      <w:r w:rsidR="00CE285C" w:rsidRPr="00EA317B">
        <w:rPr>
          <w:rFonts w:ascii="Arial" w:hAnsi="Arial" w:cs="Arial"/>
          <w:b/>
          <w:bCs/>
          <w:i/>
          <w:sz w:val="20"/>
          <w:szCs w:val="20"/>
        </w:rPr>
        <w:t xml:space="preserve"> </w:t>
      </w:r>
      <w:r w:rsidRPr="00EA317B">
        <w:rPr>
          <w:rFonts w:ascii="Arial" w:hAnsi="Arial" w:cs="Arial"/>
          <w:b/>
          <w:iCs/>
          <w:sz w:val="20"/>
          <w:szCs w:val="20"/>
        </w:rPr>
        <w:t xml:space="preserve">PRIEMONĖS </w:t>
      </w:r>
    </w:p>
    <w:p w14:paraId="0A4CD143" w14:textId="08CE73E0" w:rsidR="00035106" w:rsidRPr="00EA317B" w:rsidRDefault="00035106" w:rsidP="00E40108">
      <w:pPr>
        <w:autoSpaceDE w:val="0"/>
        <w:autoSpaceDN w:val="0"/>
        <w:adjustRightInd w:val="0"/>
        <w:spacing w:after="0" w:line="240" w:lineRule="auto"/>
        <w:jc w:val="center"/>
        <w:rPr>
          <w:rFonts w:ascii="Arial" w:hAnsi="Arial" w:cs="Arial"/>
          <w:b/>
          <w:iCs/>
          <w:sz w:val="20"/>
          <w:szCs w:val="20"/>
        </w:rPr>
      </w:pPr>
      <w:r w:rsidRPr="00EA317B">
        <w:rPr>
          <w:rFonts w:ascii="Arial" w:hAnsi="Arial" w:cs="Arial"/>
          <w:b/>
          <w:iCs/>
          <w:sz w:val="20"/>
          <w:szCs w:val="20"/>
        </w:rPr>
        <w:t xml:space="preserve">„PORTFELINĖS GARANTIJOS </w:t>
      </w:r>
      <w:r w:rsidR="001310D5">
        <w:rPr>
          <w:rFonts w:ascii="Arial" w:hAnsi="Arial" w:cs="Arial"/>
          <w:b/>
          <w:iCs/>
          <w:sz w:val="20"/>
          <w:szCs w:val="20"/>
        </w:rPr>
        <w:t>3</w:t>
      </w:r>
      <w:r w:rsidRPr="00EA317B">
        <w:rPr>
          <w:rFonts w:ascii="Arial" w:hAnsi="Arial" w:cs="Arial"/>
          <w:b/>
          <w:iCs/>
          <w:sz w:val="20"/>
          <w:szCs w:val="20"/>
        </w:rPr>
        <w:t xml:space="preserve">“ </w:t>
      </w:r>
      <w:r w:rsidR="00FD0164">
        <w:rPr>
          <w:rFonts w:ascii="Arial" w:hAnsi="Arial" w:cs="Arial"/>
          <w:b/>
          <w:iCs/>
          <w:sz w:val="20"/>
          <w:szCs w:val="20"/>
        </w:rPr>
        <w:t xml:space="preserve">SĄVOKOS IR </w:t>
      </w:r>
      <w:r w:rsidRPr="00EA317B">
        <w:rPr>
          <w:rFonts w:ascii="Arial" w:hAnsi="Arial" w:cs="Arial"/>
          <w:b/>
          <w:iCs/>
          <w:sz w:val="20"/>
          <w:szCs w:val="20"/>
        </w:rPr>
        <w:t>SĄLYGOS</w:t>
      </w:r>
    </w:p>
    <w:p w14:paraId="4B04F935" w14:textId="77777777" w:rsidR="00CE285C" w:rsidRPr="00EA317B" w:rsidRDefault="00CE285C" w:rsidP="00CE285C">
      <w:pPr>
        <w:autoSpaceDE w:val="0"/>
        <w:autoSpaceDN w:val="0"/>
        <w:adjustRightInd w:val="0"/>
        <w:spacing w:after="0" w:line="240" w:lineRule="auto"/>
        <w:ind w:firstLine="851"/>
        <w:jc w:val="both"/>
        <w:rPr>
          <w:rFonts w:ascii="Arial" w:hAnsi="Arial" w:cs="Arial"/>
          <w:bCs/>
          <w:sz w:val="20"/>
          <w:szCs w:val="2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6894"/>
      </w:tblGrid>
      <w:tr w:rsidR="00CE285C" w:rsidRPr="00EA317B" w14:paraId="28C6DD38" w14:textId="77777777" w:rsidTr="406A7000">
        <w:trPr>
          <w:trHeight w:val="368"/>
        </w:trPr>
        <w:tc>
          <w:tcPr>
            <w:tcW w:w="2853" w:type="dxa"/>
          </w:tcPr>
          <w:p w14:paraId="62C2A2E8" w14:textId="698C9A27" w:rsidR="00CE285C" w:rsidRPr="00EA317B" w:rsidRDefault="00D32C28" w:rsidP="00CE285C">
            <w:pPr>
              <w:keepNext/>
              <w:autoSpaceDE w:val="0"/>
              <w:autoSpaceDN w:val="0"/>
              <w:spacing w:after="0" w:line="240" w:lineRule="auto"/>
              <w:contextualSpacing/>
              <w:jc w:val="both"/>
              <w:rPr>
                <w:rFonts w:ascii="Arial" w:hAnsi="Arial" w:cs="Arial"/>
                <w:b/>
                <w:sz w:val="20"/>
                <w:szCs w:val="20"/>
              </w:rPr>
            </w:pPr>
            <w:r>
              <w:rPr>
                <w:rFonts w:ascii="Arial" w:hAnsi="Arial" w:cs="Arial"/>
                <w:b/>
                <w:sz w:val="20"/>
                <w:szCs w:val="20"/>
              </w:rPr>
              <w:t>PG3</w:t>
            </w:r>
            <w:r w:rsidR="00CE285C" w:rsidRPr="00EA317B">
              <w:rPr>
                <w:rFonts w:ascii="Arial" w:hAnsi="Arial" w:cs="Arial"/>
                <w:b/>
                <w:sz w:val="20"/>
                <w:szCs w:val="20"/>
              </w:rPr>
              <w:t xml:space="preserve"> priemonė</w:t>
            </w:r>
          </w:p>
        </w:tc>
        <w:tc>
          <w:tcPr>
            <w:tcW w:w="6894" w:type="dxa"/>
          </w:tcPr>
          <w:p w14:paraId="5FF08262" w14:textId="191BA859" w:rsidR="00CE285C" w:rsidRPr="00EA317B" w:rsidRDefault="00CE285C" w:rsidP="004669D1">
            <w:pPr>
              <w:keepNext/>
              <w:autoSpaceDE w:val="0"/>
              <w:autoSpaceDN w:val="0"/>
              <w:spacing w:after="0" w:line="240" w:lineRule="auto"/>
              <w:contextualSpacing/>
              <w:rPr>
                <w:rFonts w:ascii="Arial" w:hAnsi="Arial" w:cs="Arial"/>
                <w:sz w:val="20"/>
                <w:szCs w:val="20"/>
              </w:rPr>
            </w:pPr>
            <w:r w:rsidRPr="00EA317B">
              <w:rPr>
                <w:rFonts w:ascii="Arial" w:hAnsi="Arial" w:cs="Arial"/>
                <w:sz w:val="20"/>
                <w:szCs w:val="20"/>
              </w:rPr>
              <w:t xml:space="preserve">Skatinamoji finansinė priemonė „Portfelinės garantijos </w:t>
            </w:r>
            <w:r w:rsidR="0073452A">
              <w:rPr>
                <w:rFonts w:ascii="Arial" w:hAnsi="Arial" w:cs="Arial"/>
                <w:sz w:val="20"/>
                <w:szCs w:val="20"/>
              </w:rPr>
              <w:t>3</w:t>
            </w:r>
            <w:r w:rsidRPr="00EA317B">
              <w:rPr>
                <w:rFonts w:ascii="Arial" w:hAnsi="Arial" w:cs="Arial"/>
                <w:sz w:val="20"/>
                <w:szCs w:val="20"/>
              </w:rPr>
              <w:t>“</w:t>
            </w:r>
            <w:r w:rsidR="000244A7">
              <w:rPr>
                <w:rFonts w:ascii="Arial" w:hAnsi="Arial" w:cs="Arial"/>
                <w:sz w:val="20"/>
                <w:szCs w:val="20"/>
              </w:rPr>
              <w:t>.</w:t>
            </w:r>
          </w:p>
        </w:tc>
      </w:tr>
      <w:tr w:rsidR="00A119AD" w:rsidRPr="00EA317B" w14:paraId="7B8FFFC0" w14:textId="77777777" w:rsidTr="406A7000">
        <w:trPr>
          <w:trHeight w:val="1344"/>
        </w:trPr>
        <w:tc>
          <w:tcPr>
            <w:tcW w:w="2853" w:type="dxa"/>
          </w:tcPr>
          <w:p w14:paraId="684BAE5B" w14:textId="77777777" w:rsidR="00A119AD" w:rsidRPr="00EA317B" w:rsidRDefault="00A119AD" w:rsidP="00876F91">
            <w:pPr>
              <w:rPr>
                <w:rFonts w:ascii="Arial" w:hAnsi="Arial" w:cs="Arial"/>
                <w:b/>
                <w:sz w:val="20"/>
                <w:szCs w:val="20"/>
              </w:rPr>
            </w:pPr>
            <w:r>
              <w:rPr>
                <w:rFonts w:ascii="Arial" w:hAnsi="Arial" w:cs="Arial"/>
                <w:b/>
                <w:sz w:val="20"/>
                <w:szCs w:val="20"/>
              </w:rPr>
              <w:t>PG3</w:t>
            </w:r>
            <w:r w:rsidRPr="00EA317B">
              <w:rPr>
                <w:rFonts w:ascii="Arial" w:hAnsi="Arial" w:cs="Arial"/>
                <w:b/>
                <w:sz w:val="20"/>
                <w:szCs w:val="20"/>
              </w:rPr>
              <w:t xml:space="preserve"> priemonės struktūra</w:t>
            </w:r>
          </w:p>
        </w:tc>
        <w:tc>
          <w:tcPr>
            <w:tcW w:w="6894" w:type="dxa"/>
          </w:tcPr>
          <w:p w14:paraId="3A6CD0B8" w14:textId="2B8007CD" w:rsidR="00A119AD" w:rsidRPr="004669D1" w:rsidRDefault="00A119AD" w:rsidP="00876F91">
            <w:pPr>
              <w:pStyle w:val="NoSpacing"/>
              <w:jc w:val="both"/>
              <w:rPr>
                <w:rFonts w:ascii="Arial" w:hAnsi="Arial" w:cs="Arial"/>
                <w:sz w:val="20"/>
                <w:szCs w:val="20"/>
              </w:rPr>
            </w:pPr>
            <w:r w:rsidRPr="004669D1">
              <w:rPr>
                <w:rFonts w:ascii="Arial" w:hAnsi="Arial" w:cs="Arial"/>
                <w:sz w:val="20"/>
                <w:szCs w:val="20"/>
              </w:rPr>
              <w:t xml:space="preserve">PG3 priemonė pagrįsta garantavimo principu, kurį įgyvendindamas, kiekvienas FT turės suformuoti Portfelį iš Paskolų, atitinkančių priemonės Tinkamumo sąlygas. Kiekviena į Portfelį įtraukta Paskola bus garantuojama 80 proc. garantijos dydžiu. Išmokos atliekamos pagal pirmiausiai atsiradusias Problemines Paskolas ir bendra </w:t>
            </w:r>
            <w:r w:rsidR="00367F53">
              <w:rPr>
                <w:rFonts w:ascii="Arial" w:hAnsi="Arial" w:cs="Arial"/>
                <w:sz w:val="20"/>
                <w:szCs w:val="20"/>
              </w:rPr>
              <w:t>I</w:t>
            </w:r>
            <w:r w:rsidRPr="004669D1">
              <w:rPr>
                <w:rFonts w:ascii="Arial" w:hAnsi="Arial" w:cs="Arial"/>
                <w:sz w:val="20"/>
                <w:szCs w:val="20"/>
              </w:rPr>
              <w:t xml:space="preserve">šmokų suma, „Invegos“ mokama FT, bus ne didesnė nei Didžiausia išmokų suma. Gavęs </w:t>
            </w:r>
            <w:r w:rsidR="00367F53">
              <w:rPr>
                <w:rFonts w:ascii="Arial" w:hAnsi="Arial" w:cs="Arial"/>
                <w:sz w:val="20"/>
                <w:szCs w:val="20"/>
              </w:rPr>
              <w:t>I</w:t>
            </w:r>
            <w:r w:rsidRPr="004669D1">
              <w:rPr>
                <w:rFonts w:ascii="Arial" w:hAnsi="Arial" w:cs="Arial"/>
                <w:sz w:val="20"/>
                <w:szCs w:val="20"/>
              </w:rPr>
              <w:t>šmoką, FT vykdys skolos išieškojimą ir (ar) susigrąžinimą iš Paskolos gavėjo ir 80</w:t>
            </w:r>
            <w:r>
              <w:rPr>
                <w:rFonts w:ascii="Arial" w:hAnsi="Arial" w:cs="Arial"/>
                <w:sz w:val="20"/>
                <w:szCs w:val="20"/>
              </w:rPr>
              <w:t> </w:t>
            </w:r>
            <w:r w:rsidRPr="004669D1">
              <w:rPr>
                <w:rFonts w:ascii="Arial" w:hAnsi="Arial" w:cs="Arial"/>
                <w:sz w:val="20"/>
                <w:szCs w:val="20"/>
              </w:rPr>
              <w:t xml:space="preserve">proc. išieškotų ir (ar) susigrąžintų sumų perves INVEGOS fondui. Šia sugrąžinta į INVEGOS fondą suma bus mažinama PG3 FT faktiškai išmokėta </w:t>
            </w:r>
            <w:r w:rsidR="00367F53">
              <w:rPr>
                <w:rFonts w:ascii="Arial" w:hAnsi="Arial" w:cs="Arial"/>
                <w:sz w:val="20"/>
                <w:szCs w:val="20"/>
              </w:rPr>
              <w:t>I</w:t>
            </w:r>
            <w:r w:rsidRPr="004669D1">
              <w:rPr>
                <w:rFonts w:ascii="Arial" w:hAnsi="Arial" w:cs="Arial"/>
                <w:sz w:val="20"/>
                <w:szCs w:val="20"/>
              </w:rPr>
              <w:t>šmokų suma ir perskaičiuojama Didžiausia išmokų suma.</w:t>
            </w:r>
          </w:p>
        </w:tc>
      </w:tr>
      <w:tr w:rsidR="0090439F" w:rsidRPr="00EA317B" w14:paraId="6688E342" w14:textId="77777777" w:rsidTr="406A7000">
        <w:tc>
          <w:tcPr>
            <w:tcW w:w="2853" w:type="dxa"/>
            <w:tcBorders>
              <w:bottom w:val="single" w:sz="4" w:space="0" w:color="000000" w:themeColor="text1"/>
            </w:tcBorders>
          </w:tcPr>
          <w:p w14:paraId="42515423" w14:textId="77777777" w:rsidR="0090439F" w:rsidRPr="00EA317B" w:rsidRDefault="0090439F" w:rsidP="00876F91">
            <w:pPr>
              <w:rPr>
                <w:rFonts w:ascii="Arial" w:hAnsi="Arial" w:cs="Arial"/>
                <w:b/>
                <w:bCs/>
                <w:sz w:val="20"/>
                <w:szCs w:val="20"/>
              </w:rPr>
            </w:pPr>
            <w:r w:rsidRPr="00EA317B">
              <w:rPr>
                <w:rFonts w:ascii="Arial" w:hAnsi="Arial" w:cs="Arial"/>
                <w:b/>
                <w:bCs/>
                <w:sz w:val="20"/>
                <w:szCs w:val="20"/>
              </w:rPr>
              <w:t>Sutartis</w:t>
            </w:r>
          </w:p>
        </w:tc>
        <w:tc>
          <w:tcPr>
            <w:tcW w:w="6894" w:type="dxa"/>
            <w:tcBorders>
              <w:bottom w:val="single" w:sz="4" w:space="0" w:color="000000" w:themeColor="text1"/>
            </w:tcBorders>
          </w:tcPr>
          <w:p w14:paraId="45158B2C" w14:textId="77777777" w:rsidR="0090439F" w:rsidRPr="00EA317B" w:rsidRDefault="0090439F" w:rsidP="00876F91">
            <w:pPr>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„Invegos“ su atrinktu </w:t>
            </w:r>
            <w:r>
              <w:rPr>
                <w:rFonts w:ascii="Arial" w:hAnsi="Arial" w:cs="Arial"/>
                <w:sz w:val="20"/>
                <w:szCs w:val="20"/>
              </w:rPr>
              <w:t>FT</w:t>
            </w:r>
            <w:r w:rsidRPr="00EA317B">
              <w:rPr>
                <w:rFonts w:ascii="Arial" w:hAnsi="Arial" w:cs="Arial"/>
                <w:sz w:val="20"/>
                <w:szCs w:val="20"/>
              </w:rPr>
              <w:t xml:space="preserve"> pasirašyta </w:t>
            </w:r>
            <w:r>
              <w:rPr>
                <w:rFonts w:ascii="Arial" w:hAnsi="Arial" w:cs="Arial"/>
                <w:sz w:val="20"/>
                <w:szCs w:val="20"/>
              </w:rPr>
              <w:t>s</w:t>
            </w:r>
            <w:r w:rsidRPr="00EA317B">
              <w:rPr>
                <w:rFonts w:ascii="Arial" w:hAnsi="Arial" w:cs="Arial"/>
                <w:sz w:val="20"/>
                <w:szCs w:val="20"/>
              </w:rPr>
              <w:t>utartis</w:t>
            </w:r>
            <w:r>
              <w:rPr>
                <w:rFonts w:ascii="Arial" w:hAnsi="Arial" w:cs="Arial"/>
                <w:sz w:val="20"/>
                <w:szCs w:val="20"/>
              </w:rPr>
              <w:t xml:space="preserve"> dėl PG3 priemonės įgyvendinimo.</w:t>
            </w:r>
          </w:p>
        </w:tc>
      </w:tr>
      <w:tr w:rsidR="008126B4" w:rsidRPr="00EA317B" w14:paraId="20FBDF9E" w14:textId="77777777" w:rsidTr="406A7000">
        <w:trPr>
          <w:trHeight w:val="481"/>
        </w:trPr>
        <w:tc>
          <w:tcPr>
            <w:tcW w:w="2853" w:type="dxa"/>
          </w:tcPr>
          <w:p w14:paraId="28FE56FD" w14:textId="77777777" w:rsidR="008126B4" w:rsidRDefault="008126B4" w:rsidP="00876F91">
            <w:pPr>
              <w:rPr>
                <w:rFonts w:ascii="Arial" w:hAnsi="Arial" w:cs="Arial"/>
                <w:b/>
                <w:sz w:val="20"/>
                <w:szCs w:val="20"/>
              </w:rPr>
            </w:pPr>
            <w:r>
              <w:rPr>
                <w:rFonts w:ascii="Arial" w:hAnsi="Arial" w:cs="Arial"/>
                <w:b/>
                <w:sz w:val="20"/>
                <w:szCs w:val="20"/>
              </w:rPr>
              <w:t>Rezervinis sąrašas</w:t>
            </w:r>
          </w:p>
        </w:tc>
        <w:tc>
          <w:tcPr>
            <w:tcW w:w="6894" w:type="dxa"/>
          </w:tcPr>
          <w:p w14:paraId="405BE8B9" w14:textId="28A661DD" w:rsidR="008126B4" w:rsidRPr="004669D1" w:rsidRDefault="008126B4" w:rsidP="00876F91">
            <w:pPr>
              <w:pStyle w:val="NoSpacing"/>
              <w:jc w:val="both"/>
              <w:rPr>
                <w:rFonts w:ascii="Arial" w:hAnsi="Arial" w:cs="Arial"/>
                <w:sz w:val="20"/>
                <w:szCs w:val="20"/>
              </w:rPr>
            </w:pPr>
            <w:r w:rsidRPr="004669D1">
              <w:rPr>
                <w:rFonts w:ascii="Arial" w:hAnsi="Arial" w:cs="Arial"/>
                <w:sz w:val="20"/>
                <w:szCs w:val="20"/>
              </w:rPr>
              <w:t xml:space="preserve">Prašymai ir prašymai padidinti PG3 priemonei įgyvendinti lėšų sumą, kuriems patenkinti neužtenka PG3 priemonės lėšų, įtraukiami į bendrą rezervinį sąrašą pagal jų gavimo „Invegoje“ datą ir laiką. Atsiradus galimybei skirti PG3 priemonės lėšų, jos bus skiriamos </w:t>
            </w:r>
            <w:r w:rsidR="005B7803">
              <w:rPr>
                <w:rFonts w:ascii="Arial" w:hAnsi="Arial" w:cs="Arial"/>
                <w:sz w:val="20"/>
                <w:szCs w:val="20"/>
              </w:rPr>
              <w:t xml:space="preserve">tinkamumo </w:t>
            </w:r>
            <w:r w:rsidR="00575D8F">
              <w:rPr>
                <w:rFonts w:ascii="Arial" w:hAnsi="Arial" w:cs="Arial"/>
                <w:sz w:val="20"/>
                <w:szCs w:val="20"/>
              </w:rPr>
              <w:t xml:space="preserve">reikalavimus atitinkantiems FT </w:t>
            </w:r>
            <w:r w:rsidRPr="004669D1">
              <w:rPr>
                <w:rFonts w:ascii="Arial" w:hAnsi="Arial" w:cs="Arial"/>
                <w:sz w:val="20"/>
                <w:szCs w:val="20"/>
              </w:rPr>
              <w:t>eiliškumo tvarka.</w:t>
            </w:r>
            <w:r w:rsidR="00BC22B5">
              <w:rPr>
                <w:rFonts w:ascii="Arial" w:hAnsi="Arial" w:cs="Arial"/>
                <w:sz w:val="20"/>
                <w:szCs w:val="20"/>
              </w:rPr>
              <w:t xml:space="preserve"> Į Rezervinį sąrašą įtraukti Prašymai ir prašymai padidinti PG3 priemonei įgyvendinti</w:t>
            </w:r>
            <w:r w:rsidR="00762533">
              <w:rPr>
                <w:rFonts w:ascii="Arial" w:hAnsi="Arial" w:cs="Arial"/>
                <w:sz w:val="20"/>
                <w:szCs w:val="20"/>
              </w:rPr>
              <w:t xml:space="preserve"> skirtų</w:t>
            </w:r>
            <w:r w:rsidR="00BC22B5">
              <w:rPr>
                <w:rFonts w:ascii="Arial" w:hAnsi="Arial" w:cs="Arial"/>
                <w:sz w:val="20"/>
                <w:szCs w:val="20"/>
              </w:rPr>
              <w:t xml:space="preserve"> lėšų sumą nagrinėjami tik tada, kai atsiranda galimybė skirti PG3 priemonės lėšų.</w:t>
            </w:r>
            <w:r w:rsidRPr="004669D1">
              <w:rPr>
                <w:rFonts w:ascii="Arial" w:hAnsi="Arial" w:cs="Arial"/>
                <w:sz w:val="20"/>
                <w:szCs w:val="20"/>
              </w:rPr>
              <w:t xml:space="preserve">  </w:t>
            </w:r>
          </w:p>
        </w:tc>
      </w:tr>
      <w:tr w:rsidR="0090439F" w:rsidRPr="00EA317B" w14:paraId="330CBD3D" w14:textId="77777777" w:rsidTr="406A7000">
        <w:trPr>
          <w:trHeight w:val="334"/>
        </w:trPr>
        <w:tc>
          <w:tcPr>
            <w:tcW w:w="2853" w:type="dxa"/>
          </w:tcPr>
          <w:p w14:paraId="2F32FCCF" w14:textId="294D6C87" w:rsidR="0090439F" w:rsidRDefault="0090439F" w:rsidP="0090439F">
            <w:pPr>
              <w:rPr>
                <w:rFonts w:ascii="Arial" w:hAnsi="Arial" w:cs="Arial"/>
                <w:b/>
                <w:sz w:val="20"/>
                <w:szCs w:val="20"/>
              </w:rPr>
            </w:pPr>
            <w:r w:rsidRPr="00EA317B">
              <w:rPr>
                <w:rFonts w:ascii="Arial" w:hAnsi="Arial" w:cs="Arial"/>
                <w:b/>
                <w:sz w:val="20"/>
                <w:szCs w:val="20"/>
              </w:rPr>
              <w:t>Portfelis</w:t>
            </w:r>
          </w:p>
        </w:tc>
        <w:tc>
          <w:tcPr>
            <w:tcW w:w="6894" w:type="dxa"/>
          </w:tcPr>
          <w:p w14:paraId="5219638B" w14:textId="16B85067" w:rsidR="0090439F" w:rsidRPr="004669D1" w:rsidRDefault="0090439F" w:rsidP="0090439F">
            <w:pPr>
              <w:pStyle w:val="NoSpacing"/>
              <w:jc w:val="both"/>
              <w:rPr>
                <w:rFonts w:ascii="Arial" w:hAnsi="Arial" w:cs="Arial"/>
                <w:sz w:val="20"/>
                <w:szCs w:val="20"/>
              </w:rPr>
            </w:pPr>
            <w:r>
              <w:rPr>
                <w:rFonts w:ascii="Arial" w:hAnsi="Arial" w:cs="Arial"/>
                <w:bCs/>
                <w:sz w:val="20"/>
                <w:szCs w:val="20"/>
              </w:rPr>
              <w:t>FT</w:t>
            </w:r>
            <w:r w:rsidRPr="00EA317B">
              <w:rPr>
                <w:rFonts w:ascii="Arial" w:hAnsi="Arial" w:cs="Arial"/>
                <w:bCs/>
                <w:sz w:val="20"/>
                <w:szCs w:val="20"/>
              </w:rPr>
              <w:t xml:space="preserve"> formuojamas Paskolų portfelis, kuriam suteikiama Portfelinė garantija</w:t>
            </w:r>
            <w:r>
              <w:rPr>
                <w:rFonts w:ascii="Arial" w:hAnsi="Arial" w:cs="Arial"/>
                <w:bCs/>
                <w:sz w:val="20"/>
                <w:szCs w:val="20"/>
              </w:rPr>
              <w:t>.</w:t>
            </w:r>
            <w:r w:rsidR="0090164B" w:rsidRPr="406A7000">
              <w:rPr>
                <w:rFonts w:ascii="Arial" w:hAnsi="Arial" w:cs="Arial"/>
                <w:sz w:val="20"/>
                <w:szCs w:val="20"/>
              </w:rPr>
              <w:t xml:space="preserve"> </w:t>
            </w:r>
            <w:r w:rsidR="0090164B">
              <w:rPr>
                <w:rFonts w:ascii="Arial" w:hAnsi="Arial" w:cs="Arial"/>
                <w:sz w:val="20"/>
                <w:szCs w:val="20"/>
              </w:rPr>
              <w:t xml:space="preserve">FT, </w:t>
            </w:r>
            <w:proofErr w:type="spellStart"/>
            <w:r w:rsidR="0090164B" w:rsidRPr="406A7000">
              <w:rPr>
                <w:rFonts w:ascii="Arial" w:hAnsi="Arial" w:cs="Arial"/>
                <w:sz w:val="20"/>
                <w:szCs w:val="20"/>
              </w:rPr>
              <w:t>sukontraktavęs</w:t>
            </w:r>
            <w:proofErr w:type="spellEnd"/>
            <w:r w:rsidR="0090164B" w:rsidRPr="406A7000">
              <w:rPr>
                <w:rFonts w:ascii="Arial" w:hAnsi="Arial" w:cs="Arial"/>
                <w:sz w:val="20"/>
                <w:szCs w:val="20"/>
              </w:rPr>
              <w:t xml:space="preserve"> </w:t>
            </w:r>
            <w:r w:rsidR="000C09E7">
              <w:rPr>
                <w:rFonts w:ascii="Arial" w:hAnsi="Arial" w:cs="Arial"/>
                <w:sz w:val="20"/>
                <w:szCs w:val="20"/>
              </w:rPr>
              <w:t>S</w:t>
            </w:r>
            <w:r w:rsidR="0090164B" w:rsidRPr="406A7000">
              <w:rPr>
                <w:rFonts w:ascii="Arial" w:hAnsi="Arial" w:cs="Arial"/>
                <w:sz w:val="20"/>
                <w:szCs w:val="20"/>
              </w:rPr>
              <w:t xml:space="preserve">utartą portfelio dydį, </w:t>
            </w:r>
            <w:r w:rsidR="005D5C35" w:rsidRPr="005D5C35">
              <w:rPr>
                <w:rFonts w:ascii="Arial" w:hAnsi="Arial" w:cs="Arial"/>
                <w:sz w:val="20"/>
                <w:szCs w:val="20"/>
              </w:rPr>
              <w:t>įvertinęs prisiimamą Portfelio riziką</w:t>
            </w:r>
            <w:r w:rsidR="005D5C35">
              <w:rPr>
                <w:rFonts w:ascii="Arial" w:hAnsi="Arial" w:cs="Arial"/>
                <w:sz w:val="20"/>
                <w:szCs w:val="20"/>
              </w:rPr>
              <w:t>,</w:t>
            </w:r>
            <w:r w:rsidR="005D5C35" w:rsidRPr="406A7000">
              <w:rPr>
                <w:rFonts w:ascii="Arial" w:hAnsi="Arial" w:cs="Arial"/>
                <w:sz w:val="20"/>
                <w:szCs w:val="20"/>
              </w:rPr>
              <w:t xml:space="preserve"> </w:t>
            </w:r>
            <w:r w:rsidR="0090164B" w:rsidRPr="406A7000">
              <w:rPr>
                <w:rFonts w:ascii="Arial" w:hAnsi="Arial" w:cs="Arial"/>
                <w:sz w:val="20"/>
                <w:szCs w:val="20"/>
              </w:rPr>
              <w:t>į Portfelį gali traukti daugiau Paskolų savo nuožiūra</w:t>
            </w:r>
            <w:r w:rsidR="005D5C35">
              <w:rPr>
                <w:rFonts w:ascii="Arial" w:hAnsi="Arial" w:cs="Arial"/>
                <w:sz w:val="20"/>
                <w:szCs w:val="20"/>
              </w:rPr>
              <w:t xml:space="preserve"> </w:t>
            </w:r>
            <w:r w:rsidR="005D5C35" w:rsidRPr="005D5C35">
              <w:rPr>
                <w:rFonts w:ascii="Arial" w:hAnsi="Arial" w:cs="Arial"/>
                <w:sz w:val="20"/>
                <w:szCs w:val="20"/>
              </w:rPr>
              <w:t>(</w:t>
            </w:r>
            <w:r w:rsidR="005D5C35">
              <w:rPr>
                <w:rFonts w:ascii="Arial" w:hAnsi="Arial" w:cs="Arial"/>
                <w:sz w:val="20"/>
                <w:szCs w:val="20"/>
              </w:rPr>
              <w:t>S</w:t>
            </w:r>
            <w:r w:rsidR="005D5C35" w:rsidRPr="005D5C35">
              <w:rPr>
                <w:rFonts w:ascii="Arial" w:hAnsi="Arial" w:cs="Arial"/>
                <w:sz w:val="20"/>
                <w:szCs w:val="20"/>
              </w:rPr>
              <w:t xml:space="preserve">ąvadas maksimalios </w:t>
            </w:r>
            <w:r w:rsidR="005D5C35">
              <w:rPr>
                <w:rFonts w:ascii="Arial" w:hAnsi="Arial" w:cs="Arial"/>
                <w:sz w:val="20"/>
                <w:szCs w:val="20"/>
              </w:rPr>
              <w:t xml:space="preserve">į Portfelį įtraukiamų Paskolų </w:t>
            </w:r>
            <w:r w:rsidR="005D5C35" w:rsidRPr="005D5C35">
              <w:rPr>
                <w:rFonts w:ascii="Arial" w:hAnsi="Arial" w:cs="Arial"/>
                <w:sz w:val="20"/>
                <w:szCs w:val="20"/>
              </w:rPr>
              <w:t>sumos nenustato).</w:t>
            </w:r>
          </w:p>
        </w:tc>
      </w:tr>
      <w:tr w:rsidR="0090439F" w:rsidRPr="00EA317B" w14:paraId="3EE5A667" w14:textId="77777777" w:rsidTr="406A7000">
        <w:trPr>
          <w:trHeight w:val="561"/>
        </w:trPr>
        <w:tc>
          <w:tcPr>
            <w:tcW w:w="2853" w:type="dxa"/>
          </w:tcPr>
          <w:p w14:paraId="6BB75C3A" w14:textId="4541C6CD" w:rsidR="0090439F" w:rsidRPr="0079308F" w:rsidRDefault="000C09E7" w:rsidP="00876F91">
            <w:pPr>
              <w:autoSpaceDE w:val="0"/>
              <w:autoSpaceDN w:val="0"/>
              <w:spacing w:after="0" w:line="240" w:lineRule="auto"/>
              <w:contextualSpacing/>
              <w:rPr>
                <w:rFonts w:ascii="Arial" w:hAnsi="Arial" w:cs="Arial"/>
                <w:b/>
                <w:sz w:val="20"/>
                <w:szCs w:val="20"/>
              </w:rPr>
            </w:pPr>
            <w:r>
              <w:rPr>
                <w:rFonts w:ascii="Arial" w:hAnsi="Arial" w:cs="Arial"/>
                <w:b/>
                <w:sz w:val="20"/>
                <w:szCs w:val="20"/>
              </w:rPr>
              <w:t>S</w:t>
            </w:r>
            <w:r w:rsidR="0090439F" w:rsidRPr="0076726D">
              <w:rPr>
                <w:rFonts w:ascii="Arial" w:hAnsi="Arial" w:cs="Arial"/>
                <w:b/>
                <w:sz w:val="20"/>
                <w:szCs w:val="20"/>
              </w:rPr>
              <w:t>utartas portfelio dydis</w:t>
            </w:r>
          </w:p>
        </w:tc>
        <w:tc>
          <w:tcPr>
            <w:tcW w:w="6894" w:type="dxa"/>
          </w:tcPr>
          <w:p w14:paraId="745A1507" w14:textId="56919645" w:rsidR="0090439F" w:rsidRPr="0079308F" w:rsidRDefault="406A7000" w:rsidP="00876F91">
            <w:pPr>
              <w:autoSpaceDE w:val="0"/>
              <w:autoSpaceDN w:val="0"/>
              <w:spacing w:after="0" w:line="240" w:lineRule="auto"/>
              <w:contextualSpacing/>
              <w:jc w:val="both"/>
              <w:rPr>
                <w:rFonts w:ascii="Arial" w:hAnsi="Arial" w:cs="Arial"/>
                <w:sz w:val="20"/>
                <w:szCs w:val="20"/>
              </w:rPr>
            </w:pPr>
            <w:r w:rsidRPr="406A7000">
              <w:rPr>
                <w:rFonts w:ascii="Arial" w:hAnsi="Arial" w:cs="Arial"/>
                <w:sz w:val="20"/>
                <w:szCs w:val="20"/>
              </w:rPr>
              <w:t xml:space="preserve">Mažiausia leistina </w:t>
            </w:r>
            <w:r w:rsidR="00C35CBB" w:rsidRPr="406A7000">
              <w:rPr>
                <w:rFonts w:ascii="Arial" w:hAnsi="Arial" w:cs="Arial"/>
                <w:sz w:val="20"/>
                <w:szCs w:val="20"/>
              </w:rPr>
              <w:t xml:space="preserve">FT </w:t>
            </w:r>
            <w:r w:rsidRPr="406A7000">
              <w:rPr>
                <w:rFonts w:ascii="Arial" w:hAnsi="Arial" w:cs="Arial"/>
                <w:sz w:val="20"/>
                <w:szCs w:val="20"/>
              </w:rPr>
              <w:t>įtraukti į Portfelį Paskolų suma</w:t>
            </w:r>
            <w:r w:rsidR="005D5C35">
              <w:rPr>
                <w:rFonts w:ascii="Arial" w:hAnsi="Arial" w:cs="Arial"/>
                <w:sz w:val="20"/>
                <w:szCs w:val="20"/>
              </w:rPr>
              <w:t xml:space="preserve"> t. y.</w:t>
            </w:r>
            <w:r w:rsidR="005D5C35" w:rsidRPr="00C65F39">
              <w:rPr>
                <w:rFonts w:ascii="Arial" w:hAnsi="Arial" w:cs="Arial"/>
                <w:sz w:val="20"/>
                <w:szCs w:val="20"/>
              </w:rPr>
              <w:t xml:space="preserve"> </w:t>
            </w:r>
            <w:r w:rsidR="00C65F39" w:rsidRPr="00C65F39">
              <w:rPr>
                <w:rFonts w:ascii="Arial" w:hAnsi="Arial" w:cs="Arial"/>
                <w:sz w:val="20"/>
                <w:szCs w:val="20"/>
              </w:rPr>
              <w:t xml:space="preserve">FT </w:t>
            </w:r>
            <w:r w:rsidR="005D5C35" w:rsidRPr="00C65F39">
              <w:rPr>
                <w:rFonts w:ascii="Arial" w:hAnsi="Arial" w:cs="Arial"/>
                <w:sz w:val="20"/>
                <w:szCs w:val="20"/>
              </w:rPr>
              <w:t>Sutartimi</w:t>
            </w:r>
            <w:r w:rsidR="005D5C35" w:rsidRPr="005D5C35">
              <w:rPr>
                <w:rFonts w:ascii="Arial" w:hAnsi="Arial" w:cs="Arial"/>
                <w:sz w:val="20"/>
                <w:szCs w:val="20"/>
              </w:rPr>
              <w:t xml:space="preserve"> įpareigo</w:t>
            </w:r>
            <w:r w:rsidR="008B63EE">
              <w:rPr>
                <w:rFonts w:ascii="Arial" w:hAnsi="Arial" w:cs="Arial"/>
                <w:sz w:val="20"/>
                <w:szCs w:val="20"/>
              </w:rPr>
              <w:t>jamas</w:t>
            </w:r>
            <w:r w:rsidR="005D5C35" w:rsidRPr="005D5C35">
              <w:rPr>
                <w:rFonts w:ascii="Arial" w:hAnsi="Arial" w:cs="Arial"/>
                <w:sz w:val="20"/>
                <w:szCs w:val="20"/>
              </w:rPr>
              <w:t xml:space="preserve"> suformuoti Paskolų portfelį,</w:t>
            </w:r>
            <w:r w:rsidR="008B63EE">
              <w:rPr>
                <w:rFonts w:ascii="Arial" w:hAnsi="Arial" w:cs="Arial"/>
                <w:sz w:val="20"/>
                <w:szCs w:val="20"/>
              </w:rPr>
              <w:t xml:space="preserve"> kuris yra </w:t>
            </w:r>
            <w:r w:rsidR="005D5C35" w:rsidRPr="005D5C35">
              <w:rPr>
                <w:rFonts w:ascii="Arial" w:hAnsi="Arial" w:cs="Arial"/>
                <w:sz w:val="20"/>
                <w:szCs w:val="20"/>
              </w:rPr>
              <w:t>ne mažesn</w:t>
            </w:r>
            <w:r w:rsidR="008B63EE">
              <w:rPr>
                <w:rFonts w:ascii="Arial" w:hAnsi="Arial" w:cs="Arial"/>
                <w:sz w:val="20"/>
                <w:szCs w:val="20"/>
              </w:rPr>
              <w:t>is</w:t>
            </w:r>
            <w:r w:rsidR="005D5C35" w:rsidRPr="005D5C35">
              <w:rPr>
                <w:rFonts w:ascii="Arial" w:hAnsi="Arial" w:cs="Arial"/>
                <w:sz w:val="20"/>
                <w:szCs w:val="20"/>
              </w:rPr>
              <w:t xml:space="preserve"> nei </w:t>
            </w:r>
            <w:r w:rsidR="000C09E7">
              <w:rPr>
                <w:rFonts w:ascii="Arial" w:hAnsi="Arial" w:cs="Arial"/>
                <w:sz w:val="20"/>
                <w:szCs w:val="20"/>
              </w:rPr>
              <w:t>S</w:t>
            </w:r>
            <w:r w:rsidR="005D5C35" w:rsidRPr="005D5C35">
              <w:rPr>
                <w:rFonts w:ascii="Arial" w:hAnsi="Arial" w:cs="Arial"/>
                <w:sz w:val="20"/>
                <w:szCs w:val="20"/>
              </w:rPr>
              <w:t>utarto portfelio dydis</w:t>
            </w:r>
            <w:r w:rsidR="005B7803">
              <w:rPr>
                <w:rFonts w:ascii="Arial" w:hAnsi="Arial" w:cs="Arial"/>
                <w:sz w:val="20"/>
                <w:szCs w:val="20"/>
              </w:rPr>
              <w:t>.</w:t>
            </w:r>
          </w:p>
        </w:tc>
      </w:tr>
      <w:tr w:rsidR="0090439F" w:rsidRPr="00EA317B" w14:paraId="4DC5E31A" w14:textId="77777777" w:rsidTr="406A7000">
        <w:tc>
          <w:tcPr>
            <w:tcW w:w="2853" w:type="dxa"/>
            <w:tcBorders>
              <w:bottom w:val="single" w:sz="4" w:space="0" w:color="000000" w:themeColor="text1"/>
            </w:tcBorders>
          </w:tcPr>
          <w:p w14:paraId="611D6D76" w14:textId="77777777" w:rsidR="0090439F" w:rsidRPr="00EA317B" w:rsidRDefault="0090439F" w:rsidP="0090439F">
            <w:pPr>
              <w:autoSpaceDE w:val="0"/>
              <w:autoSpaceDN w:val="0"/>
              <w:spacing w:after="0" w:line="240" w:lineRule="auto"/>
              <w:contextualSpacing/>
              <w:rPr>
                <w:rFonts w:ascii="Arial" w:hAnsi="Arial" w:cs="Arial"/>
                <w:b/>
                <w:sz w:val="20"/>
                <w:szCs w:val="20"/>
              </w:rPr>
            </w:pPr>
            <w:r>
              <w:rPr>
                <w:rFonts w:ascii="Arial" w:hAnsi="Arial" w:cs="Arial"/>
                <w:b/>
                <w:sz w:val="20"/>
                <w:szCs w:val="20"/>
              </w:rPr>
              <w:t xml:space="preserve">FT </w:t>
            </w:r>
          </w:p>
        </w:tc>
        <w:tc>
          <w:tcPr>
            <w:tcW w:w="6894" w:type="dxa"/>
            <w:tcBorders>
              <w:bottom w:val="single" w:sz="4" w:space="0" w:color="000000" w:themeColor="text1"/>
            </w:tcBorders>
          </w:tcPr>
          <w:p w14:paraId="40FD3ACF" w14:textId="77777777" w:rsidR="0090439F" w:rsidRPr="00EA317B" w:rsidRDefault="0090439F" w:rsidP="0090439F">
            <w:pPr>
              <w:autoSpaceDE w:val="0"/>
              <w:autoSpaceDN w:val="0"/>
              <w:spacing w:after="0" w:line="240" w:lineRule="auto"/>
              <w:contextualSpacing/>
              <w:jc w:val="both"/>
              <w:rPr>
                <w:rFonts w:ascii="Arial" w:hAnsi="Arial" w:cs="Arial"/>
                <w:sz w:val="20"/>
                <w:szCs w:val="20"/>
                <w:highlight w:val="yellow"/>
              </w:rPr>
            </w:pPr>
            <w:r w:rsidRPr="00EA317B">
              <w:rPr>
                <w:rFonts w:ascii="Arial" w:hAnsi="Arial" w:cs="Arial"/>
                <w:sz w:val="20"/>
                <w:szCs w:val="20"/>
              </w:rPr>
              <w:t>Finansų įstaiga,</w:t>
            </w:r>
            <w:r>
              <w:rPr>
                <w:rFonts w:ascii="Arial" w:hAnsi="Arial" w:cs="Arial"/>
                <w:sz w:val="20"/>
                <w:szCs w:val="20"/>
              </w:rPr>
              <w:t xml:space="preserve"> FT grupė, Kredito unijų grupė,</w:t>
            </w:r>
            <w:r w:rsidRPr="00EA317B">
              <w:rPr>
                <w:rFonts w:ascii="Arial" w:hAnsi="Arial" w:cs="Arial"/>
                <w:sz w:val="20"/>
                <w:szCs w:val="20"/>
              </w:rPr>
              <w:t xml:space="preserve"> </w:t>
            </w:r>
            <w:r>
              <w:rPr>
                <w:rFonts w:ascii="Arial" w:hAnsi="Arial" w:cs="Arial"/>
                <w:sz w:val="20"/>
                <w:szCs w:val="20"/>
              </w:rPr>
              <w:t xml:space="preserve">kuris teikia Prašymą ar </w:t>
            </w:r>
            <w:r w:rsidRPr="00EA317B">
              <w:rPr>
                <w:rFonts w:ascii="Arial" w:hAnsi="Arial" w:cs="Arial"/>
                <w:sz w:val="20"/>
                <w:szCs w:val="20"/>
              </w:rPr>
              <w:t>su kuri</w:t>
            </w:r>
            <w:r>
              <w:rPr>
                <w:rFonts w:ascii="Arial" w:hAnsi="Arial" w:cs="Arial"/>
                <w:sz w:val="20"/>
                <w:szCs w:val="20"/>
              </w:rPr>
              <w:t>uo</w:t>
            </w:r>
            <w:r w:rsidRPr="00EA317B">
              <w:rPr>
                <w:rFonts w:ascii="Arial" w:hAnsi="Arial" w:cs="Arial"/>
                <w:sz w:val="20"/>
                <w:szCs w:val="20"/>
              </w:rPr>
              <w:t xml:space="preserve"> pasirašyta Sutartis. </w:t>
            </w:r>
          </w:p>
        </w:tc>
      </w:tr>
      <w:tr w:rsidR="0090439F" w:rsidRPr="00EA317B" w14:paraId="753EB409" w14:textId="77777777" w:rsidTr="406A7000">
        <w:trPr>
          <w:trHeight w:val="670"/>
        </w:trPr>
        <w:tc>
          <w:tcPr>
            <w:tcW w:w="2853" w:type="dxa"/>
          </w:tcPr>
          <w:p w14:paraId="49EE9191" w14:textId="77777777" w:rsidR="0090439F" w:rsidRDefault="0090439F" w:rsidP="0090439F">
            <w:pPr>
              <w:spacing w:after="0"/>
              <w:rPr>
                <w:rFonts w:ascii="Arial" w:hAnsi="Arial" w:cs="Arial"/>
                <w:b/>
                <w:sz w:val="20"/>
                <w:szCs w:val="20"/>
              </w:rPr>
            </w:pPr>
            <w:r>
              <w:rPr>
                <w:rFonts w:ascii="Arial" w:hAnsi="Arial" w:cs="Arial"/>
                <w:b/>
                <w:sz w:val="20"/>
                <w:szCs w:val="20"/>
              </w:rPr>
              <w:t>FT grupė</w:t>
            </w:r>
          </w:p>
        </w:tc>
        <w:tc>
          <w:tcPr>
            <w:tcW w:w="6894" w:type="dxa"/>
          </w:tcPr>
          <w:p w14:paraId="60534303" w14:textId="77777777" w:rsidR="0090439F" w:rsidRPr="004669D1" w:rsidRDefault="0090439F" w:rsidP="0090439F">
            <w:pPr>
              <w:pStyle w:val="NoSpacing"/>
              <w:jc w:val="both"/>
              <w:rPr>
                <w:rFonts w:ascii="Arial" w:hAnsi="Arial" w:cs="Arial"/>
                <w:sz w:val="20"/>
                <w:szCs w:val="20"/>
              </w:rPr>
            </w:pPr>
            <w:r w:rsidRPr="004669D1">
              <w:rPr>
                <w:rFonts w:ascii="Arial" w:hAnsi="Arial" w:cs="Arial"/>
                <w:sz w:val="20"/>
                <w:szCs w:val="20"/>
              </w:rPr>
              <w:t xml:space="preserve">FT ir jo 100 procentų valdomos specialiosios paskirties įmonės, kurių pajėgumus FT pasitelkia priemonės įgyvendinimui. </w:t>
            </w:r>
          </w:p>
        </w:tc>
      </w:tr>
      <w:tr w:rsidR="0090439F" w:rsidRPr="00EA317B" w14:paraId="52F981BD" w14:textId="77777777" w:rsidTr="406A7000">
        <w:trPr>
          <w:trHeight w:val="670"/>
        </w:trPr>
        <w:tc>
          <w:tcPr>
            <w:tcW w:w="2853" w:type="dxa"/>
          </w:tcPr>
          <w:p w14:paraId="3692789B" w14:textId="77777777" w:rsidR="0090439F" w:rsidRDefault="0090439F" w:rsidP="0090439F">
            <w:pPr>
              <w:rPr>
                <w:rFonts w:ascii="Arial" w:hAnsi="Arial" w:cs="Arial"/>
                <w:b/>
                <w:sz w:val="20"/>
                <w:szCs w:val="20"/>
              </w:rPr>
            </w:pPr>
            <w:r>
              <w:rPr>
                <w:rFonts w:ascii="Arial" w:hAnsi="Arial" w:cs="Arial"/>
                <w:b/>
                <w:sz w:val="20"/>
                <w:szCs w:val="20"/>
              </w:rPr>
              <w:t>Su FT susiję asmenys</w:t>
            </w:r>
          </w:p>
        </w:tc>
        <w:tc>
          <w:tcPr>
            <w:tcW w:w="6894" w:type="dxa"/>
          </w:tcPr>
          <w:p w14:paraId="2C2991C6" w14:textId="77777777" w:rsidR="0090439F" w:rsidRPr="00202725" w:rsidRDefault="0090439F" w:rsidP="0090439F">
            <w:pPr>
              <w:spacing w:after="0" w:line="259" w:lineRule="auto"/>
              <w:jc w:val="both"/>
              <w:rPr>
                <w:rFonts w:ascii="Arial" w:hAnsi="Arial" w:cs="Arial"/>
                <w:sz w:val="20"/>
                <w:szCs w:val="20"/>
              </w:rPr>
            </w:pPr>
            <w:r w:rsidRPr="00202725">
              <w:rPr>
                <w:rFonts w:ascii="Arial" w:hAnsi="Arial" w:cs="Arial"/>
                <w:sz w:val="20"/>
                <w:szCs w:val="20"/>
              </w:rPr>
              <w:t>Su FT susijusiais asmenimis laikomi:</w:t>
            </w:r>
          </w:p>
          <w:p w14:paraId="51CA2D00" w14:textId="77777777" w:rsidR="0090439F" w:rsidRPr="00202725" w:rsidRDefault="0090439F"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sidRPr="00202725">
              <w:rPr>
                <w:rFonts w:ascii="Arial" w:hAnsi="Arial" w:cs="Arial"/>
                <w:sz w:val="20"/>
                <w:szCs w:val="20"/>
              </w:rPr>
              <w:t>fiziniai ar juridiniai asmenys (toliau kartu – asmenys), turintys FT kvalifikuotąją įstatinio kapitalo ir (ar) balsavimo teisių dalį, kaip apibrėžta Lietuvos Respublikos finansų įstaigų įstatyme, ir jų kontroliuojami juridiniai asmenys;</w:t>
            </w:r>
          </w:p>
          <w:p w14:paraId="542D2B32" w14:textId="77777777" w:rsidR="0090439F" w:rsidRPr="00202725" w:rsidRDefault="0090439F"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sidRPr="00202725">
              <w:rPr>
                <w:rFonts w:ascii="Arial" w:hAnsi="Arial" w:cs="Arial"/>
                <w:sz w:val="20"/>
                <w:szCs w:val="20"/>
              </w:rPr>
              <w:t xml:space="preserve">juridiniai asmenys, kurių kvalifikuotąją įstatinio kapitalo ir (ar) balsavimo teisių dalį turi FT; </w:t>
            </w:r>
          </w:p>
          <w:p w14:paraId="63DF00F7" w14:textId="77777777" w:rsidR="0090439F" w:rsidRPr="00202725" w:rsidRDefault="0090439F"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sidRPr="00202725">
              <w:rPr>
                <w:rFonts w:ascii="Arial" w:hAnsi="Arial" w:cs="Arial"/>
                <w:sz w:val="20"/>
                <w:szCs w:val="20"/>
              </w:rPr>
              <w:t xml:space="preserve">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7D3501D5" w14:textId="77777777" w:rsidR="0090439F" w:rsidRPr="00202725" w:rsidRDefault="0090439F" w:rsidP="0090439F">
            <w:pPr>
              <w:numPr>
                <w:ilvl w:val="0"/>
                <w:numId w:val="54"/>
              </w:numPr>
              <w:tabs>
                <w:tab w:val="left" w:pos="540"/>
                <w:tab w:val="left" w:pos="574"/>
              </w:tabs>
              <w:spacing w:after="0" w:line="259" w:lineRule="auto"/>
              <w:ind w:left="149" w:firstLine="0"/>
              <w:jc w:val="both"/>
              <w:rPr>
                <w:rFonts w:ascii="Arial" w:hAnsi="Arial" w:cs="Arial"/>
                <w:sz w:val="20"/>
                <w:szCs w:val="20"/>
              </w:rPr>
            </w:pPr>
            <w:r w:rsidRPr="00202725">
              <w:rPr>
                <w:rFonts w:ascii="Arial" w:hAnsi="Arial" w:cs="Arial"/>
                <w:sz w:val="20"/>
                <w:szCs w:val="20"/>
              </w:rPr>
              <w:t>fiziniai asmenys, įskaitant ir kartu veikiančius fizinius asmenis, artimos giminystės, taip pat svainystės ryšiais susiję su FT kvalifikuotąją įstatinio kapitalo ir (ar) balsavimo teisių dalį turinčiais fiziniais asmenimis, ir juridiniai asmenys, kuriuos šiame punkte išvardyti asmenys tiesiogiai ir (ar) netiesiogiai kontroliuoja.</w:t>
            </w:r>
          </w:p>
          <w:p w14:paraId="75943D1D" w14:textId="77777777" w:rsidR="0090439F" w:rsidRPr="00202725" w:rsidRDefault="0090439F" w:rsidP="0090439F">
            <w:pPr>
              <w:pStyle w:val="NoSpacing"/>
              <w:jc w:val="both"/>
              <w:rPr>
                <w:rFonts w:ascii="Arial" w:hAnsi="Arial" w:cs="Arial"/>
                <w:sz w:val="20"/>
                <w:szCs w:val="20"/>
              </w:rPr>
            </w:pPr>
            <w:r w:rsidRPr="00202725">
              <w:rPr>
                <w:rFonts w:ascii="Arial" w:hAnsi="Arial" w:cs="Arial"/>
                <w:sz w:val="20"/>
                <w:szCs w:val="20"/>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p>
        </w:tc>
      </w:tr>
      <w:tr w:rsidR="0090439F" w:rsidRPr="00EA317B" w14:paraId="73F0D7E8" w14:textId="77777777" w:rsidTr="406A7000">
        <w:trPr>
          <w:trHeight w:val="368"/>
        </w:trPr>
        <w:tc>
          <w:tcPr>
            <w:tcW w:w="2853" w:type="dxa"/>
          </w:tcPr>
          <w:p w14:paraId="374B363E" w14:textId="77777777" w:rsidR="0090439F" w:rsidRPr="00EA317B" w:rsidRDefault="0090439F" w:rsidP="0090439F">
            <w:pPr>
              <w:keepNext/>
              <w:autoSpaceDE w:val="0"/>
              <w:autoSpaceDN w:val="0"/>
              <w:spacing w:after="0" w:line="240" w:lineRule="auto"/>
              <w:contextualSpacing/>
              <w:jc w:val="both"/>
              <w:rPr>
                <w:rFonts w:ascii="Arial" w:hAnsi="Arial" w:cs="Arial"/>
                <w:b/>
                <w:bCs/>
                <w:sz w:val="20"/>
                <w:szCs w:val="20"/>
              </w:rPr>
            </w:pPr>
            <w:r w:rsidRPr="00EA317B">
              <w:rPr>
                <w:rFonts w:ascii="Arial" w:hAnsi="Arial" w:cs="Arial"/>
                <w:b/>
                <w:bCs/>
                <w:sz w:val="20"/>
                <w:szCs w:val="20"/>
              </w:rPr>
              <w:t>SVV subjektas</w:t>
            </w:r>
          </w:p>
        </w:tc>
        <w:tc>
          <w:tcPr>
            <w:tcW w:w="6894" w:type="dxa"/>
          </w:tcPr>
          <w:p w14:paraId="5B6CB1E0" w14:textId="77777777" w:rsidR="0090439F" w:rsidRPr="004669D1" w:rsidRDefault="0090439F" w:rsidP="0090439F">
            <w:pPr>
              <w:pStyle w:val="NoSpacing"/>
              <w:jc w:val="both"/>
              <w:rPr>
                <w:rFonts w:ascii="Arial" w:hAnsi="Arial" w:cs="Arial"/>
                <w:sz w:val="20"/>
                <w:szCs w:val="20"/>
              </w:rPr>
            </w:pPr>
            <w:r w:rsidRPr="004669D1">
              <w:rPr>
                <w:rFonts w:ascii="Arial" w:hAnsi="Arial" w:cs="Arial"/>
                <w:sz w:val="20"/>
                <w:szCs w:val="20"/>
              </w:rPr>
              <w:t>Smulkiojo ir vidutinio subjektas, kaip jis apibrėžtas SVV įstatyme.</w:t>
            </w:r>
          </w:p>
        </w:tc>
      </w:tr>
      <w:tr w:rsidR="0090439F" w:rsidRPr="00EA317B" w14:paraId="23A6871F" w14:textId="77777777" w:rsidTr="406A7000">
        <w:trPr>
          <w:trHeight w:val="368"/>
        </w:trPr>
        <w:tc>
          <w:tcPr>
            <w:tcW w:w="2853" w:type="dxa"/>
          </w:tcPr>
          <w:p w14:paraId="6102BCEE" w14:textId="77777777" w:rsidR="0090439F" w:rsidRPr="00EA317B" w:rsidRDefault="0090439F" w:rsidP="0090439F">
            <w:pPr>
              <w:keepNext/>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Paskolos gavėjas</w:t>
            </w:r>
          </w:p>
        </w:tc>
        <w:tc>
          <w:tcPr>
            <w:tcW w:w="6894" w:type="dxa"/>
          </w:tcPr>
          <w:p w14:paraId="4116D2EC" w14:textId="77777777" w:rsidR="0090439F" w:rsidRPr="004669D1" w:rsidRDefault="0090439F" w:rsidP="0090439F">
            <w:pPr>
              <w:keepNext/>
              <w:autoSpaceDE w:val="0"/>
              <w:autoSpaceDN w:val="0"/>
              <w:spacing w:after="0" w:line="240" w:lineRule="auto"/>
              <w:contextualSpacing/>
              <w:jc w:val="both"/>
              <w:rPr>
                <w:rFonts w:ascii="Arial" w:hAnsi="Arial" w:cs="Arial"/>
                <w:sz w:val="20"/>
                <w:szCs w:val="20"/>
              </w:rPr>
            </w:pPr>
            <w:r w:rsidRPr="004669D1">
              <w:rPr>
                <w:rFonts w:ascii="Arial" w:hAnsi="Arial" w:cs="Arial"/>
                <w:sz w:val="20"/>
                <w:szCs w:val="20"/>
              </w:rPr>
              <w:t xml:space="preserve">SVV subjektas, kurio Paskola traukiama į Portfelį. </w:t>
            </w:r>
          </w:p>
        </w:tc>
      </w:tr>
      <w:tr w:rsidR="0090439F" w:rsidRPr="00EA317B" w14:paraId="54B0BE88" w14:textId="77777777" w:rsidTr="406A7000">
        <w:trPr>
          <w:trHeight w:val="670"/>
        </w:trPr>
        <w:tc>
          <w:tcPr>
            <w:tcW w:w="2853" w:type="dxa"/>
          </w:tcPr>
          <w:p w14:paraId="3CBF34D8" w14:textId="4F767F58" w:rsidR="0090439F" w:rsidRDefault="0090439F" w:rsidP="0090439F">
            <w:pPr>
              <w:rPr>
                <w:rFonts w:ascii="Arial" w:hAnsi="Arial" w:cs="Arial"/>
                <w:b/>
                <w:sz w:val="20"/>
                <w:szCs w:val="20"/>
              </w:rPr>
            </w:pPr>
            <w:r>
              <w:rPr>
                <w:rFonts w:ascii="Arial" w:hAnsi="Arial" w:cs="Arial"/>
                <w:b/>
                <w:sz w:val="20"/>
                <w:szCs w:val="20"/>
              </w:rPr>
              <w:t>Įmonių grupė</w:t>
            </w:r>
          </w:p>
        </w:tc>
        <w:tc>
          <w:tcPr>
            <w:tcW w:w="6894" w:type="dxa"/>
          </w:tcPr>
          <w:p w14:paraId="0E5B03E2" w14:textId="646D9503" w:rsidR="0090439F" w:rsidRPr="004669D1" w:rsidRDefault="0090439F" w:rsidP="0090439F">
            <w:pPr>
              <w:pStyle w:val="NoSpacing"/>
              <w:jc w:val="both"/>
              <w:rPr>
                <w:rFonts w:ascii="Arial" w:hAnsi="Arial" w:cs="Arial"/>
                <w:sz w:val="20"/>
                <w:szCs w:val="20"/>
                <w:highlight w:val="yellow"/>
              </w:rPr>
            </w:pPr>
            <w:r w:rsidRPr="004669D1">
              <w:rPr>
                <w:rFonts w:ascii="Arial" w:hAnsi="Arial" w:cs="Arial"/>
                <w:sz w:val="20"/>
                <w:szCs w:val="20"/>
              </w:rPr>
              <w:t>Įmonių grupės sąvoka suprantama taip, kaip apibrėžta Lietuvos Respublikos įmonių grupių konsoliduotosios finansinės atskaitomybės įstatyme.</w:t>
            </w:r>
          </w:p>
        </w:tc>
      </w:tr>
      <w:tr w:rsidR="0090439F" w:rsidRPr="00EA317B" w14:paraId="107781F2" w14:textId="77777777" w:rsidTr="406A7000">
        <w:trPr>
          <w:trHeight w:val="438"/>
        </w:trPr>
        <w:tc>
          <w:tcPr>
            <w:tcW w:w="2853" w:type="dxa"/>
          </w:tcPr>
          <w:p w14:paraId="452A83D5" w14:textId="1B801741" w:rsidR="0090439F" w:rsidRPr="00EA317B" w:rsidDel="00D32C28" w:rsidRDefault="0090439F" w:rsidP="0090439F">
            <w:pPr>
              <w:rPr>
                <w:rFonts w:ascii="Arial" w:hAnsi="Arial" w:cs="Arial"/>
                <w:b/>
                <w:sz w:val="20"/>
                <w:szCs w:val="20"/>
              </w:rPr>
            </w:pPr>
            <w:r>
              <w:rPr>
                <w:rFonts w:ascii="Arial" w:hAnsi="Arial" w:cs="Arial"/>
                <w:b/>
                <w:sz w:val="20"/>
                <w:szCs w:val="20"/>
              </w:rPr>
              <w:t>Finansų įstaiga</w:t>
            </w:r>
            <w:r w:rsidR="00D7520F">
              <w:rPr>
                <w:rFonts w:ascii="Arial" w:hAnsi="Arial" w:cs="Arial"/>
                <w:b/>
                <w:sz w:val="20"/>
                <w:szCs w:val="20"/>
              </w:rPr>
              <w:t xml:space="preserve"> </w:t>
            </w:r>
          </w:p>
        </w:tc>
        <w:tc>
          <w:tcPr>
            <w:tcW w:w="6894" w:type="dxa"/>
          </w:tcPr>
          <w:p w14:paraId="0B106ECE" w14:textId="0F0B334A" w:rsidR="0090439F" w:rsidRPr="004669D1" w:rsidDel="00D32C28" w:rsidRDefault="0090439F" w:rsidP="0090439F">
            <w:pPr>
              <w:pStyle w:val="NoSpacing"/>
              <w:jc w:val="both"/>
              <w:rPr>
                <w:rFonts w:ascii="Arial" w:hAnsi="Arial" w:cs="Arial"/>
                <w:sz w:val="20"/>
                <w:szCs w:val="20"/>
              </w:rPr>
            </w:pPr>
            <w:r w:rsidRPr="004669D1">
              <w:rPr>
                <w:rFonts w:ascii="Arial" w:hAnsi="Arial" w:cs="Arial"/>
                <w:sz w:val="20"/>
                <w:szCs w:val="20"/>
              </w:rPr>
              <w:t>Suprantama taip, kaip apibrėžta Lietuvos Respublikos finansų įstaigų įstatyme.</w:t>
            </w:r>
          </w:p>
        </w:tc>
      </w:tr>
      <w:tr w:rsidR="0090439F" w:rsidRPr="00EA317B" w14:paraId="50AB04D5" w14:textId="77777777" w:rsidTr="406A7000">
        <w:trPr>
          <w:trHeight w:val="481"/>
        </w:trPr>
        <w:tc>
          <w:tcPr>
            <w:tcW w:w="2853" w:type="dxa"/>
          </w:tcPr>
          <w:p w14:paraId="781D63F9" w14:textId="03A32347" w:rsidR="0090439F" w:rsidRPr="00EA317B" w:rsidDel="00D32C28" w:rsidRDefault="0090439F" w:rsidP="0090439F">
            <w:pPr>
              <w:rPr>
                <w:rFonts w:ascii="Arial" w:hAnsi="Arial" w:cs="Arial"/>
                <w:b/>
                <w:sz w:val="20"/>
                <w:szCs w:val="20"/>
              </w:rPr>
            </w:pPr>
            <w:r>
              <w:rPr>
                <w:rFonts w:ascii="Arial" w:hAnsi="Arial" w:cs="Arial"/>
                <w:b/>
                <w:sz w:val="20"/>
                <w:szCs w:val="20"/>
              </w:rPr>
              <w:t>Kredito įstaiga</w:t>
            </w:r>
            <w:r w:rsidR="00D7520F">
              <w:rPr>
                <w:rFonts w:ascii="Arial" w:hAnsi="Arial" w:cs="Arial"/>
                <w:b/>
                <w:sz w:val="20"/>
                <w:szCs w:val="20"/>
              </w:rPr>
              <w:t xml:space="preserve"> (KĮ)</w:t>
            </w:r>
          </w:p>
        </w:tc>
        <w:tc>
          <w:tcPr>
            <w:tcW w:w="6894" w:type="dxa"/>
          </w:tcPr>
          <w:p w14:paraId="1A913BAC" w14:textId="4B442EB8" w:rsidR="0090439F" w:rsidRPr="004669D1" w:rsidDel="00D32C28" w:rsidRDefault="0090439F" w:rsidP="0090439F">
            <w:pPr>
              <w:pStyle w:val="NoSpacing"/>
              <w:jc w:val="both"/>
              <w:rPr>
                <w:rFonts w:ascii="Arial" w:hAnsi="Arial" w:cs="Arial"/>
                <w:sz w:val="20"/>
                <w:szCs w:val="20"/>
              </w:rPr>
            </w:pPr>
            <w:r w:rsidRPr="004669D1">
              <w:rPr>
                <w:rFonts w:ascii="Arial" w:hAnsi="Arial" w:cs="Arial"/>
                <w:sz w:val="20"/>
                <w:szCs w:val="20"/>
              </w:rPr>
              <w:t>Suprantama taip, kaip apibrėžta Lietuvos Respublikos finansų įstaigų įstatyme.</w:t>
            </w:r>
          </w:p>
        </w:tc>
      </w:tr>
      <w:tr w:rsidR="0090439F" w:rsidRPr="00EA317B" w14:paraId="0A422870" w14:textId="77777777" w:rsidTr="406A7000">
        <w:trPr>
          <w:trHeight w:val="481"/>
        </w:trPr>
        <w:tc>
          <w:tcPr>
            <w:tcW w:w="2853" w:type="dxa"/>
          </w:tcPr>
          <w:p w14:paraId="55ADD977" w14:textId="77351504" w:rsidR="0090439F" w:rsidRDefault="0090439F" w:rsidP="0090439F">
            <w:pPr>
              <w:rPr>
                <w:rFonts w:ascii="Arial" w:hAnsi="Arial" w:cs="Arial"/>
                <w:b/>
                <w:sz w:val="20"/>
                <w:szCs w:val="20"/>
              </w:rPr>
            </w:pPr>
            <w:r>
              <w:rPr>
                <w:rFonts w:ascii="Arial" w:hAnsi="Arial" w:cs="Arial"/>
                <w:b/>
                <w:sz w:val="20"/>
                <w:szCs w:val="20"/>
              </w:rPr>
              <w:t>Kredito unijų grupė</w:t>
            </w:r>
          </w:p>
        </w:tc>
        <w:tc>
          <w:tcPr>
            <w:tcW w:w="6894" w:type="dxa"/>
          </w:tcPr>
          <w:p w14:paraId="097C8D37" w14:textId="5913D415" w:rsidR="0090439F" w:rsidRPr="004669D1" w:rsidRDefault="0090439F" w:rsidP="0090439F">
            <w:pPr>
              <w:pStyle w:val="NoSpacing"/>
              <w:jc w:val="both"/>
              <w:rPr>
                <w:rFonts w:ascii="Arial" w:hAnsi="Arial" w:cs="Arial"/>
                <w:sz w:val="20"/>
                <w:szCs w:val="20"/>
              </w:rPr>
            </w:pPr>
            <w:r w:rsidRPr="004669D1">
              <w:rPr>
                <w:rFonts w:ascii="Arial" w:hAnsi="Arial" w:cs="Arial"/>
                <w:sz w:val="20"/>
                <w:szCs w:val="20"/>
              </w:rPr>
              <w:t>Priemonę įgyvendinančios centrinei kredito unijai priklausančios kredito unijos, veikiančios kaip ūkio subjektų grupė ir atstovaujamos centrinės kredito unijos.</w:t>
            </w:r>
          </w:p>
        </w:tc>
      </w:tr>
      <w:tr w:rsidR="0090439F" w:rsidRPr="00EA317B" w14:paraId="69415E8C" w14:textId="77777777" w:rsidTr="406A7000">
        <w:trPr>
          <w:trHeight w:val="368"/>
        </w:trPr>
        <w:tc>
          <w:tcPr>
            <w:tcW w:w="2853" w:type="dxa"/>
          </w:tcPr>
          <w:p w14:paraId="3DBF4998" w14:textId="77777777" w:rsidR="0090439F" w:rsidRPr="00EA317B" w:rsidRDefault="0090439F" w:rsidP="0090439F">
            <w:pPr>
              <w:keepNext/>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Paskola</w:t>
            </w:r>
          </w:p>
        </w:tc>
        <w:tc>
          <w:tcPr>
            <w:tcW w:w="6894" w:type="dxa"/>
          </w:tcPr>
          <w:p w14:paraId="1844F833" w14:textId="352243FA" w:rsidR="0090439F" w:rsidRPr="004669D1" w:rsidRDefault="0090439F" w:rsidP="0090439F">
            <w:pPr>
              <w:keepNext/>
              <w:autoSpaceDE w:val="0"/>
              <w:autoSpaceDN w:val="0"/>
              <w:spacing w:after="0" w:line="240" w:lineRule="auto"/>
              <w:contextualSpacing/>
              <w:jc w:val="both"/>
              <w:rPr>
                <w:rFonts w:ascii="Arial" w:hAnsi="Arial" w:cs="Arial"/>
                <w:sz w:val="20"/>
                <w:szCs w:val="20"/>
              </w:rPr>
            </w:pPr>
            <w:r w:rsidRPr="004669D1">
              <w:rPr>
                <w:rFonts w:ascii="Arial" w:hAnsi="Arial" w:cs="Arial"/>
                <w:sz w:val="20"/>
                <w:szCs w:val="20"/>
              </w:rPr>
              <w:t>FT Paskolos gavėjui suteikta:</w:t>
            </w:r>
          </w:p>
          <w:p w14:paraId="7F7B873C" w14:textId="38FBBB9C" w:rsidR="0090439F" w:rsidRPr="004669D1" w:rsidRDefault="0090439F" w:rsidP="0090439F">
            <w:pPr>
              <w:pStyle w:val="ListParagraph"/>
              <w:keepNext/>
              <w:numPr>
                <w:ilvl w:val="0"/>
                <w:numId w:val="38"/>
              </w:numPr>
              <w:tabs>
                <w:tab w:val="left" w:pos="530"/>
              </w:tabs>
              <w:autoSpaceDE w:val="0"/>
              <w:autoSpaceDN w:val="0"/>
              <w:spacing w:after="0" w:line="240" w:lineRule="auto"/>
              <w:ind w:left="149" w:firstLine="0"/>
              <w:jc w:val="both"/>
              <w:rPr>
                <w:rFonts w:ascii="Arial" w:hAnsi="Arial" w:cs="Arial"/>
                <w:sz w:val="20"/>
                <w:szCs w:val="20"/>
              </w:rPr>
            </w:pPr>
            <w:r w:rsidRPr="004669D1">
              <w:rPr>
                <w:rFonts w:ascii="Arial" w:hAnsi="Arial" w:cs="Arial"/>
                <w:sz w:val="20"/>
                <w:szCs w:val="20"/>
              </w:rPr>
              <w:t xml:space="preserve">paskola; </w:t>
            </w:r>
          </w:p>
          <w:p w14:paraId="457A4D34" w14:textId="77777777" w:rsidR="0090439F" w:rsidRPr="004669D1" w:rsidRDefault="0090439F" w:rsidP="0090439F">
            <w:pPr>
              <w:pStyle w:val="ListParagraph"/>
              <w:keepNext/>
              <w:numPr>
                <w:ilvl w:val="0"/>
                <w:numId w:val="38"/>
              </w:numPr>
              <w:tabs>
                <w:tab w:val="left" w:pos="530"/>
              </w:tabs>
              <w:autoSpaceDE w:val="0"/>
              <w:autoSpaceDN w:val="0"/>
              <w:spacing w:after="0" w:line="240" w:lineRule="auto"/>
              <w:ind w:left="149" w:firstLine="0"/>
              <w:jc w:val="both"/>
              <w:rPr>
                <w:rFonts w:ascii="Arial" w:hAnsi="Arial" w:cs="Arial"/>
                <w:sz w:val="20"/>
                <w:szCs w:val="20"/>
              </w:rPr>
            </w:pPr>
            <w:r w:rsidRPr="004669D1">
              <w:rPr>
                <w:rFonts w:ascii="Arial" w:hAnsi="Arial" w:cs="Arial"/>
                <w:sz w:val="20"/>
                <w:szCs w:val="20"/>
              </w:rPr>
              <w:t>kredito linija;</w:t>
            </w:r>
          </w:p>
          <w:p w14:paraId="4AA61B7A" w14:textId="537523F9" w:rsidR="0090439F" w:rsidRPr="004669D1" w:rsidRDefault="0090439F" w:rsidP="0090439F">
            <w:pPr>
              <w:pStyle w:val="ListParagraph"/>
              <w:keepNext/>
              <w:numPr>
                <w:ilvl w:val="0"/>
                <w:numId w:val="38"/>
              </w:numPr>
              <w:tabs>
                <w:tab w:val="left" w:pos="530"/>
              </w:tabs>
              <w:autoSpaceDE w:val="0"/>
              <w:autoSpaceDN w:val="0"/>
              <w:spacing w:after="0" w:line="240" w:lineRule="auto"/>
              <w:ind w:left="149" w:firstLine="0"/>
              <w:jc w:val="both"/>
              <w:rPr>
                <w:rFonts w:ascii="Arial" w:hAnsi="Arial" w:cs="Arial"/>
                <w:sz w:val="20"/>
                <w:szCs w:val="20"/>
              </w:rPr>
            </w:pPr>
            <w:r w:rsidRPr="004669D1">
              <w:rPr>
                <w:rFonts w:ascii="Arial" w:hAnsi="Arial" w:cs="Arial"/>
                <w:sz w:val="20"/>
                <w:szCs w:val="20"/>
              </w:rPr>
              <w:t xml:space="preserve">finansinės nuomos (lizingo) sandoris. </w:t>
            </w:r>
          </w:p>
          <w:p w14:paraId="6E7713D9" w14:textId="65C855A1" w:rsidR="0090439F" w:rsidRPr="004669D1" w:rsidRDefault="0090439F" w:rsidP="0090439F">
            <w:pPr>
              <w:pStyle w:val="NoSpacing"/>
              <w:jc w:val="both"/>
              <w:rPr>
                <w:rFonts w:ascii="Arial" w:hAnsi="Arial" w:cs="Arial"/>
                <w:sz w:val="20"/>
                <w:szCs w:val="20"/>
              </w:rPr>
            </w:pPr>
          </w:p>
        </w:tc>
      </w:tr>
      <w:tr w:rsidR="0090439F" w:rsidRPr="00EA317B" w14:paraId="14E4652C" w14:textId="77777777" w:rsidTr="406A7000">
        <w:trPr>
          <w:trHeight w:val="368"/>
        </w:trPr>
        <w:tc>
          <w:tcPr>
            <w:tcW w:w="2853" w:type="dxa"/>
          </w:tcPr>
          <w:p w14:paraId="0BD4FE4C" w14:textId="379057BA" w:rsidR="0090439F" w:rsidRPr="00EA317B" w:rsidRDefault="0090439F" w:rsidP="0090439F">
            <w:pPr>
              <w:keepNext/>
              <w:autoSpaceDE w:val="0"/>
              <w:autoSpaceDN w:val="0"/>
              <w:spacing w:after="0" w:line="240" w:lineRule="auto"/>
              <w:contextualSpacing/>
              <w:jc w:val="both"/>
              <w:rPr>
                <w:rFonts w:ascii="Arial" w:hAnsi="Arial" w:cs="Arial"/>
                <w:b/>
                <w:sz w:val="20"/>
                <w:szCs w:val="20"/>
              </w:rPr>
            </w:pPr>
            <w:r>
              <w:rPr>
                <w:rFonts w:ascii="Arial" w:hAnsi="Arial" w:cs="Arial"/>
                <w:b/>
                <w:sz w:val="20"/>
                <w:szCs w:val="20"/>
              </w:rPr>
              <w:t xml:space="preserve">Finansinės nuomos (lizingo) </w:t>
            </w:r>
            <w:r w:rsidRPr="00EA317B">
              <w:rPr>
                <w:rFonts w:ascii="Arial" w:hAnsi="Arial" w:cs="Arial"/>
                <w:b/>
                <w:sz w:val="20"/>
                <w:szCs w:val="20"/>
              </w:rPr>
              <w:t>sandoris</w:t>
            </w:r>
            <w:r>
              <w:rPr>
                <w:rFonts w:ascii="Arial" w:hAnsi="Arial" w:cs="Arial"/>
                <w:b/>
                <w:sz w:val="20"/>
                <w:szCs w:val="20"/>
              </w:rPr>
              <w:t xml:space="preserve"> </w:t>
            </w:r>
          </w:p>
        </w:tc>
        <w:tc>
          <w:tcPr>
            <w:tcW w:w="6894" w:type="dxa"/>
          </w:tcPr>
          <w:p w14:paraId="72F48781" w14:textId="216142BA" w:rsidR="0090439F" w:rsidRPr="004669D1" w:rsidRDefault="0090439F" w:rsidP="0090439F">
            <w:pPr>
              <w:keepNext/>
              <w:autoSpaceDE w:val="0"/>
              <w:autoSpaceDN w:val="0"/>
              <w:spacing w:after="0" w:line="240" w:lineRule="auto"/>
              <w:contextualSpacing/>
              <w:jc w:val="both"/>
              <w:rPr>
                <w:rFonts w:ascii="Arial" w:hAnsi="Arial" w:cs="Arial"/>
                <w:bCs/>
                <w:sz w:val="20"/>
                <w:szCs w:val="20"/>
              </w:rPr>
            </w:pPr>
            <w:r w:rsidRPr="004669D1">
              <w:rPr>
                <w:rFonts w:ascii="Arial" w:hAnsi="Arial" w:cs="Arial"/>
                <w:bCs/>
                <w:sz w:val="20"/>
                <w:szCs w:val="20"/>
              </w:rPr>
              <w:t xml:space="preserve">Sandoris, kai FT nuosavybės teise įsigytas turtas, remiantis finansinės nuomos (lizingo) sandorio sutartimi, perduodamas naudotis ir valdyti lizingo gavėjui ir kuris, lizingo gavėjui galutinai atsiskaičius su FT, tampa lizingo gavėjo nuosavybe. </w:t>
            </w:r>
          </w:p>
          <w:p w14:paraId="77584DD7" w14:textId="5F881262" w:rsidR="0090439F" w:rsidRPr="004669D1" w:rsidRDefault="0090439F" w:rsidP="0090439F">
            <w:pPr>
              <w:keepNext/>
              <w:autoSpaceDE w:val="0"/>
              <w:autoSpaceDN w:val="0"/>
              <w:spacing w:after="0" w:line="240" w:lineRule="auto"/>
              <w:contextualSpacing/>
              <w:jc w:val="both"/>
              <w:rPr>
                <w:rFonts w:ascii="Arial" w:hAnsi="Arial" w:cs="Arial"/>
                <w:bCs/>
                <w:sz w:val="20"/>
                <w:szCs w:val="20"/>
              </w:rPr>
            </w:pPr>
            <w:r w:rsidRPr="004669D1">
              <w:rPr>
                <w:rFonts w:ascii="Arial" w:hAnsi="Arial" w:cs="Arial"/>
                <w:bCs/>
                <w:sz w:val="20"/>
                <w:szCs w:val="20"/>
              </w:rPr>
              <w:t>Grįžtamojo lizingo sandoris, kai gamybinė įranga ir (arba) įrenginiai finansinės nuomos (lizingo) gavėjo buvo įsigyti ne anksčiau kaip prieš 6</w:t>
            </w:r>
            <w:r>
              <w:rPr>
                <w:rFonts w:ascii="Arial" w:hAnsi="Arial" w:cs="Arial"/>
                <w:bCs/>
                <w:sz w:val="20"/>
                <w:szCs w:val="20"/>
              </w:rPr>
              <w:t> </w:t>
            </w:r>
            <w:r w:rsidRPr="004669D1">
              <w:rPr>
                <w:rFonts w:ascii="Arial" w:hAnsi="Arial" w:cs="Arial"/>
                <w:bCs/>
                <w:sz w:val="20"/>
                <w:szCs w:val="20"/>
              </w:rPr>
              <w:t>mėnesius iki FT finansavimo suteikimo dienos irgi laikomas finansinės nuomos (lizingo) sandoriu.</w:t>
            </w:r>
          </w:p>
          <w:p w14:paraId="159BA654" w14:textId="77777777" w:rsidR="0090439F" w:rsidRPr="004669D1" w:rsidRDefault="0090439F" w:rsidP="0090439F">
            <w:pPr>
              <w:keepNext/>
              <w:autoSpaceDE w:val="0"/>
              <w:autoSpaceDN w:val="0"/>
              <w:spacing w:after="0" w:line="240" w:lineRule="auto"/>
              <w:contextualSpacing/>
              <w:jc w:val="both"/>
              <w:rPr>
                <w:rFonts w:ascii="Arial" w:hAnsi="Arial" w:cs="Arial"/>
                <w:bCs/>
                <w:sz w:val="20"/>
                <w:szCs w:val="20"/>
              </w:rPr>
            </w:pPr>
            <w:r w:rsidRPr="004669D1">
              <w:rPr>
                <w:rFonts w:ascii="Arial" w:hAnsi="Arial" w:cs="Arial"/>
                <w:bCs/>
                <w:sz w:val="20"/>
                <w:szCs w:val="20"/>
              </w:rPr>
              <w:t xml:space="preserve">Finansinės nuomos (lizingo) sandoris gali būti skiriamas tik gamybinei įrangai ir įrenginiams įsigyti. </w:t>
            </w:r>
          </w:p>
          <w:p w14:paraId="052C707F" w14:textId="71DF0990" w:rsidR="0090439F" w:rsidRPr="004669D1" w:rsidRDefault="0090439F" w:rsidP="0090439F">
            <w:pPr>
              <w:keepNext/>
              <w:autoSpaceDE w:val="0"/>
              <w:autoSpaceDN w:val="0"/>
              <w:spacing w:after="0" w:line="240" w:lineRule="auto"/>
              <w:contextualSpacing/>
              <w:jc w:val="both"/>
              <w:rPr>
                <w:rFonts w:ascii="Arial" w:hAnsi="Arial" w:cs="Arial"/>
                <w:bCs/>
                <w:sz w:val="20"/>
                <w:szCs w:val="20"/>
              </w:rPr>
            </w:pPr>
            <w:r w:rsidRPr="004669D1">
              <w:rPr>
                <w:rFonts w:ascii="Arial" w:hAnsi="Arial" w:cs="Arial"/>
                <w:bCs/>
                <w:sz w:val="20"/>
                <w:szCs w:val="20"/>
              </w:rPr>
              <w:t xml:space="preserve">Gamybinė įranga ir įrenginiai </w:t>
            </w:r>
            <w:r>
              <w:rPr>
                <w:rFonts w:ascii="Arial" w:hAnsi="Arial" w:cs="Arial"/>
                <w:bCs/>
                <w:sz w:val="20"/>
                <w:szCs w:val="20"/>
              </w:rPr>
              <w:t>–</w:t>
            </w:r>
            <w:r w:rsidRPr="004669D1">
              <w:rPr>
                <w:rFonts w:ascii="Arial" w:hAnsi="Arial" w:cs="Arial"/>
                <w:bCs/>
                <w:sz w:val="20"/>
                <w:szCs w:val="20"/>
              </w:rPr>
              <w:t xml:space="preserve"> į</w:t>
            </w:r>
            <w:r w:rsidRPr="004669D1">
              <w:rPr>
                <w:rFonts w:ascii="Arial" w:hAnsi="Arial" w:cs="Arial"/>
                <w:sz w:val="20"/>
                <w:szCs w:val="20"/>
              </w:rPr>
              <w:t xml:space="preserve">ranga, įrenginiai, aparatai, staklės, įtaisai, prietaisai, mechanizmai, technologinės linijos, transporto priemonės </w:t>
            </w:r>
            <w:r w:rsidRPr="000E52EB">
              <w:rPr>
                <w:rFonts w:ascii="Arial" w:hAnsi="Arial" w:cs="Arial"/>
                <w:sz w:val="20"/>
                <w:szCs w:val="20"/>
              </w:rPr>
              <w:t>(išskyrus krovinines transporto priemones tiems SVV subjektams, kurie vykdo krovinių vežimo keliais veiklą (teikia krovinių vežimo paslaugas už atlygį, veiklos kodai pagal EVRK 2 red. 49.41 klasę) ir (arba) nuomoja tokias transporto priemones), ir kita specialioji</w:t>
            </w:r>
            <w:r w:rsidRPr="004669D1">
              <w:rPr>
                <w:rFonts w:ascii="Arial" w:hAnsi="Arial" w:cs="Arial"/>
                <w:sz w:val="20"/>
                <w:szCs w:val="20"/>
              </w:rPr>
              <w:t xml:space="preserve"> technika, kuriuos numatoma naudoti finansinės nuomos (lizingo) gavėjo veikloje. </w:t>
            </w:r>
          </w:p>
        </w:tc>
      </w:tr>
      <w:tr w:rsidR="0090439F" w:rsidRPr="00EA317B" w14:paraId="33DF093A" w14:textId="77777777" w:rsidTr="406A7000">
        <w:trPr>
          <w:trHeight w:val="368"/>
        </w:trPr>
        <w:tc>
          <w:tcPr>
            <w:tcW w:w="2853" w:type="dxa"/>
          </w:tcPr>
          <w:p w14:paraId="422D0D83" w14:textId="05B352EB" w:rsidR="0090439F" w:rsidRPr="00EA317B" w:rsidRDefault="0090439F" w:rsidP="0090439F">
            <w:pPr>
              <w:keepNext/>
              <w:autoSpaceDE w:val="0"/>
              <w:autoSpaceDN w:val="0"/>
              <w:spacing w:after="0" w:line="240" w:lineRule="auto"/>
              <w:contextualSpacing/>
              <w:jc w:val="both"/>
              <w:rPr>
                <w:rFonts w:ascii="Arial" w:hAnsi="Arial" w:cs="Arial"/>
                <w:b/>
                <w:bCs/>
                <w:sz w:val="20"/>
                <w:szCs w:val="20"/>
              </w:rPr>
            </w:pPr>
            <w:proofErr w:type="spellStart"/>
            <w:r w:rsidRPr="00F169B6">
              <w:rPr>
                <w:rFonts w:ascii="Arial" w:hAnsi="Arial" w:cs="Arial"/>
                <w:b/>
                <w:bCs/>
                <w:sz w:val="20"/>
                <w:szCs w:val="20"/>
              </w:rPr>
              <w:t>Sukontraktuota</w:t>
            </w:r>
            <w:proofErr w:type="spellEnd"/>
            <w:r w:rsidRPr="00F169B6">
              <w:rPr>
                <w:rFonts w:ascii="Arial" w:hAnsi="Arial" w:cs="Arial"/>
                <w:b/>
                <w:bCs/>
                <w:sz w:val="20"/>
                <w:szCs w:val="20"/>
              </w:rPr>
              <w:t xml:space="preserve"> suma (</w:t>
            </w:r>
            <w:proofErr w:type="spellStart"/>
            <w:r w:rsidRPr="00F169B6">
              <w:rPr>
                <w:rFonts w:ascii="Arial" w:hAnsi="Arial" w:cs="Arial"/>
                <w:b/>
                <w:bCs/>
                <w:sz w:val="20"/>
                <w:szCs w:val="20"/>
              </w:rPr>
              <w:t>sukontraktuota</w:t>
            </w:r>
            <w:proofErr w:type="spellEnd"/>
            <w:r w:rsidRPr="00F169B6">
              <w:rPr>
                <w:rFonts w:ascii="Arial" w:hAnsi="Arial" w:cs="Arial"/>
                <w:b/>
                <w:bCs/>
                <w:sz w:val="20"/>
                <w:szCs w:val="20"/>
              </w:rPr>
              <w:t xml:space="preserve"> Paskolos suma)</w:t>
            </w:r>
          </w:p>
        </w:tc>
        <w:tc>
          <w:tcPr>
            <w:tcW w:w="6894" w:type="dxa"/>
          </w:tcPr>
          <w:p w14:paraId="556C394C" w14:textId="30A12124" w:rsidR="0090164B" w:rsidRPr="004669D1" w:rsidRDefault="0090439F" w:rsidP="00AC6245">
            <w:pPr>
              <w:keepNext/>
              <w:autoSpaceDE w:val="0"/>
              <w:autoSpaceDN w:val="0"/>
              <w:spacing w:after="0" w:line="240" w:lineRule="auto"/>
              <w:contextualSpacing/>
              <w:jc w:val="both"/>
              <w:rPr>
                <w:rFonts w:ascii="Arial" w:hAnsi="Arial" w:cs="Arial"/>
                <w:sz w:val="20"/>
                <w:szCs w:val="20"/>
              </w:rPr>
            </w:pPr>
            <w:r w:rsidRPr="004669D1">
              <w:rPr>
                <w:rFonts w:ascii="Arial" w:hAnsi="Arial" w:cs="Arial"/>
                <w:sz w:val="20"/>
                <w:szCs w:val="20"/>
              </w:rPr>
              <w:t>Paskolos sutartyje nurodyta visa Paskolos suma. Finansinės nuomos (lizingo) sandorio atveju ši suma lygi turto įsigijimo kainai, iš jos atėmus pradinę lizingo gavėjo įmokos sumą, jei ji yra mokama.</w:t>
            </w:r>
            <w:r w:rsidR="00C67B3B">
              <w:rPr>
                <w:rFonts w:ascii="Arial" w:hAnsi="Arial" w:cs="Arial"/>
                <w:sz w:val="20"/>
                <w:szCs w:val="20"/>
              </w:rPr>
              <w:t xml:space="preserve"> Į Portfelį traukiama visa Paskolos suma.</w:t>
            </w:r>
          </w:p>
        </w:tc>
      </w:tr>
      <w:tr w:rsidR="008126B4" w:rsidRPr="00EA317B" w14:paraId="535C406D" w14:textId="77777777" w:rsidTr="406A7000">
        <w:trPr>
          <w:trHeight w:val="561"/>
        </w:trPr>
        <w:tc>
          <w:tcPr>
            <w:tcW w:w="2853" w:type="dxa"/>
          </w:tcPr>
          <w:p w14:paraId="0116725C" w14:textId="2B6B1388" w:rsidR="008126B4" w:rsidRPr="00EA317B" w:rsidRDefault="000C09E7" w:rsidP="00876F91">
            <w:pPr>
              <w:autoSpaceDE w:val="0"/>
              <w:autoSpaceDN w:val="0"/>
              <w:spacing w:after="0" w:line="240" w:lineRule="auto"/>
              <w:contextualSpacing/>
              <w:rPr>
                <w:rFonts w:ascii="Arial" w:hAnsi="Arial" w:cs="Arial"/>
                <w:b/>
                <w:sz w:val="20"/>
                <w:szCs w:val="20"/>
              </w:rPr>
            </w:pPr>
            <w:r>
              <w:rPr>
                <w:rFonts w:ascii="Arial" w:hAnsi="Arial" w:cs="Arial"/>
                <w:b/>
                <w:sz w:val="20"/>
                <w:szCs w:val="20"/>
              </w:rPr>
              <w:t>S</w:t>
            </w:r>
            <w:r w:rsidR="008126B4" w:rsidRPr="00EA317B">
              <w:rPr>
                <w:rFonts w:ascii="Arial" w:hAnsi="Arial" w:cs="Arial"/>
                <w:b/>
                <w:sz w:val="20"/>
                <w:szCs w:val="20"/>
              </w:rPr>
              <w:t xml:space="preserve">utarto </w:t>
            </w:r>
            <w:r w:rsidR="008126B4">
              <w:rPr>
                <w:rFonts w:ascii="Arial" w:hAnsi="Arial" w:cs="Arial"/>
                <w:b/>
                <w:sz w:val="20"/>
                <w:szCs w:val="20"/>
              </w:rPr>
              <w:t>p</w:t>
            </w:r>
            <w:r w:rsidR="008126B4" w:rsidRPr="00EA317B">
              <w:rPr>
                <w:rFonts w:ascii="Arial" w:hAnsi="Arial" w:cs="Arial"/>
                <w:b/>
                <w:sz w:val="20"/>
                <w:szCs w:val="20"/>
              </w:rPr>
              <w:t xml:space="preserve">ortfelio dydžio ir </w:t>
            </w:r>
            <w:r w:rsidR="008126B4">
              <w:rPr>
                <w:rFonts w:ascii="Arial" w:hAnsi="Arial" w:cs="Arial"/>
                <w:b/>
                <w:sz w:val="20"/>
                <w:szCs w:val="20"/>
              </w:rPr>
              <w:t>PG3</w:t>
            </w:r>
            <w:r w:rsidR="008126B4" w:rsidRPr="00EA317B">
              <w:rPr>
                <w:rFonts w:ascii="Arial" w:hAnsi="Arial" w:cs="Arial"/>
                <w:b/>
                <w:sz w:val="20"/>
                <w:szCs w:val="20"/>
              </w:rPr>
              <w:t xml:space="preserve"> priemonei įgyvendinti skirtų lėšų didinimas ir mažinimas</w:t>
            </w:r>
          </w:p>
        </w:tc>
        <w:tc>
          <w:tcPr>
            <w:tcW w:w="6894" w:type="dxa"/>
          </w:tcPr>
          <w:p w14:paraId="552DE686" w14:textId="1A45398A" w:rsidR="008126B4" w:rsidRPr="00EA317B" w:rsidRDefault="000C09E7" w:rsidP="00876F91">
            <w:pPr>
              <w:autoSpaceDE w:val="0"/>
              <w:autoSpaceDN w:val="0"/>
              <w:spacing w:after="0" w:line="240" w:lineRule="auto"/>
              <w:contextualSpacing/>
              <w:jc w:val="both"/>
              <w:rPr>
                <w:rFonts w:ascii="Arial" w:hAnsi="Arial" w:cs="Arial"/>
                <w:sz w:val="20"/>
                <w:szCs w:val="20"/>
              </w:rPr>
            </w:pPr>
            <w:r>
              <w:rPr>
                <w:rFonts w:ascii="Arial" w:hAnsi="Arial" w:cs="Arial"/>
                <w:sz w:val="20"/>
                <w:szCs w:val="20"/>
              </w:rPr>
              <w:t>S</w:t>
            </w:r>
            <w:r w:rsidR="008126B4" w:rsidRPr="00EA317B">
              <w:rPr>
                <w:rFonts w:ascii="Arial" w:hAnsi="Arial" w:cs="Arial"/>
                <w:sz w:val="20"/>
                <w:szCs w:val="20"/>
              </w:rPr>
              <w:t xml:space="preserve">utartas </w:t>
            </w:r>
            <w:r w:rsidR="008126B4">
              <w:rPr>
                <w:rFonts w:ascii="Arial" w:hAnsi="Arial" w:cs="Arial"/>
                <w:sz w:val="20"/>
                <w:szCs w:val="20"/>
              </w:rPr>
              <w:t>p</w:t>
            </w:r>
            <w:r w:rsidR="008126B4" w:rsidRPr="00EA317B">
              <w:rPr>
                <w:rFonts w:ascii="Arial" w:hAnsi="Arial" w:cs="Arial"/>
                <w:sz w:val="20"/>
                <w:szCs w:val="20"/>
              </w:rPr>
              <w:t xml:space="preserve">ortfelio dydis kiekvienam </w:t>
            </w:r>
            <w:r w:rsidR="008126B4">
              <w:rPr>
                <w:rFonts w:ascii="Arial" w:hAnsi="Arial" w:cs="Arial"/>
                <w:sz w:val="20"/>
                <w:szCs w:val="20"/>
              </w:rPr>
              <w:t>FT</w:t>
            </w:r>
            <w:r w:rsidR="008126B4" w:rsidRPr="00EA317B">
              <w:rPr>
                <w:rFonts w:ascii="Arial" w:hAnsi="Arial" w:cs="Arial"/>
                <w:sz w:val="20"/>
                <w:szCs w:val="20"/>
              </w:rPr>
              <w:t xml:space="preserve"> gali būti didinamas Sutarties šalių susitarimu, jei</w:t>
            </w:r>
            <w:r w:rsidR="008126B4" w:rsidRPr="009E5F85">
              <w:rPr>
                <w:rFonts w:ascii="Arial" w:hAnsi="Arial" w:cs="Arial"/>
                <w:sz w:val="20"/>
                <w:szCs w:val="20"/>
              </w:rPr>
              <w:t xml:space="preserve"> per kvietimą</w:t>
            </w:r>
            <w:r w:rsidR="008126B4">
              <w:rPr>
                <w:rFonts w:ascii="Arial" w:hAnsi="Arial" w:cs="Arial"/>
                <w:sz w:val="20"/>
                <w:szCs w:val="20"/>
              </w:rPr>
              <w:t xml:space="preserve"> yra</w:t>
            </w:r>
            <w:r w:rsidR="008126B4" w:rsidRPr="009E5F85">
              <w:rPr>
                <w:rFonts w:ascii="Arial" w:hAnsi="Arial" w:cs="Arial"/>
                <w:sz w:val="20"/>
                <w:szCs w:val="20"/>
              </w:rPr>
              <w:t xml:space="preserve"> nepaskirstyt</w:t>
            </w:r>
            <w:r w:rsidR="008126B4">
              <w:rPr>
                <w:rFonts w:ascii="Arial" w:hAnsi="Arial" w:cs="Arial"/>
                <w:sz w:val="20"/>
                <w:szCs w:val="20"/>
              </w:rPr>
              <w:t>ų</w:t>
            </w:r>
            <w:r w:rsidR="008126B4" w:rsidRPr="009E5F85">
              <w:rPr>
                <w:rFonts w:ascii="Arial" w:hAnsi="Arial" w:cs="Arial"/>
                <w:sz w:val="20"/>
                <w:szCs w:val="20"/>
              </w:rPr>
              <w:t xml:space="preserve"> </w:t>
            </w:r>
            <w:r w:rsidR="008126B4">
              <w:rPr>
                <w:rFonts w:ascii="Arial" w:hAnsi="Arial" w:cs="Arial"/>
                <w:sz w:val="20"/>
                <w:szCs w:val="20"/>
              </w:rPr>
              <w:t>PG3</w:t>
            </w:r>
            <w:r w:rsidR="008126B4" w:rsidRPr="009E5F85">
              <w:rPr>
                <w:rFonts w:ascii="Arial" w:hAnsi="Arial" w:cs="Arial"/>
                <w:sz w:val="20"/>
                <w:szCs w:val="20"/>
              </w:rPr>
              <w:t xml:space="preserve"> priemonės lėš</w:t>
            </w:r>
            <w:r w:rsidR="008126B4">
              <w:rPr>
                <w:rFonts w:ascii="Arial" w:hAnsi="Arial" w:cs="Arial"/>
                <w:sz w:val="20"/>
                <w:szCs w:val="20"/>
              </w:rPr>
              <w:t>ų,</w:t>
            </w:r>
            <w:r w:rsidR="008126B4" w:rsidRPr="009E5F85">
              <w:rPr>
                <w:rFonts w:ascii="Arial" w:hAnsi="Arial" w:cs="Arial"/>
                <w:sz w:val="20"/>
                <w:szCs w:val="20"/>
              </w:rPr>
              <w:t xml:space="preserve"> </w:t>
            </w:r>
            <w:r w:rsidR="008126B4" w:rsidRPr="00EA317B">
              <w:rPr>
                <w:rFonts w:ascii="Arial" w:hAnsi="Arial" w:cs="Arial"/>
                <w:sz w:val="20"/>
                <w:szCs w:val="20"/>
              </w:rPr>
              <w:t xml:space="preserve">yra didinama </w:t>
            </w:r>
            <w:r w:rsidR="008126B4">
              <w:rPr>
                <w:rFonts w:ascii="Arial" w:hAnsi="Arial" w:cs="Arial"/>
                <w:sz w:val="20"/>
                <w:szCs w:val="20"/>
              </w:rPr>
              <w:t>PG3</w:t>
            </w:r>
            <w:r w:rsidR="008126B4" w:rsidRPr="00EA317B">
              <w:rPr>
                <w:rFonts w:ascii="Arial" w:hAnsi="Arial" w:cs="Arial"/>
                <w:sz w:val="20"/>
                <w:szCs w:val="20"/>
              </w:rPr>
              <w:t xml:space="preserve"> priemonei skiriama lėšų suma ar kiti </w:t>
            </w:r>
            <w:r w:rsidR="008126B4">
              <w:rPr>
                <w:rFonts w:ascii="Arial" w:hAnsi="Arial" w:cs="Arial"/>
                <w:sz w:val="20"/>
                <w:szCs w:val="20"/>
              </w:rPr>
              <w:t>FT</w:t>
            </w:r>
            <w:r w:rsidR="008126B4" w:rsidRPr="00EA317B">
              <w:rPr>
                <w:rFonts w:ascii="Arial" w:hAnsi="Arial" w:cs="Arial"/>
                <w:sz w:val="20"/>
                <w:szCs w:val="20"/>
              </w:rPr>
              <w:t xml:space="preserve"> vėluoja formuoti Portfelius pagal </w:t>
            </w:r>
            <w:r w:rsidR="008126B4">
              <w:rPr>
                <w:rFonts w:ascii="Arial" w:hAnsi="Arial" w:cs="Arial"/>
                <w:sz w:val="20"/>
                <w:szCs w:val="20"/>
              </w:rPr>
              <w:t>Sutartyse</w:t>
            </w:r>
            <w:r w:rsidR="008126B4" w:rsidRPr="00EA317B">
              <w:rPr>
                <w:rFonts w:ascii="Arial" w:hAnsi="Arial" w:cs="Arial"/>
                <w:sz w:val="20"/>
                <w:szCs w:val="20"/>
              </w:rPr>
              <w:t xml:space="preserve"> nustatytus terminus ir jiems yra sumažinamas </w:t>
            </w:r>
            <w:r>
              <w:rPr>
                <w:rFonts w:ascii="Arial" w:hAnsi="Arial" w:cs="Arial"/>
                <w:sz w:val="20"/>
                <w:szCs w:val="20"/>
              </w:rPr>
              <w:t>S</w:t>
            </w:r>
            <w:r w:rsidR="008126B4" w:rsidRPr="00EA317B">
              <w:rPr>
                <w:rFonts w:ascii="Arial" w:hAnsi="Arial" w:cs="Arial"/>
                <w:sz w:val="20"/>
                <w:szCs w:val="20"/>
              </w:rPr>
              <w:t xml:space="preserve">utartas </w:t>
            </w:r>
            <w:r w:rsidR="008126B4">
              <w:rPr>
                <w:rFonts w:ascii="Arial" w:hAnsi="Arial" w:cs="Arial"/>
                <w:sz w:val="20"/>
                <w:szCs w:val="20"/>
              </w:rPr>
              <w:t>p</w:t>
            </w:r>
            <w:r w:rsidR="008126B4" w:rsidRPr="00EA317B">
              <w:rPr>
                <w:rFonts w:ascii="Arial" w:hAnsi="Arial" w:cs="Arial"/>
                <w:sz w:val="20"/>
                <w:szCs w:val="20"/>
              </w:rPr>
              <w:t>ortfelio dydis.</w:t>
            </w:r>
          </w:p>
          <w:p w14:paraId="5CF177DF" w14:textId="41BFD0DB" w:rsidR="008126B4" w:rsidRPr="00EA317B" w:rsidRDefault="000C09E7" w:rsidP="00876F91">
            <w:pPr>
              <w:autoSpaceDE w:val="0"/>
              <w:autoSpaceDN w:val="0"/>
              <w:spacing w:after="0" w:line="240" w:lineRule="auto"/>
              <w:contextualSpacing/>
              <w:jc w:val="both"/>
              <w:rPr>
                <w:rFonts w:ascii="Arial" w:hAnsi="Arial" w:cs="Arial"/>
                <w:sz w:val="20"/>
                <w:szCs w:val="20"/>
              </w:rPr>
            </w:pPr>
            <w:r>
              <w:rPr>
                <w:rFonts w:ascii="Arial" w:hAnsi="Arial" w:cs="Arial"/>
                <w:sz w:val="20"/>
                <w:szCs w:val="20"/>
              </w:rPr>
              <w:t>S</w:t>
            </w:r>
            <w:r w:rsidR="008126B4" w:rsidRPr="00EA317B">
              <w:rPr>
                <w:rFonts w:ascii="Arial" w:hAnsi="Arial" w:cs="Arial"/>
                <w:sz w:val="20"/>
                <w:szCs w:val="20"/>
              </w:rPr>
              <w:t xml:space="preserve">utartas </w:t>
            </w:r>
            <w:r w:rsidR="008126B4">
              <w:rPr>
                <w:rFonts w:ascii="Arial" w:hAnsi="Arial" w:cs="Arial"/>
                <w:sz w:val="20"/>
                <w:szCs w:val="20"/>
              </w:rPr>
              <w:t>p</w:t>
            </w:r>
            <w:r w:rsidR="008126B4" w:rsidRPr="00EA317B">
              <w:rPr>
                <w:rFonts w:ascii="Arial" w:hAnsi="Arial" w:cs="Arial"/>
                <w:sz w:val="20"/>
                <w:szCs w:val="20"/>
              </w:rPr>
              <w:t xml:space="preserve">ortfelio dydis kiekvienam </w:t>
            </w:r>
            <w:r w:rsidR="008126B4">
              <w:rPr>
                <w:rFonts w:ascii="Arial" w:hAnsi="Arial" w:cs="Arial"/>
                <w:sz w:val="20"/>
                <w:szCs w:val="20"/>
              </w:rPr>
              <w:t>FT</w:t>
            </w:r>
            <w:r w:rsidR="008126B4" w:rsidRPr="00EA317B">
              <w:rPr>
                <w:rFonts w:ascii="Arial" w:hAnsi="Arial" w:cs="Arial"/>
                <w:sz w:val="20"/>
                <w:szCs w:val="20"/>
              </w:rPr>
              <w:t xml:space="preserve"> gali būti sumažintas, jei </w:t>
            </w:r>
            <w:r w:rsidR="008126B4">
              <w:rPr>
                <w:rFonts w:ascii="Arial" w:hAnsi="Arial" w:cs="Arial"/>
                <w:sz w:val="20"/>
                <w:szCs w:val="20"/>
              </w:rPr>
              <w:t>FT</w:t>
            </w:r>
            <w:r w:rsidR="008126B4" w:rsidRPr="00EA317B">
              <w:rPr>
                <w:rFonts w:ascii="Arial" w:hAnsi="Arial" w:cs="Arial"/>
                <w:sz w:val="20"/>
                <w:szCs w:val="20"/>
              </w:rPr>
              <w:t xml:space="preserve"> kreipiasi su motyvuotu prašymu </w:t>
            </w:r>
            <w:r w:rsidR="008126B4">
              <w:rPr>
                <w:rFonts w:ascii="Arial" w:hAnsi="Arial" w:cs="Arial"/>
                <w:sz w:val="20"/>
                <w:szCs w:val="20"/>
              </w:rPr>
              <w:t xml:space="preserve">sumažinti </w:t>
            </w:r>
            <w:r>
              <w:rPr>
                <w:rFonts w:ascii="Arial" w:hAnsi="Arial" w:cs="Arial"/>
                <w:sz w:val="20"/>
                <w:szCs w:val="20"/>
              </w:rPr>
              <w:t>S</w:t>
            </w:r>
            <w:r w:rsidR="008126B4">
              <w:rPr>
                <w:rFonts w:ascii="Arial" w:hAnsi="Arial" w:cs="Arial"/>
                <w:sz w:val="20"/>
                <w:szCs w:val="20"/>
              </w:rPr>
              <w:t xml:space="preserve">utartą portfelio dydį </w:t>
            </w:r>
            <w:r w:rsidR="008126B4" w:rsidRPr="00EA317B">
              <w:rPr>
                <w:rFonts w:ascii="Arial" w:hAnsi="Arial" w:cs="Arial"/>
                <w:sz w:val="20"/>
                <w:szCs w:val="20"/>
              </w:rPr>
              <w:t>ar vėluoja formuoti Portfelį pagal Sutartyje nustatytus terminus ir (ar) pagal suderintą su „Invega“ grafiką (toliau – grafikas), taip:</w:t>
            </w:r>
          </w:p>
          <w:p w14:paraId="36909F79" w14:textId="527D34BB" w:rsidR="008126B4" w:rsidRPr="00EA317B" w:rsidRDefault="008126B4" w:rsidP="00876F91">
            <w:pPr>
              <w:numPr>
                <w:ilvl w:val="0"/>
                <w:numId w:val="20"/>
              </w:numPr>
              <w:tabs>
                <w:tab w:val="left" w:pos="574"/>
              </w:tabs>
              <w:spacing w:after="0" w:line="240" w:lineRule="auto"/>
              <w:ind w:left="149" w:firstLine="0"/>
              <w:jc w:val="both"/>
              <w:rPr>
                <w:rFonts w:ascii="Arial" w:hAnsi="Arial" w:cs="Arial"/>
                <w:sz w:val="20"/>
                <w:szCs w:val="20"/>
              </w:rPr>
            </w:pPr>
            <w:r w:rsidRPr="00EA317B">
              <w:rPr>
                <w:rFonts w:ascii="Arial" w:hAnsi="Arial" w:cs="Arial"/>
                <w:sz w:val="20"/>
                <w:szCs w:val="20"/>
              </w:rPr>
              <w:t xml:space="preserve">Jei </w:t>
            </w:r>
            <w:r>
              <w:rPr>
                <w:rFonts w:ascii="Arial" w:hAnsi="Arial" w:cs="Arial"/>
                <w:sz w:val="20"/>
                <w:szCs w:val="20"/>
              </w:rPr>
              <w:t>FT</w:t>
            </w:r>
            <w:r w:rsidRPr="00EA317B">
              <w:rPr>
                <w:rFonts w:ascii="Arial" w:hAnsi="Arial" w:cs="Arial"/>
                <w:sz w:val="20"/>
                <w:szCs w:val="20"/>
              </w:rPr>
              <w:t xml:space="preserve"> pagal pateiktą grafiką vėluoja formuoti Portfelį </w:t>
            </w:r>
            <w:r w:rsidR="0034213E">
              <w:rPr>
                <w:rFonts w:ascii="Arial" w:hAnsi="Arial" w:cs="Arial"/>
                <w:sz w:val="20"/>
                <w:szCs w:val="20"/>
              </w:rPr>
              <w:t xml:space="preserve">nuo 20 proc. </w:t>
            </w:r>
            <w:r w:rsidRPr="00EA317B">
              <w:rPr>
                <w:rFonts w:ascii="Arial" w:hAnsi="Arial" w:cs="Arial"/>
                <w:sz w:val="20"/>
                <w:szCs w:val="20"/>
              </w:rPr>
              <w:t>iki 40</w:t>
            </w:r>
            <w:r>
              <w:rPr>
                <w:rFonts w:ascii="Arial" w:hAnsi="Arial" w:cs="Arial"/>
                <w:sz w:val="20"/>
                <w:szCs w:val="20"/>
              </w:rPr>
              <w:t> </w:t>
            </w:r>
            <w:r w:rsidRPr="00EA317B">
              <w:rPr>
                <w:rFonts w:ascii="Arial" w:hAnsi="Arial" w:cs="Arial"/>
                <w:sz w:val="20"/>
                <w:szCs w:val="20"/>
              </w:rPr>
              <w:t>proc. grafiko lentelės stulpelyje „Planuojama į Portfelį įtraukti Paskolų suma“ nurodytos sumos –</w:t>
            </w:r>
            <w:r w:rsidR="00D1507D">
              <w:rPr>
                <w:rFonts w:ascii="Arial" w:hAnsi="Arial" w:cs="Arial"/>
                <w:sz w:val="20"/>
                <w:szCs w:val="20"/>
              </w:rPr>
              <w:t xml:space="preserve"> </w:t>
            </w:r>
            <w:r w:rsidR="000C09E7">
              <w:rPr>
                <w:rFonts w:ascii="Arial" w:hAnsi="Arial" w:cs="Arial"/>
                <w:sz w:val="20"/>
                <w:szCs w:val="20"/>
              </w:rPr>
              <w:t>S</w:t>
            </w:r>
            <w:r w:rsidRPr="0060400E">
              <w:rPr>
                <w:rFonts w:ascii="Arial" w:hAnsi="Arial" w:cs="Arial"/>
                <w:sz w:val="20"/>
                <w:szCs w:val="20"/>
              </w:rPr>
              <w:t>utartas portfelio dydis</w:t>
            </w:r>
            <w:r w:rsidRPr="00EA317B">
              <w:rPr>
                <w:rFonts w:ascii="Arial" w:hAnsi="Arial" w:cs="Arial"/>
                <w:sz w:val="20"/>
                <w:szCs w:val="20"/>
              </w:rPr>
              <w:t xml:space="preserve"> </w:t>
            </w:r>
            <w:r>
              <w:rPr>
                <w:rFonts w:ascii="Arial" w:hAnsi="Arial" w:cs="Arial"/>
                <w:sz w:val="20"/>
                <w:szCs w:val="20"/>
              </w:rPr>
              <w:t xml:space="preserve">„Invegos“ sprendimu </w:t>
            </w:r>
            <w:r w:rsidRPr="00EA317B">
              <w:rPr>
                <w:rFonts w:ascii="Arial" w:hAnsi="Arial" w:cs="Arial"/>
                <w:sz w:val="20"/>
                <w:szCs w:val="20"/>
              </w:rPr>
              <w:t xml:space="preserve">gali būti mažinamas iki 50 proc. ir atitinkamai mažinama šiam </w:t>
            </w:r>
            <w:r>
              <w:rPr>
                <w:rFonts w:ascii="Arial" w:hAnsi="Arial" w:cs="Arial"/>
                <w:sz w:val="20"/>
                <w:szCs w:val="20"/>
              </w:rPr>
              <w:t>FT</w:t>
            </w:r>
            <w:r w:rsidRPr="00EA317B">
              <w:rPr>
                <w:rFonts w:ascii="Arial" w:hAnsi="Arial" w:cs="Arial"/>
                <w:sz w:val="20"/>
                <w:szCs w:val="20"/>
              </w:rPr>
              <w:t xml:space="preserve"> </w:t>
            </w:r>
            <w:r>
              <w:rPr>
                <w:rFonts w:ascii="Arial" w:hAnsi="Arial" w:cs="Arial"/>
                <w:sz w:val="20"/>
                <w:szCs w:val="20"/>
              </w:rPr>
              <w:t>PG3</w:t>
            </w:r>
            <w:r w:rsidRPr="00EA317B">
              <w:rPr>
                <w:rFonts w:ascii="Arial" w:hAnsi="Arial" w:cs="Arial"/>
                <w:sz w:val="20"/>
                <w:szCs w:val="20"/>
              </w:rPr>
              <w:t xml:space="preserve"> priemonei įgyvendinti skirta lėšų suma, tačiau bet kuriuo atveju ne daugiau kaip iki jau suformuoto Portfelio sumos;</w:t>
            </w:r>
          </w:p>
          <w:p w14:paraId="6542A94A" w14:textId="6E97B1BA" w:rsidR="008126B4" w:rsidRPr="00EA317B" w:rsidRDefault="008126B4" w:rsidP="00876F91">
            <w:pPr>
              <w:numPr>
                <w:ilvl w:val="0"/>
                <w:numId w:val="20"/>
              </w:numPr>
              <w:tabs>
                <w:tab w:val="left" w:pos="574"/>
              </w:tabs>
              <w:spacing w:after="0" w:line="240" w:lineRule="auto"/>
              <w:ind w:left="149" w:firstLine="0"/>
              <w:jc w:val="both"/>
              <w:rPr>
                <w:rFonts w:ascii="Arial" w:hAnsi="Arial" w:cs="Arial"/>
                <w:sz w:val="20"/>
                <w:szCs w:val="20"/>
              </w:rPr>
            </w:pPr>
            <w:r w:rsidRPr="00EA317B">
              <w:rPr>
                <w:rFonts w:ascii="Arial" w:hAnsi="Arial" w:cs="Arial"/>
                <w:sz w:val="20"/>
                <w:szCs w:val="20"/>
              </w:rPr>
              <w:t xml:space="preserve">Jei </w:t>
            </w:r>
            <w:r>
              <w:rPr>
                <w:rFonts w:ascii="Arial" w:hAnsi="Arial" w:cs="Arial"/>
                <w:sz w:val="20"/>
                <w:szCs w:val="20"/>
              </w:rPr>
              <w:t>FT</w:t>
            </w:r>
            <w:r w:rsidRPr="00EA317B">
              <w:rPr>
                <w:rFonts w:ascii="Arial" w:hAnsi="Arial" w:cs="Arial"/>
                <w:sz w:val="20"/>
                <w:szCs w:val="20"/>
              </w:rPr>
              <w:t xml:space="preserve"> pagal pateiktą grafiką vėluoja formuoti Portfelį iki 60</w:t>
            </w:r>
            <w:r>
              <w:rPr>
                <w:rFonts w:ascii="Arial" w:hAnsi="Arial" w:cs="Arial"/>
                <w:sz w:val="20"/>
                <w:szCs w:val="20"/>
              </w:rPr>
              <w:t> </w:t>
            </w:r>
            <w:r w:rsidRPr="00EA317B">
              <w:rPr>
                <w:rFonts w:ascii="Arial" w:hAnsi="Arial" w:cs="Arial"/>
                <w:sz w:val="20"/>
                <w:szCs w:val="20"/>
              </w:rPr>
              <w:t>proc. grafiko lentelės stulpelyje „Planuojama į Portfelį įtraukti Paskolų suma“ nurodytos sumos –</w:t>
            </w:r>
            <w:r w:rsidR="00D1507D">
              <w:rPr>
                <w:rFonts w:ascii="Arial" w:hAnsi="Arial" w:cs="Arial"/>
                <w:sz w:val="20"/>
                <w:szCs w:val="20"/>
              </w:rPr>
              <w:t xml:space="preserve"> </w:t>
            </w:r>
            <w:r w:rsidR="000C09E7">
              <w:rPr>
                <w:rFonts w:ascii="Arial" w:hAnsi="Arial" w:cs="Arial"/>
                <w:sz w:val="20"/>
                <w:szCs w:val="20"/>
              </w:rPr>
              <w:t>S</w:t>
            </w:r>
            <w:r w:rsidRPr="0060400E">
              <w:rPr>
                <w:rFonts w:ascii="Arial" w:hAnsi="Arial" w:cs="Arial"/>
                <w:sz w:val="20"/>
                <w:szCs w:val="20"/>
              </w:rPr>
              <w:t>utartas portfelio dydis</w:t>
            </w:r>
            <w:r>
              <w:rPr>
                <w:rFonts w:ascii="Arial" w:hAnsi="Arial" w:cs="Arial"/>
                <w:sz w:val="20"/>
                <w:szCs w:val="20"/>
              </w:rPr>
              <w:t xml:space="preserve"> „Inveg</w:t>
            </w:r>
            <w:r w:rsidR="00F54243">
              <w:rPr>
                <w:rFonts w:ascii="Arial" w:hAnsi="Arial" w:cs="Arial"/>
                <w:sz w:val="20"/>
                <w:szCs w:val="20"/>
              </w:rPr>
              <w:t>os</w:t>
            </w:r>
            <w:r>
              <w:rPr>
                <w:rFonts w:ascii="Arial" w:hAnsi="Arial" w:cs="Arial"/>
                <w:sz w:val="20"/>
                <w:szCs w:val="20"/>
              </w:rPr>
              <w:t>“ sprendimu</w:t>
            </w:r>
            <w:r w:rsidRPr="0060400E">
              <w:rPr>
                <w:rFonts w:ascii="Arial" w:hAnsi="Arial" w:cs="Arial"/>
                <w:sz w:val="20"/>
                <w:szCs w:val="20"/>
              </w:rPr>
              <w:t xml:space="preserve"> </w:t>
            </w:r>
            <w:r w:rsidRPr="00EA317B">
              <w:rPr>
                <w:rFonts w:ascii="Arial" w:hAnsi="Arial" w:cs="Arial"/>
                <w:sz w:val="20"/>
                <w:szCs w:val="20"/>
              </w:rPr>
              <w:t xml:space="preserve">gali būti mažinamas iki 100 proc. ir atitinkamai mažinama šiam </w:t>
            </w:r>
            <w:r>
              <w:rPr>
                <w:rFonts w:ascii="Arial" w:hAnsi="Arial" w:cs="Arial"/>
                <w:sz w:val="20"/>
                <w:szCs w:val="20"/>
              </w:rPr>
              <w:t>FT</w:t>
            </w:r>
            <w:r w:rsidRPr="00EA317B">
              <w:rPr>
                <w:rFonts w:ascii="Arial" w:hAnsi="Arial" w:cs="Arial"/>
                <w:sz w:val="20"/>
                <w:szCs w:val="20"/>
              </w:rPr>
              <w:t xml:space="preserve"> </w:t>
            </w:r>
            <w:r>
              <w:rPr>
                <w:rFonts w:ascii="Arial" w:hAnsi="Arial" w:cs="Arial"/>
                <w:sz w:val="20"/>
                <w:szCs w:val="20"/>
              </w:rPr>
              <w:t>PG3</w:t>
            </w:r>
            <w:r w:rsidRPr="00EA317B">
              <w:rPr>
                <w:rFonts w:ascii="Arial" w:hAnsi="Arial" w:cs="Arial"/>
                <w:sz w:val="20"/>
                <w:szCs w:val="20"/>
              </w:rPr>
              <w:t xml:space="preserve"> priemonei įgyvendinti skirta lėšų suma, tačiau bet kuriuo atveju ne daugiau kaip iki jau suformuoto Portfelio sumos.</w:t>
            </w:r>
          </w:p>
          <w:p w14:paraId="49656EE6" w14:textId="1C612C0F" w:rsidR="008126B4" w:rsidRPr="00EA317B" w:rsidRDefault="008126B4" w:rsidP="00876F91">
            <w:pPr>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Vėlavimas formuoti Portfelį bus vertinamas kas </w:t>
            </w:r>
            <w:r>
              <w:rPr>
                <w:rFonts w:ascii="Arial" w:hAnsi="Arial" w:cs="Arial"/>
                <w:sz w:val="20"/>
                <w:szCs w:val="20"/>
              </w:rPr>
              <w:t>3</w:t>
            </w:r>
            <w:r w:rsidRPr="00EA317B">
              <w:rPr>
                <w:rFonts w:ascii="Arial" w:hAnsi="Arial" w:cs="Arial"/>
                <w:sz w:val="20"/>
                <w:szCs w:val="20"/>
              </w:rPr>
              <w:t xml:space="preserve"> mėnesius, atsižvelgiant į </w:t>
            </w:r>
            <w:r>
              <w:rPr>
                <w:rFonts w:ascii="Arial" w:hAnsi="Arial" w:cs="Arial"/>
                <w:sz w:val="20"/>
                <w:szCs w:val="20"/>
              </w:rPr>
              <w:t>PG3</w:t>
            </w:r>
            <w:r w:rsidRPr="00EA317B">
              <w:rPr>
                <w:rFonts w:ascii="Arial" w:hAnsi="Arial" w:cs="Arial"/>
                <w:sz w:val="20"/>
                <w:szCs w:val="20"/>
              </w:rPr>
              <w:t xml:space="preserve"> priemonės įgyvendinimo grafiką, tada, kai yra gautos</w:t>
            </w:r>
            <w:r w:rsidR="00C31ADC">
              <w:rPr>
                <w:rFonts w:ascii="Arial" w:hAnsi="Arial" w:cs="Arial"/>
                <w:sz w:val="20"/>
                <w:szCs w:val="20"/>
              </w:rPr>
              <w:t xml:space="preserve"> ataskaitinės</w:t>
            </w:r>
            <w:r w:rsidRPr="00EA317B">
              <w:rPr>
                <w:rFonts w:ascii="Arial" w:hAnsi="Arial" w:cs="Arial"/>
                <w:sz w:val="20"/>
                <w:szCs w:val="20"/>
              </w:rPr>
              <w:t xml:space="preserve"> </w:t>
            </w:r>
            <w:r>
              <w:rPr>
                <w:rFonts w:ascii="Arial" w:hAnsi="Arial" w:cs="Arial"/>
                <w:sz w:val="20"/>
                <w:szCs w:val="20"/>
              </w:rPr>
              <w:t xml:space="preserve">ketvirtinės </w:t>
            </w:r>
            <w:r w:rsidRPr="00EA317B">
              <w:rPr>
                <w:rFonts w:ascii="Arial" w:hAnsi="Arial" w:cs="Arial"/>
                <w:sz w:val="20"/>
                <w:szCs w:val="20"/>
              </w:rPr>
              <w:t xml:space="preserve">ataskaitos iš </w:t>
            </w:r>
            <w:r>
              <w:rPr>
                <w:rFonts w:ascii="Arial" w:hAnsi="Arial" w:cs="Arial"/>
                <w:sz w:val="20"/>
                <w:szCs w:val="20"/>
              </w:rPr>
              <w:t>FT.</w:t>
            </w:r>
            <w:r w:rsidRPr="00EA317B">
              <w:rPr>
                <w:rFonts w:ascii="Arial" w:hAnsi="Arial" w:cs="Arial"/>
                <w:sz w:val="20"/>
                <w:szCs w:val="20"/>
              </w:rPr>
              <w:t xml:space="preserve"> Kai </w:t>
            </w:r>
            <w:r w:rsidR="00F54243">
              <w:rPr>
                <w:rFonts w:ascii="Arial" w:hAnsi="Arial" w:cs="Arial"/>
                <w:sz w:val="20"/>
                <w:szCs w:val="20"/>
              </w:rPr>
              <w:t xml:space="preserve">„Invega“ </w:t>
            </w:r>
            <w:r w:rsidRPr="00EA317B">
              <w:rPr>
                <w:rFonts w:ascii="Arial" w:hAnsi="Arial" w:cs="Arial"/>
                <w:sz w:val="20"/>
                <w:szCs w:val="20"/>
              </w:rPr>
              <w:t xml:space="preserve">nusprendžia Portfelį mažinti aukščiau nurodytomis sąlygomis, </w:t>
            </w:r>
            <w:r>
              <w:rPr>
                <w:rFonts w:ascii="Arial" w:hAnsi="Arial" w:cs="Arial"/>
                <w:sz w:val="20"/>
                <w:szCs w:val="20"/>
              </w:rPr>
              <w:t>FT</w:t>
            </w:r>
            <w:r w:rsidRPr="00EA317B">
              <w:rPr>
                <w:rFonts w:ascii="Arial" w:hAnsi="Arial" w:cs="Arial"/>
                <w:sz w:val="20"/>
                <w:szCs w:val="20"/>
              </w:rPr>
              <w:t xml:space="preserve">, kurio Portfelis mažinamas, pateikia atnaujintą </w:t>
            </w:r>
            <w:r>
              <w:rPr>
                <w:rFonts w:ascii="Arial" w:hAnsi="Arial" w:cs="Arial"/>
                <w:sz w:val="20"/>
                <w:szCs w:val="20"/>
              </w:rPr>
              <w:t>PG3 </w:t>
            </w:r>
            <w:r w:rsidRPr="00EA317B">
              <w:rPr>
                <w:rFonts w:ascii="Arial" w:hAnsi="Arial" w:cs="Arial"/>
                <w:sz w:val="20"/>
                <w:szCs w:val="20"/>
              </w:rPr>
              <w:t>priemonės įgyvendinimo grafiką</w:t>
            </w:r>
            <w:r>
              <w:rPr>
                <w:rFonts w:ascii="Arial" w:hAnsi="Arial" w:cs="Arial"/>
                <w:sz w:val="20"/>
                <w:szCs w:val="20"/>
              </w:rPr>
              <w:t>.</w:t>
            </w:r>
          </w:p>
        </w:tc>
      </w:tr>
      <w:tr w:rsidR="008126B4" w:rsidRPr="00EA317B" w14:paraId="3BE0E5D9" w14:textId="77777777" w:rsidTr="406A7000">
        <w:tc>
          <w:tcPr>
            <w:tcW w:w="2853" w:type="dxa"/>
            <w:tcBorders>
              <w:bottom w:val="single" w:sz="4" w:space="0" w:color="000000" w:themeColor="text1"/>
            </w:tcBorders>
          </w:tcPr>
          <w:p w14:paraId="45922340"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Garantija</w:t>
            </w:r>
          </w:p>
        </w:tc>
        <w:tc>
          <w:tcPr>
            <w:tcW w:w="6894" w:type="dxa"/>
            <w:tcBorders>
              <w:bottom w:val="single" w:sz="4" w:space="0" w:color="000000" w:themeColor="text1"/>
            </w:tcBorders>
          </w:tcPr>
          <w:p w14:paraId="125F271F" w14:textId="77777777"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Įsipareigojimas padengti </w:t>
            </w:r>
            <w:r>
              <w:rPr>
                <w:rFonts w:ascii="Arial" w:hAnsi="Arial" w:cs="Arial"/>
                <w:sz w:val="20"/>
                <w:szCs w:val="20"/>
              </w:rPr>
              <w:t>FT</w:t>
            </w:r>
            <w:r w:rsidRPr="00EA317B">
              <w:rPr>
                <w:rFonts w:ascii="Arial" w:hAnsi="Arial" w:cs="Arial"/>
                <w:sz w:val="20"/>
                <w:szCs w:val="20"/>
              </w:rPr>
              <w:t xml:space="preserve"> Probleminės Paskolos nuostolį.</w:t>
            </w:r>
            <w:r>
              <w:rPr>
                <w:rFonts w:ascii="Arial" w:hAnsi="Arial" w:cs="Arial"/>
                <w:sz w:val="20"/>
                <w:szCs w:val="20"/>
              </w:rPr>
              <w:t xml:space="preserve"> </w:t>
            </w:r>
          </w:p>
          <w:p w14:paraId="676C84B6" w14:textId="77777777"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Kiekviena į Portfelį įtraukiama Paskola garantuojama 80 proc. Nuostolio, tačiau bendra Išmokų suma negali viršyti Didžiausios išmokų sumos ir yra ribojama Viršutinės ribos normos dydžio.</w:t>
            </w:r>
          </w:p>
          <w:p w14:paraId="492C19A7" w14:textId="161A75E0" w:rsidR="008126B4" w:rsidRPr="00EA317B" w:rsidRDefault="008126B4" w:rsidP="00876F91">
            <w:pPr>
              <w:keepNext/>
              <w:autoSpaceDE w:val="0"/>
              <w:autoSpaceDN w:val="0"/>
              <w:spacing w:after="0" w:line="240" w:lineRule="auto"/>
              <w:contextualSpacing/>
              <w:jc w:val="both"/>
              <w:rPr>
                <w:rFonts w:ascii="Arial" w:hAnsi="Arial" w:cs="Arial"/>
                <w:sz w:val="20"/>
                <w:szCs w:val="20"/>
              </w:rPr>
            </w:pPr>
            <w:bookmarkStart w:id="16" w:name="_Hlk93334733"/>
            <w:r w:rsidRPr="00EA317B">
              <w:rPr>
                <w:rFonts w:ascii="Arial" w:hAnsi="Arial" w:cs="Arial"/>
                <w:sz w:val="20"/>
                <w:szCs w:val="20"/>
              </w:rPr>
              <w:t xml:space="preserve">Garantija, suteikta pagal šią priemonę, nėra </w:t>
            </w:r>
            <w:r>
              <w:rPr>
                <w:rFonts w:ascii="Arial" w:hAnsi="Arial" w:cs="Arial"/>
                <w:sz w:val="20"/>
                <w:szCs w:val="20"/>
              </w:rPr>
              <w:t>konkrečios į Portfelį įtrauktos Paskolos gavėjo</w:t>
            </w:r>
            <w:r w:rsidRPr="00EA317B">
              <w:rPr>
                <w:rFonts w:ascii="Arial" w:hAnsi="Arial" w:cs="Arial"/>
                <w:sz w:val="20"/>
                <w:szCs w:val="20"/>
              </w:rPr>
              <w:t xml:space="preserve"> prievolių užtikrinimo garantija Lietuvos Respublikos civilinio kodekso 6.90 straipsnio prasme. Garantijos suteikimas ir panaudojimas nekeičia skolininko prievolių </w:t>
            </w:r>
            <w:r>
              <w:rPr>
                <w:rFonts w:ascii="Arial" w:hAnsi="Arial" w:cs="Arial"/>
                <w:sz w:val="20"/>
                <w:szCs w:val="20"/>
              </w:rPr>
              <w:t>FT</w:t>
            </w:r>
            <w:r w:rsidRPr="00EA317B">
              <w:rPr>
                <w:rFonts w:ascii="Arial" w:hAnsi="Arial" w:cs="Arial"/>
                <w:sz w:val="20"/>
                <w:szCs w:val="20"/>
              </w:rPr>
              <w:t xml:space="preserve"> apimties, turinio ir vykdymo sąlygų, t. y. </w:t>
            </w:r>
            <w:r>
              <w:rPr>
                <w:rFonts w:ascii="Arial" w:hAnsi="Arial" w:cs="Arial"/>
                <w:sz w:val="20"/>
                <w:szCs w:val="20"/>
              </w:rPr>
              <w:t>FT</w:t>
            </w:r>
            <w:r w:rsidRPr="00EA317B">
              <w:rPr>
                <w:rFonts w:ascii="Arial" w:hAnsi="Arial" w:cs="Arial"/>
                <w:sz w:val="20"/>
                <w:szCs w:val="20"/>
              </w:rPr>
              <w:t xml:space="preserve"> privalo vykdyti skolos pagal visą Paskolą, už kurią išmokėta </w:t>
            </w:r>
            <w:r w:rsidR="003E7586">
              <w:rPr>
                <w:rFonts w:ascii="Arial" w:hAnsi="Arial" w:cs="Arial"/>
                <w:sz w:val="20"/>
                <w:szCs w:val="20"/>
              </w:rPr>
              <w:t>I</w:t>
            </w:r>
            <w:r w:rsidRPr="00EA317B">
              <w:rPr>
                <w:rFonts w:ascii="Arial" w:hAnsi="Arial" w:cs="Arial"/>
                <w:sz w:val="20"/>
                <w:szCs w:val="20"/>
              </w:rPr>
              <w:t xml:space="preserve">šmoka, išsiieškojimo veiksmus iš skolininko </w:t>
            </w:r>
            <w:bookmarkEnd w:id="16"/>
            <w:r w:rsidRPr="00EA317B">
              <w:rPr>
                <w:rFonts w:ascii="Arial" w:hAnsi="Arial" w:cs="Arial"/>
                <w:sz w:val="20"/>
                <w:szCs w:val="20"/>
              </w:rPr>
              <w:t>(žr. „Portfelio priežiūra ir skolų išieškojimas“)</w:t>
            </w:r>
            <w:r>
              <w:rPr>
                <w:rFonts w:ascii="Arial" w:hAnsi="Arial" w:cs="Arial"/>
                <w:sz w:val="20"/>
                <w:szCs w:val="20"/>
              </w:rPr>
              <w:t>.</w:t>
            </w:r>
          </w:p>
        </w:tc>
      </w:tr>
      <w:tr w:rsidR="0090439F" w:rsidRPr="00EA317B" w14:paraId="77C16E9C" w14:textId="77777777" w:rsidTr="406A7000">
        <w:trPr>
          <w:trHeight w:val="561"/>
        </w:trPr>
        <w:tc>
          <w:tcPr>
            <w:tcW w:w="2853" w:type="dxa"/>
          </w:tcPr>
          <w:p w14:paraId="5D8ACF4C" w14:textId="77777777" w:rsidR="0090439F" w:rsidRPr="00EA317B" w:rsidRDefault="0090439F" w:rsidP="0090439F">
            <w:pPr>
              <w:autoSpaceDE w:val="0"/>
              <w:autoSpaceDN w:val="0"/>
              <w:spacing w:after="0" w:line="240" w:lineRule="auto"/>
              <w:contextualSpacing/>
              <w:rPr>
                <w:rFonts w:ascii="Arial" w:hAnsi="Arial" w:cs="Arial"/>
                <w:b/>
                <w:sz w:val="20"/>
                <w:szCs w:val="20"/>
              </w:rPr>
            </w:pPr>
            <w:r w:rsidRPr="00EA317B">
              <w:rPr>
                <w:rFonts w:ascii="Arial" w:hAnsi="Arial" w:cs="Arial"/>
                <w:b/>
                <w:sz w:val="20"/>
                <w:szCs w:val="20"/>
              </w:rPr>
              <w:t>Garantijos įsigaliojimas</w:t>
            </w:r>
          </w:p>
        </w:tc>
        <w:tc>
          <w:tcPr>
            <w:tcW w:w="6894" w:type="dxa"/>
          </w:tcPr>
          <w:p w14:paraId="313F7F10" w14:textId="41E132D4" w:rsidR="0090439F" w:rsidRPr="00EA317B" w:rsidRDefault="0090439F" w:rsidP="0090439F">
            <w:pPr>
              <w:autoSpaceDE w:val="0"/>
              <w:autoSpaceDN w:val="0"/>
              <w:adjustRightInd w:val="0"/>
              <w:spacing w:after="0" w:line="240" w:lineRule="auto"/>
              <w:jc w:val="both"/>
              <w:rPr>
                <w:rFonts w:ascii="Arial" w:hAnsi="Arial" w:cs="Arial"/>
                <w:bCs/>
                <w:sz w:val="20"/>
                <w:szCs w:val="20"/>
              </w:rPr>
            </w:pPr>
            <w:r w:rsidRPr="00EA317B">
              <w:rPr>
                <w:rFonts w:ascii="Arial" w:hAnsi="Arial" w:cs="Arial"/>
                <w:bCs/>
                <w:sz w:val="20"/>
                <w:szCs w:val="20"/>
              </w:rPr>
              <w:t xml:space="preserve">Garantija įsigalioja automatiškai nuo </w:t>
            </w:r>
            <w:r>
              <w:rPr>
                <w:rFonts w:ascii="Arial" w:hAnsi="Arial" w:cs="Arial"/>
                <w:bCs/>
                <w:sz w:val="20"/>
                <w:szCs w:val="20"/>
              </w:rPr>
              <w:t>FT</w:t>
            </w:r>
            <w:r w:rsidRPr="00EA317B">
              <w:rPr>
                <w:rFonts w:ascii="Arial" w:hAnsi="Arial" w:cs="Arial"/>
                <w:bCs/>
                <w:sz w:val="20"/>
                <w:szCs w:val="20"/>
              </w:rPr>
              <w:t xml:space="preserve"> naujai suteikiamos Paskolos </w:t>
            </w:r>
            <w:r w:rsidR="00071B7C">
              <w:rPr>
                <w:rFonts w:ascii="Arial" w:hAnsi="Arial" w:cs="Arial"/>
                <w:bCs/>
                <w:sz w:val="20"/>
                <w:szCs w:val="20"/>
              </w:rPr>
              <w:t>suteikimo</w:t>
            </w:r>
            <w:r w:rsidRPr="00EA317B">
              <w:rPr>
                <w:rFonts w:ascii="Arial" w:hAnsi="Arial" w:cs="Arial"/>
                <w:bCs/>
                <w:sz w:val="20"/>
                <w:szCs w:val="20"/>
              </w:rPr>
              <w:t>, jei įvykdytos šios sąlygos:</w:t>
            </w:r>
          </w:p>
          <w:p w14:paraId="7B1866D8" w14:textId="115E6DBD" w:rsidR="0090439F" w:rsidRPr="00EA317B" w:rsidRDefault="0090439F" w:rsidP="0090439F">
            <w:pPr>
              <w:numPr>
                <w:ilvl w:val="0"/>
                <w:numId w:val="27"/>
              </w:numPr>
              <w:tabs>
                <w:tab w:val="left" w:pos="510"/>
              </w:tabs>
              <w:autoSpaceDE w:val="0"/>
              <w:autoSpaceDN w:val="0"/>
              <w:adjustRightInd w:val="0"/>
              <w:spacing w:after="0" w:line="240" w:lineRule="auto"/>
              <w:ind w:left="149" w:firstLine="0"/>
              <w:jc w:val="both"/>
              <w:rPr>
                <w:rFonts w:ascii="Arial" w:hAnsi="Arial" w:cs="Arial"/>
                <w:bCs/>
                <w:sz w:val="20"/>
                <w:szCs w:val="20"/>
              </w:rPr>
            </w:pPr>
            <w:r>
              <w:rPr>
                <w:rFonts w:ascii="Arial" w:hAnsi="Arial" w:cs="Arial"/>
                <w:bCs/>
                <w:sz w:val="20"/>
                <w:szCs w:val="20"/>
              </w:rPr>
              <w:t>PG3</w:t>
            </w:r>
            <w:r w:rsidRPr="00EA317B">
              <w:rPr>
                <w:rFonts w:ascii="Arial" w:hAnsi="Arial" w:cs="Arial"/>
                <w:bCs/>
                <w:sz w:val="20"/>
                <w:szCs w:val="20"/>
              </w:rPr>
              <w:t xml:space="preserve"> priemonės Tinkamumo sąlygas atitinkanti Paskola yra įtraukta į Portfelį (įtraukta į ataskaitinio laikotarpio Portfelio ataskaitą);</w:t>
            </w:r>
          </w:p>
          <w:p w14:paraId="722E5D62" w14:textId="3A420D18" w:rsidR="0090439F" w:rsidRPr="00EA317B" w:rsidRDefault="0090439F" w:rsidP="0090439F">
            <w:pPr>
              <w:numPr>
                <w:ilvl w:val="0"/>
                <w:numId w:val="27"/>
              </w:numPr>
              <w:tabs>
                <w:tab w:val="left" w:pos="510"/>
              </w:tabs>
              <w:autoSpaceDE w:val="0"/>
              <w:autoSpaceDN w:val="0"/>
              <w:adjustRightInd w:val="0"/>
              <w:spacing w:after="0" w:line="240" w:lineRule="auto"/>
              <w:ind w:left="149" w:firstLine="0"/>
              <w:jc w:val="both"/>
              <w:rPr>
                <w:rFonts w:ascii="Arial" w:hAnsi="Arial" w:cs="Arial"/>
                <w:sz w:val="20"/>
                <w:szCs w:val="20"/>
              </w:rPr>
            </w:pPr>
            <w:r w:rsidRPr="00EA317B">
              <w:rPr>
                <w:rFonts w:ascii="Arial" w:hAnsi="Arial" w:cs="Arial"/>
                <w:bCs/>
                <w:sz w:val="20"/>
                <w:szCs w:val="20"/>
              </w:rPr>
              <w:t>sumokėtas garantijos mokestis už Paskolą Sutartyje nustatyta tvarka ir terminais</w:t>
            </w:r>
            <w:r>
              <w:rPr>
                <w:rFonts w:ascii="Arial" w:hAnsi="Arial" w:cs="Arial"/>
                <w:bCs/>
                <w:sz w:val="20"/>
                <w:szCs w:val="20"/>
              </w:rPr>
              <w:t>.</w:t>
            </w:r>
          </w:p>
        </w:tc>
      </w:tr>
      <w:tr w:rsidR="008126B4" w:rsidRPr="00EA317B" w14:paraId="3FB8DBD1" w14:textId="77777777" w:rsidTr="406A7000">
        <w:tc>
          <w:tcPr>
            <w:tcW w:w="2853" w:type="dxa"/>
            <w:tcBorders>
              <w:bottom w:val="single" w:sz="4" w:space="0" w:color="000000" w:themeColor="text1"/>
            </w:tcBorders>
          </w:tcPr>
          <w:p w14:paraId="7A38B47B"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Garantijos</w:t>
            </w:r>
            <w:r>
              <w:rPr>
                <w:rFonts w:ascii="Arial" w:hAnsi="Arial" w:cs="Arial"/>
                <w:b/>
                <w:sz w:val="20"/>
                <w:szCs w:val="20"/>
              </w:rPr>
              <w:t xml:space="preserve"> procentinis</w:t>
            </w:r>
            <w:r w:rsidRPr="00EA317B">
              <w:rPr>
                <w:rFonts w:ascii="Arial" w:hAnsi="Arial" w:cs="Arial"/>
                <w:b/>
                <w:sz w:val="20"/>
                <w:szCs w:val="20"/>
              </w:rPr>
              <w:t xml:space="preserve"> dydis</w:t>
            </w:r>
          </w:p>
        </w:tc>
        <w:tc>
          <w:tcPr>
            <w:tcW w:w="6894" w:type="dxa"/>
            <w:tcBorders>
              <w:bottom w:val="single" w:sz="4" w:space="0" w:color="000000" w:themeColor="text1"/>
            </w:tcBorders>
          </w:tcPr>
          <w:p w14:paraId="6C70D56E" w14:textId="77777777"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80 proc.</w:t>
            </w:r>
          </w:p>
        </w:tc>
      </w:tr>
      <w:tr w:rsidR="008126B4" w:rsidRPr="00EA317B" w14:paraId="42D01FB4" w14:textId="77777777" w:rsidTr="406A7000">
        <w:tc>
          <w:tcPr>
            <w:tcW w:w="2853" w:type="dxa"/>
            <w:tcBorders>
              <w:bottom w:val="single" w:sz="4" w:space="0" w:color="000000" w:themeColor="text1"/>
            </w:tcBorders>
          </w:tcPr>
          <w:p w14:paraId="2B044DCA"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Garantijos valiuta</w:t>
            </w:r>
          </w:p>
        </w:tc>
        <w:tc>
          <w:tcPr>
            <w:tcW w:w="6894" w:type="dxa"/>
            <w:tcBorders>
              <w:bottom w:val="single" w:sz="4" w:space="0" w:color="000000" w:themeColor="text1"/>
            </w:tcBorders>
          </w:tcPr>
          <w:p w14:paraId="5F28FF1F" w14:textId="77777777" w:rsidR="008126B4" w:rsidRPr="00EA317B" w:rsidRDefault="008126B4" w:rsidP="00876F91">
            <w:pPr>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Visos sumos išreikštos eurais. Visi mokėjimai pagal Sutartį atliekami eurais</w:t>
            </w:r>
            <w:r>
              <w:rPr>
                <w:rFonts w:ascii="Arial" w:hAnsi="Arial" w:cs="Arial"/>
                <w:sz w:val="20"/>
                <w:szCs w:val="20"/>
              </w:rPr>
              <w:t>.</w:t>
            </w:r>
            <w:r w:rsidRPr="00EA317B">
              <w:rPr>
                <w:rFonts w:ascii="Arial" w:hAnsi="Arial" w:cs="Arial"/>
                <w:sz w:val="20"/>
                <w:szCs w:val="20"/>
              </w:rPr>
              <w:t xml:space="preserve"> </w:t>
            </w:r>
          </w:p>
        </w:tc>
      </w:tr>
      <w:tr w:rsidR="008126B4" w:rsidRPr="00EA317B" w14:paraId="43B495CF" w14:textId="77777777" w:rsidTr="406A7000">
        <w:tc>
          <w:tcPr>
            <w:tcW w:w="2853" w:type="dxa"/>
            <w:tcBorders>
              <w:bottom w:val="single" w:sz="4" w:space="0" w:color="000000" w:themeColor="text1"/>
            </w:tcBorders>
          </w:tcPr>
          <w:p w14:paraId="455D1541"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Garantijos mokestis</w:t>
            </w:r>
          </w:p>
        </w:tc>
        <w:tc>
          <w:tcPr>
            <w:tcW w:w="6894" w:type="dxa"/>
            <w:tcBorders>
              <w:bottom w:val="single" w:sz="4" w:space="0" w:color="000000" w:themeColor="text1"/>
            </w:tcBorders>
          </w:tcPr>
          <w:p w14:paraId="1F0548CA" w14:textId="4E6B9CDD" w:rsidR="008126B4"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Garantijos mokestis yra mokamas už kiekvieną į Portfelį įtraukiamą Paskolą arba </w:t>
            </w:r>
            <w:r w:rsidR="005732AA">
              <w:rPr>
                <w:rFonts w:ascii="Arial" w:hAnsi="Arial" w:cs="Arial"/>
                <w:sz w:val="20"/>
                <w:szCs w:val="20"/>
              </w:rPr>
              <w:t>papildomai</w:t>
            </w:r>
            <w:r w:rsidR="005732AA" w:rsidRPr="00EA317B">
              <w:rPr>
                <w:rFonts w:ascii="Arial" w:hAnsi="Arial" w:cs="Arial"/>
                <w:sz w:val="20"/>
                <w:szCs w:val="20"/>
              </w:rPr>
              <w:t xml:space="preserve"> </w:t>
            </w:r>
            <w:r w:rsidRPr="00EA317B">
              <w:rPr>
                <w:rFonts w:ascii="Arial" w:hAnsi="Arial" w:cs="Arial"/>
                <w:sz w:val="20"/>
                <w:szCs w:val="20"/>
              </w:rPr>
              <w:t>tuomet, jei keičiamos Paskolos sąlygos</w:t>
            </w:r>
            <w:r>
              <w:rPr>
                <w:rFonts w:ascii="Arial" w:hAnsi="Arial" w:cs="Arial"/>
                <w:sz w:val="20"/>
                <w:szCs w:val="20"/>
              </w:rPr>
              <w:t xml:space="preserve"> (Paskol</w:t>
            </w:r>
            <w:r w:rsidR="00DF2925">
              <w:rPr>
                <w:rFonts w:ascii="Arial" w:hAnsi="Arial" w:cs="Arial"/>
                <w:sz w:val="20"/>
                <w:szCs w:val="20"/>
              </w:rPr>
              <w:t>os</w:t>
            </w:r>
            <w:r>
              <w:rPr>
                <w:rFonts w:ascii="Arial" w:hAnsi="Arial" w:cs="Arial"/>
                <w:sz w:val="20"/>
                <w:szCs w:val="20"/>
              </w:rPr>
              <w:t xml:space="preserve"> trukmė ilginama ar didinama Paskolos suma)</w:t>
            </w:r>
            <w:r w:rsidRPr="00EA317B">
              <w:rPr>
                <w:rFonts w:ascii="Arial" w:hAnsi="Arial" w:cs="Arial"/>
                <w:sz w:val="20"/>
                <w:szCs w:val="20"/>
              </w:rPr>
              <w:t xml:space="preserve">. </w:t>
            </w:r>
            <w:r w:rsidRPr="00391AA5">
              <w:rPr>
                <w:rFonts w:ascii="Arial" w:hAnsi="Arial" w:cs="Arial"/>
                <w:sz w:val="20"/>
                <w:szCs w:val="20"/>
              </w:rPr>
              <w:t>Garantijos mokestis už vieną Paskolą yra vienkartinis</w:t>
            </w:r>
            <w:r w:rsidR="005732AA">
              <w:rPr>
                <w:rFonts w:ascii="Arial" w:hAnsi="Arial" w:cs="Arial"/>
                <w:sz w:val="20"/>
                <w:szCs w:val="20"/>
              </w:rPr>
              <w:t xml:space="preserve"> (nebent keičiamos sąlygos, tuomet mokama papildomai)</w:t>
            </w:r>
            <w:r w:rsidRPr="00391AA5">
              <w:rPr>
                <w:rFonts w:ascii="Arial" w:hAnsi="Arial" w:cs="Arial"/>
                <w:sz w:val="20"/>
                <w:szCs w:val="20"/>
              </w:rPr>
              <w:t xml:space="preserve"> ir priklauso nuo įtraukiamos į Portfelį garantuojamos Paskolos sumos bei Paskolos trukmės</w:t>
            </w:r>
            <w:r>
              <w:rPr>
                <w:rFonts w:ascii="Arial" w:hAnsi="Arial" w:cs="Arial"/>
                <w:sz w:val="20"/>
                <w:szCs w:val="20"/>
              </w:rPr>
              <w:t xml:space="preserve">. </w:t>
            </w:r>
          </w:p>
          <w:p w14:paraId="28C62F9F"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Garantijos mokesčio suma skaičiuojama naudojant formulę:</w:t>
            </w:r>
          </w:p>
          <w:p w14:paraId="561DB01E"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M = K x G x P, kur:</w:t>
            </w:r>
          </w:p>
          <w:p w14:paraId="4BFA4212"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M – Garantijos mokesčio suma;</w:t>
            </w:r>
          </w:p>
          <w:p w14:paraId="5AC577D7"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K – Paskolos suma;</w:t>
            </w:r>
          </w:p>
          <w:p w14:paraId="649361FF"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G – Garantijos dydis;</w:t>
            </w:r>
          </w:p>
          <w:p w14:paraId="05236D40" w14:textId="77777777" w:rsidR="008126B4" w:rsidRDefault="008126B4" w:rsidP="00876F91">
            <w:pPr>
              <w:keepNext/>
              <w:autoSpaceDE w:val="0"/>
              <w:autoSpaceDN w:val="0"/>
              <w:spacing w:after="0" w:line="240" w:lineRule="auto"/>
              <w:contextualSpacing/>
              <w:jc w:val="both"/>
              <w:rPr>
                <w:rFonts w:ascii="Arial" w:hAnsi="Arial" w:cs="Arial"/>
                <w:sz w:val="20"/>
                <w:szCs w:val="20"/>
              </w:rPr>
            </w:pPr>
            <w:r w:rsidRPr="00391AA5">
              <w:rPr>
                <w:rFonts w:ascii="Arial" w:hAnsi="Arial" w:cs="Arial"/>
                <w:sz w:val="20"/>
                <w:szCs w:val="20"/>
              </w:rPr>
              <w:t>P – Garantijos mokesčio procentinis dydis (proc.).</w:t>
            </w:r>
          </w:p>
          <w:p w14:paraId="3B22DC29" w14:textId="77777777" w:rsidR="008126B4" w:rsidRDefault="008126B4" w:rsidP="00876F91">
            <w:pPr>
              <w:keepNext/>
              <w:autoSpaceDE w:val="0"/>
              <w:autoSpaceDN w:val="0"/>
              <w:spacing w:after="0" w:line="240" w:lineRule="auto"/>
              <w:contextualSpacing/>
              <w:jc w:val="both"/>
              <w:rPr>
                <w:rFonts w:ascii="Arial" w:hAnsi="Arial" w:cs="Arial"/>
                <w:sz w:val="20"/>
                <w:szCs w:val="20"/>
              </w:rPr>
            </w:pPr>
          </w:p>
          <w:p w14:paraId="4364D54E" w14:textId="77777777"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T</w:t>
            </w:r>
            <w:r w:rsidRPr="00391AA5">
              <w:rPr>
                <w:rFonts w:ascii="Arial" w:hAnsi="Arial" w:cs="Arial"/>
                <w:sz w:val="20"/>
                <w:szCs w:val="20"/>
              </w:rPr>
              <w:t>aikomi šie Garantijos mokesčio (P) procentiniai dydžiai:</w:t>
            </w:r>
          </w:p>
          <w:p w14:paraId="0E57E4F6" w14:textId="67B47BAF" w:rsidR="008126B4" w:rsidRPr="00391AA5" w:rsidRDefault="008126B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1. </w:t>
            </w:r>
            <w:r w:rsidRPr="00391AA5">
              <w:rPr>
                <w:rFonts w:ascii="Arial" w:hAnsi="Arial" w:cs="Arial"/>
                <w:sz w:val="20"/>
                <w:szCs w:val="20"/>
              </w:rPr>
              <w:t>0,5 (penkios dešimtosios) proc. už Paskol</w:t>
            </w:r>
            <w:r w:rsidR="00EA2E13">
              <w:rPr>
                <w:rFonts w:ascii="Arial" w:hAnsi="Arial" w:cs="Arial"/>
                <w:sz w:val="20"/>
                <w:szCs w:val="20"/>
              </w:rPr>
              <w:t>ą</w:t>
            </w:r>
            <w:r w:rsidRPr="00391AA5">
              <w:rPr>
                <w:rFonts w:ascii="Arial" w:hAnsi="Arial" w:cs="Arial"/>
                <w:sz w:val="20"/>
                <w:szCs w:val="20"/>
              </w:rPr>
              <w:t>, kuri</w:t>
            </w:r>
            <w:r w:rsidR="00EA2E13">
              <w:rPr>
                <w:rFonts w:ascii="Arial" w:hAnsi="Arial" w:cs="Arial"/>
                <w:sz w:val="20"/>
                <w:szCs w:val="20"/>
              </w:rPr>
              <w:t>os</w:t>
            </w:r>
            <w:r w:rsidRPr="00391AA5">
              <w:rPr>
                <w:rFonts w:ascii="Arial" w:hAnsi="Arial" w:cs="Arial"/>
                <w:sz w:val="20"/>
                <w:szCs w:val="20"/>
              </w:rPr>
              <w:t xml:space="preserve"> trukmė yra ne ilgesnė kaip 24 (dvidešimt keturi) mėnesiai (imtinai);</w:t>
            </w:r>
          </w:p>
          <w:p w14:paraId="5CF759C1" w14:textId="42210FAA"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2. </w:t>
            </w:r>
            <w:r w:rsidRPr="00391AA5">
              <w:rPr>
                <w:rFonts w:ascii="Arial" w:hAnsi="Arial" w:cs="Arial"/>
                <w:sz w:val="20"/>
                <w:szCs w:val="20"/>
              </w:rPr>
              <w:t>1 (vienas) proc. už Paskol</w:t>
            </w:r>
            <w:r w:rsidR="00EA2E13">
              <w:rPr>
                <w:rFonts w:ascii="Arial" w:hAnsi="Arial" w:cs="Arial"/>
                <w:sz w:val="20"/>
                <w:szCs w:val="20"/>
              </w:rPr>
              <w:t>ą</w:t>
            </w:r>
            <w:r w:rsidRPr="00391AA5">
              <w:rPr>
                <w:rFonts w:ascii="Arial" w:hAnsi="Arial" w:cs="Arial"/>
                <w:sz w:val="20"/>
                <w:szCs w:val="20"/>
              </w:rPr>
              <w:t>, kuri</w:t>
            </w:r>
            <w:r w:rsidR="00EA2E13">
              <w:rPr>
                <w:rFonts w:ascii="Arial" w:hAnsi="Arial" w:cs="Arial"/>
                <w:sz w:val="20"/>
                <w:szCs w:val="20"/>
              </w:rPr>
              <w:t>os</w:t>
            </w:r>
            <w:r w:rsidRPr="00391AA5">
              <w:rPr>
                <w:rFonts w:ascii="Arial" w:hAnsi="Arial" w:cs="Arial"/>
                <w:sz w:val="20"/>
                <w:szCs w:val="20"/>
              </w:rPr>
              <w:t xml:space="preserve"> trukmė yra ilgesnė kaip 24 (dvidešimt keturi) mėnesiai.</w:t>
            </w:r>
          </w:p>
          <w:p w14:paraId="183B1749" w14:textId="656B74D0" w:rsidR="008126B4"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Garantijos mokestis už visas per ataskaitinį ketvirtį į Portfelį įtrauktas ir (ar) pakeistas Paskol</w:t>
            </w:r>
            <w:r w:rsidR="000B2157">
              <w:rPr>
                <w:rFonts w:ascii="Arial" w:hAnsi="Arial" w:cs="Arial"/>
                <w:sz w:val="20"/>
                <w:szCs w:val="20"/>
              </w:rPr>
              <w:t>as</w:t>
            </w:r>
            <w:r w:rsidRPr="00EA317B">
              <w:rPr>
                <w:rFonts w:ascii="Arial" w:hAnsi="Arial" w:cs="Arial"/>
                <w:sz w:val="20"/>
                <w:szCs w:val="20"/>
              </w:rPr>
              <w:t xml:space="preserve"> mokamas ir pervedamas į INVEGOS fondą iki mėnesio, einančio po ataskaitinio ketvirčio, pabaigos. </w:t>
            </w:r>
          </w:p>
          <w:p w14:paraId="2DF8FAA7" w14:textId="3C2DBFE0" w:rsidR="008126B4" w:rsidRPr="00EA317B" w:rsidRDefault="008126B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Garantijos mokestis nėra grąžinamas ir perskaičiuojamas, kai Paskolos </w:t>
            </w:r>
            <w:r w:rsidR="000B2157">
              <w:rPr>
                <w:rFonts w:ascii="Arial" w:hAnsi="Arial" w:cs="Arial"/>
                <w:sz w:val="20"/>
                <w:szCs w:val="20"/>
              </w:rPr>
              <w:t>trukmė</w:t>
            </w:r>
            <w:r w:rsidR="000B2157" w:rsidRPr="00EA317B">
              <w:rPr>
                <w:rFonts w:ascii="Arial" w:hAnsi="Arial" w:cs="Arial"/>
                <w:sz w:val="20"/>
                <w:szCs w:val="20"/>
              </w:rPr>
              <w:t xml:space="preserve"> </w:t>
            </w:r>
            <w:r w:rsidRPr="00EA317B">
              <w:rPr>
                <w:rFonts w:ascii="Arial" w:hAnsi="Arial" w:cs="Arial"/>
                <w:sz w:val="20"/>
                <w:szCs w:val="20"/>
              </w:rPr>
              <w:t xml:space="preserve">trumpinama arba mažinama Paskolos suma. Išimtis taikoma tik tuo atveju, jei į praėjusio ketvirčio </w:t>
            </w:r>
            <w:r>
              <w:rPr>
                <w:rFonts w:ascii="Arial" w:hAnsi="Arial" w:cs="Arial"/>
                <w:sz w:val="20"/>
                <w:szCs w:val="20"/>
              </w:rPr>
              <w:t>FT</w:t>
            </w:r>
            <w:r w:rsidRPr="00EA317B">
              <w:rPr>
                <w:rFonts w:ascii="Arial" w:hAnsi="Arial" w:cs="Arial"/>
                <w:sz w:val="20"/>
                <w:szCs w:val="20"/>
              </w:rPr>
              <w:t xml:space="preserve"> ataskaitą klaidingai buvo įtrauktos Paskolos. Mokestis grąžinamas arba užskaitomas su einamojo ketvirčio garantijos mokesčio mokėjimu</w:t>
            </w:r>
            <w:r>
              <w:rPr>
                <w:rFonts w:ascii="Arial" w:hAnsi="Arial" w:cs="Arial"/>
                <w:sz w:val="20"/>
                <w:szCs w:val="20"/>
              </w:rPr>
              <w:t>.</w:t>
            </w:r>
          </w:p>
        </w:tc>
      </w:tr>
      <w:tr w:rsidR="008126B4" w:rsidRPr="00EA317B" w14:paraId="1E244A7C" w14:textId="77777777" w:rsidTr="406A7000">
        <w:tc>
          <w:tcPr>
            <w:tcW w:w="2853" w:type="dxa"/>
            <w:tcBorders>
              <w:bottom w:val="single" w:sz="4" w:space="0" w:color="000000" w:themeColor="text1"/>
            </w:tcBorders>
          </w:tcPr>
          <w:p w14:paraId="01E4086F" w14:textId="77777777" w:rsidR="008126B4" w:rsidRPr="00EA317B" w:rsidRDefault="008126B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Garantijos mokesčio lėšų šaltinis</w:t>
            </w:r>
          </w:p>
        </w:tc>
        <w:tc>
          <w:tcPr>
            <w:tcW w:w="6894" w:type="dxa"/>
            <w:tcBorders>
              <w:bottom w:val="single" w:sz="4" w:space="0" w:color="000000" w:themeColor="text1"/>
            </w:tcBorders>
            <w:shd w:val="clear" w:color="auto" w:fill="auto"/>
          </w:tcPr>
          <w:p w14:paraId="242442D2" w14:textId="7C85F876" w:rsidR="008126B4" w:rsidRPr="008853FE" w:rsidRDefault="008126B4" w:rsidP="00876F91">
            <w:pPr>
              <w:pStyle w:val="NoSpacing"/>
              <w:jc w:val="both"/>
              <w:rPr>
                <w:rFonts w:ascii="Arial" w:hAnsi="Arial" w:cs="Arial"/>
                <w:color w:val="4472C4"/>
                <w:sz w:val="20"/>
                <w:szCs w:val="20"/>
              </w:rPr>
            </w:pPr>
            <w:r w:rsidRPr="008853FE">
              <w:rPr>
                <w:rFonts w:ascii="Arial" w:hAnsi="Arial" w:cs="Arial"/>
                <w:sz w:val="20"/>
                <w:szCs w:val="20"/>
              </w:rPr>
              <w:t>Garantijos mokestį į INVEGOS fondą gali pervesti tik FT, kitais atvejais mokestis nebus užskaitomas. Garantijos mokestį gali mokėti FT savo lėšomis arba Paskolos gavėj</w:t>
            </w:r>
            <w:r w:rsidR="00B11861">
              <w:rPr>
                <w:rFonts w:ascii="Arial" w:hAnsi="Arial" w:cs="Arial"/>
                <w:sz w:val="20"/>
                <w:szCs w:val="20"/>
              </w:rPr>
              <w:t>o lėšomis</w:t>
            </w:r>
            <w:r w:rsidRPr="008853FE">
              <w:rPr>
                <w:rFonts w:ascii="Arial" w:hAnsi="Arial" w:cs="Arial"/>
                <w:sz w:val="20"/>
                <w:szCs w:val="20"/>
              </w:rPr>
              <w:t>.</w:t>
            </w:r>
          </w:p>
        </w:tc>
      </w:tr>
      <w:tr w:rsidR="00FD3A64" w:rsidRPr="00EA317B" w14:paraId="17F9C170" w14:textId="77777777" w:rsidTr="406A7000">
        <w:tc>
          <w:tcPr>
            <w:tcW w:w="2853" w:type="dxa"/>
            <w:tcBorders>
              <w:bottom w:val="single" w:sz="4" w:space="0" w:color="000000" w:themeColor="text1"/>
            </w:tcBorders>
          </w:tcPr>
          <w:p w14:paraId="056B4E84"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Nuostolis</w:t>
            </w:r>
          </w:p>
        </w:tc>
        <w:tc>
          <w:tcPr>
            <w:tcW w:w="6894" w:type="dxa"/>
            <w:tcBorders>
              <w:bottom w:val="single" w:sz="4" w:space="0" w:color="000000" w:themeColor="text1"/>
            </w:tcBorders>
          </w:tcPr>
          <w:p w14:paraId="00AFCB84"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Nuostolį sudaro:</w:t>
            </w:r>
          </w:p>
          <w:p w14:paraId="731F24D9" w14:textId="77777777" w:rsidR="00FD3A64" w:rsidRPr="00EA317B" w:rsidRDefault="00FD3A64" w:rsidP="00876F91">
            <w:pPr>
              <w:keepNext/>
              <w:numPr>
                <w:ilvl w:val="0"/>
                <w:numId w:val="22"/>
              </w:numPr>
              <w:tabs>
                <w:tab w:val="left" w:pos="574"/>
              </w:tabs>
              <w:autoSpaceDE w:val="0"/>
              <w:autoSpaceDN w:val="0"/>
              <w:spacing w:after="0" w:line="240" w:lineRule="auto"/>
              <w:ind w:left="149" w:firstLine="0"/>
              <w:contextualSpacing/>
              <w:jc w:val="both"/>
              <w:rPr>
                <w:rFonts w:ascii="Arial" w:hAnsi="Arial" w:cs="Arial"/>
                <w:sz w:val="20"/>
                <w:szCs w:val="20"/>
              </w:rPr>
            </w:pPr>
            <w:r w:rsidRPr="00EA317B">
              <w:rPr>
                <w:rFonts w:ascii="Arial" w:hAnsi="Arial" w:cs="Arial"/>
                <w:sz w:val="20"/>
                <w:szCs w:val="20"/>
              </w:rPr>
              <w:t xml:space="preserve">Visa negrąžinta </w:t>
            </w:r>
            <w:r>
              <w:rPr>
                <w:rFonts w:ascii="Arial" w:hAnsi="Arial" w:cs="Arial"/>
                <w:sz w:val="20"/>
                <w:szCs w:val="20"/>
              </w:rPr>
              <w:t>P</w:t>
            </w:r>
            <w:r w:rsidRPr="00EA317B">
              <w:rPr>
                <w:rFonts w:ascii="Arial" w:hAnsi="Arial" w:cs="Arial"/>
                <w:sz w:val="20"/>
                <w:szCs w:val="20"/>
              </w:rPr>
              <w:t>askolos dalis;</w:t>
            </w:r>
          </w:p>
          <w:p w14:paraId="0CD584E2" w14:textId="77777777" w:rsidR="00FD3A64" w:rsidRDefault="00FD3A64" w:rsidP="00876F91">
            <w:pPr>
              <w:keepNext/>
              <w:numPr>
                <w:ilvl w:val="0"/>
                <w:numId w:val="22"/>
              </w:numPr>
              <w:tabs>
                <w:tab w:val="left" w:pos="574"/>
              </w:tabs>
              <w:autoSpaceDE w:val="0"/>
              <w:autoSpaceDN w:val="0"/>
              <w:spacing w:after="0" w:line="240" w:lineRule="auto"/>
              <w:ind w:left="149" w:firstLine="0"/>
              <w:contextualSpacing/>
              <w:jc w:val="both"/>
              <w:rPr>
                <w:rFonts w:ascii="Arial" w:hAnsi="Arial" w:cs="Arial"/>
                <w:sz w:val="20"/>
                <w:szCs w:val="20"/>
              </w:rPr>
            </w:pPr>
            <w:r w:rsidRPr="00EA317B">
              <w:rPr>
                <w:rFonts w:ascii="Arial" w:hAnsi="Arial" w:cs="Arial"/>
                <w:sz w:val="20"/>
                <w:szCs w:val="20"/>
              </w:rPr>
              <w:t xml:space="preserve">ne daugiau kaip už </w:t>
            </w:r>
            <w:r w:rsidRPr="00D44844">
              <w:rPr>
                <w:rFonts w:ascii="Arial" w:hAnsi="Arial" w:cs="Arial"/>
                <w:sz w:val="20"/>
                <w:szCs w:val="20"/>
              </w:rPr>
              <w:t xml:space="preserve">90 (devyniasdešimt) kalendorinių dienų nesumokėtos palūkanos. Į Nuostolį nėra įskaičiuojami ir kompensuojami Paskolos gavėjo </w:t>
            </w:r>
            <w:r>
              <w:rPr>
                <w:rFonts w:ascii="Arial" w:hAnsi="Arial" w:cs="Arial"/>
                <w:sz w:val="20"/>
                <w:szCs w:val="20"/>
              </w:rPr>
              <w:t>FT</w:t>
            </w:r>
            <w:r w:rsidRPr="00D44844">
              <w:rPr>
                <w:rFonts w:ascii="Arial" w:hAnsi="Arial" w:cs="Arial"/>
                <w:sz w:val="20"/>
                <w:szCs w:val="20"/>
              </w:rPr>
              <w:t xml:space="preserve"> nesumokėti mokesčiai, netesybos ir delspinigiai bei kitos sąnaudos</w:t>
            </w:r>
            <w:r>
              <w:rPr>
                <w:rFonts w:ascii="Arial" w:hAnsi="Arial" w:cs="Arial"/>
                <w:sz w:val="20"/>
                <w:szCs w:val="20"/>
              </w:rPr>
              <w:t>.</w:t>
            </w:r>
          </w:p>
          <w:p w14:paraId="76578E44" w14:textId="77777777" w:rsidR="00FD3A64" w:rsidRPr="00EA317B" w:rsidRDefault="00FD3A64" w:rsidP="00876F91">
            <w:pPr>
              <w:keepNext/>
              <w:tabs>
                <w:tab w:val="left" w:pos="269"/>
              </w:tabs>
              <w:autoSpaceDE w:val="0"/>
              <w:autoSpaceDN w:val="0"/>
              <w:spacing w:after="0" w:line="240" w:lineRule="auto"/>
              <w:ind w:left="720"/>
              <w:contextualSpacing/>
              <w:jc w:val="both"/>
              <w:rPr>
                <w:rFonts w:ascii="Arial" w:hAnsi="Arial" w:cs="Arial"/>
                <w:sz w:val="20"/>
                <w:szCs w:val="20"/>
              </w:rPr>
            </w:pPr>
          </w:p>
        </w:tc>
      </w:tr>
      <w:tr w:rsidR="00FD3A64" w:rsidRPr="00EA317B" w14:paraId="37AB08A9" w14:textId="77777777" w:rsidTr="406A7000">
        <w:tc>
          <w:tcPr>
            <w:tcW w:w="2853" w:type="dxa"/>
            <w:tcBorders>
              <w:bottom w:val="single" w:sz="4" w:space="0" w:color="000000" w:themeColor="text1"/>
            </w:tcBorders>
          </w:tcPr>
          <w:p w14:paraId="77B6B67B"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Probleminė Paskola</w:t>
            </w:r>
          </w:p>
        </w:tc>
        <w:tc>
          <w:tcPr>
            <w:tcW w:w="6894" w:type="dxa"/>
            <w:tcBorders>
              <w:bottom w:val="single" w:sz="4" w:space="0" w:color="000000" w:themeColor="text1"/>
            </w:tcBorders>
          </w:tcPr>
          <w:p w14:paraId="378382C5"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Paskola laikoma Problemine tada, kai Paskolos gavėjas nesugeba vykdyti finansinių įsipareigojimų pagal Paskolos sutartį, t. y.:</w:t>
            </w:r>
          </w:p>
          <w:p w14:paraId="4B3CA398" w14:textId="77777777" w:rsidR="00FD3A64" w:rsidRPr="00136042" w:rsidRDefault="00FD3A64" w:rsidP="00876F91">
            <w:pPr>
              <w:keepNext/>
              <w:tabs>
                <w:tab w:val="left" w:pos="410"/>
              </w:tabs>
              <w:autoSpaceDE w:val="0"/>
              <w:autoSpaceDN w:val="0"/>
              <w:spacing w:after="0" w:line="240" w:lineRule="auto"/>
              <w:jc w:val="both"/>
              <w:rPr>
                <w:rFonts w:ascii="Arial" w:hAnsi="Arial" w:cs="Arial"/>
                <w:sz w:val="20"/>
                <w:szCs w:val="20"/>
              </w:rPr>
            </w:pPr>
            <w:r w:rsidRPr="00136042">
              <w:rPr>
                <w:rFonts w:ascii="Arial" w:hAnsi="Arial" w:cs="Arial"/>
                <w:sz w:val="20"/>
                <w:szCs w:val="20"/>
              </w:rPr>
              <w:t xml:space="preserve">1. </w:t>
            </w:r>
            <w:r>
              <w:rPr>
                <w:rFonts w:ascii="Arial" w:hAnsi="Arial" w:cs="Arial"/>
                <w:sz w:val="20"/>
                <w:szCs w:val="20"/>
              </w:rPr>
              <w:t>FT</w:t>
            </w:r>
            <w:r w:rsidRPr="00136042">
              <w:rPr>
                <w:rFonts w:ascii="Arial" w:hAnsi="Arial" w:cs="Arial"/>
                <w:sz w:val="20"/>
                <w:szCs w:val="20"/>
              </w:rPr>
              <w:t>, veikdamas pagal vidaus taisykles, įvertina ir nusprendžia, kad Paskolos gavėjas nesugebės įvykdyti prisiimtų finansinių įsipareigojimų pagal Paskolos sutartį; ir (arba)</w:t>
            </w:r>
          </w:p>
          <w:p w14:paraId="705CEADD" w14:textId="77777777" w:rsidR="00FD3A64" w:rsidRPr="00DE3CC3" w:rsidRDefault="00FD3A64" w:rsidP="00876F91">
            <w:pPr>
              <w:keepNext/>
              <w:tabs>
                <w:tab w:val="left" w:pos="410"/>
              </w:tabs>
              <w:autoSpaceDE w:val="0"/>
              <w:autoSpaceDN w:val="0"/>
              <w:spacing w:after="0" w:line="240" w:lineRule="auto"/>
              <w:jc w:val="both"/>
              <w:rPr>
                <w:rFonts w:ascii="Arial" w:hAnsi="Arial" w:cs="Arial"/>
                <w:sz w:val="20"/>
                <w:szCs w:val="20"/>
              </w:rPr>
            </w:pPr>
            <w:r w:rsidRPr="00DE3CC3">
              <w:rPr>
                <w:rFonts w:ascii="Arial" w:hAnsi="Arial" w:cs="Arial"/>
                <w:sz w:val="20"/>
                <w:szCs w:val="20"/>
              </w:rPr>
              <w:t>2. Paskolos gavėjas ne mažiau kaip 90 (devyniasdešimt) kalendorinių dienų iš eilės neįvykdo finansinių įsipareigojimų pagal Paskolos sutartį (t. y. negrąžina Paskolos dalies ir (ar) nesumoka palūkanų).</w:t>
            </w:r>
          </w:p>
        </w:tc>
      </w:tr>
      <w:tr w:rsidR="00FD3A64" w:rsidRPr="00EA317B" w14:paraId="3B1C5D45" w14:textId="77777777" w:rsidTr="406A7000">
        <w:tc>
          <w:tcPr>
            <w:tcW w:w="2853" w:type="dxa"/>
            <w:tcBorders>
              <w:bottom w:val="single" w:sz="4" w:space="0" w:color="000000" w:themeColor="text1"/>
            </w:tcBorders>
          </w:tcPr>
          <w:p w14:paraId="37781649"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Išmoka</w:t>
            </w:r>
          </w:p>
        </w:tc>
        <w:tc>
          <w:tcPr>
            <w:tcW w:w="6894" w:type="dxa"/>
            <w:tcBorders>
              <w:bottom w:val="single" w:sz="4" w:space="0" w:color="000000" w:themeColor="text1"/>
            </w:tcBorders>
          </w:tcPr>
          <w:p w14:paraId="14FBAEA9"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Pagal Probleminę Paskolą </w:t>
            </w:r>
            <w:r>
              <w:rPr>
                <w:rFonts w:ascii="Arial" w:hAnsi="Arial" w:cs="Arial"/>
                <w:sz w:val="20"/>
                <w:szCs w:val="20"/>
              </w:rPr>
              <w:t>FT</w:t>
            </w:r>
            <w:r w:rsidRPr="00EA317B">
              <w:rPr>
                <w:rFonts w:ascii="Arial" w:hAnsi="Arial" w:cs="Arial"/>
                <w:sz w:val="20"/>
                <w:szCs w:val="20"/>
              </w:rPr>
              <w:t xml:space="preserve"> apskaičiuo</w:t>
            </w:r>
            <w:r>
              <w:rPr>
                <w:rFonts w:ascii="Arial" w:hAnsi="Arial" w:cs="Arial"/>
                <w:sz w:val="20"/>
                <w:szCs w:val="20"/>
              </w:rPr>
              <w:t>jama</w:t>
            </w:r>
            <w:r w:rsidRPr="00EA317B">
              <w:rPr>
                <w:rFonts w:ascii="Arial" w:hAnsi="Arial" w:cs="Arial"/>
                <w:sz w:val="20"/>
                <w:szCs w:val="20"/>
              </w:rPr>
              <w:t xml:space="preserve"> ir išmokama garantuota Nuostolio dalis.</w:t>
            </w:r>
          </w:p>
          <w:p w14:paraId="16684F75" w14:textId="77777777" w:rsidR="00FD3A64" w:rsidRPr="00EA317B" w:rsidRDefault="00FD3A64"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dėl </w:t>
            </w:r>
            <w:r>
              <w:rPr>
                <w:rFonts w:ascii="Arial" w:hAnsi="Arial" w:cs="Arial"/>
                <w:sz w:val="20"/>
                <w:szCs w:val="20"/>
              </w:rPr>
              <w:t>I</w:t>
            </w:r>
            <w:r w:rsidRPr="00EA317B">
              <w:rPr>
                <w:rFonts w:ascii="Arial" w:hAnsi="Arial" w:cs="Arial"/>
                <w:sz w:val="20"/>
                <w:szCs w:val="20"/>
              </w:rPr>
              <w:t xml:space="preserve">šmokos gali kreiptis į „Invegą“ pagal kiekvieną Probleminę Paskolą. </w:t>
            </w:r>
          </w:p>
          <w:p w14:paraId="077F563F" w14:textId="39EADE83" w:rsidR="00FD3A64" w:rsidRPr="00EA317B" w:rsidRDefault="00FD3A64" w:rsidP="00A11019">
            <w:pPr>
              <w:keepNext/>
              <w:tabs>
                <w:tab w:val="left" w:pos="269"/>
              </w:tabs>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pateikus prašymą mokėti </w:t>
            </w:r>
            <w:r w:rsidR="00367F53">
              <w:rPr>
                <w:rFonts w:ascii="Arial" w:hAnsi="Arial" w:cs="Arial"/>
                <w:sz w:val="20"/>
                <w:szCs w:val="20"/>
              </w:rPr>
              <w:t>I</w:t>
            </w:r>
            <w:r w:rsidRPr="00EA317B">
              <w:rPr>
                <w:rFonts w:ascii="Arial" w:hAnsi="Arial" w:cs="Arial"/>
                <w:sz w:val="20"/>
                <w:szCs w:val="20"/>
              </w:rPr>
              <w:t xml:space="preserve">šmoką, </w:t>
            </w:r>
            <w:r w:rsidR="00367F53">
              <w:rPr>
                <w:rFonts w:ascii="Arial" w:hAnsi="Arial" w:cs="Arial"/>
                <w:sz w:val="20"/>
                <w:szCs w:val="20"/>
              </w:rPr>
              <w:t>I</w:t>
            </w:r>
            <w:r w:rsidRPr="00EA317B">
              <w:rPr>
                <w:rFonts w:ascii="Arial" w:hAnsi="Arial" w:cs="Arial"/>
                <w:sz w:val="20"/>
                <w:szCs w:val="20"/>
              </w:rPr>
              <w:t xml:space="preserve">šmoka atliekama per 60 kalendorinių dienų nuo elektroniniu paštu atsiųsto </w:t>
            </w:r>
            <w:r>
              <w:rPr>
                <w:rFonts w:ascii="Arial" w:hAnsi="Arial" w:cs="Arial"/>
                <w:sz w:val="20"/>
                <w:szCs w:val="20"/>
              </w:rPr>
              <w:t>e</w:t>
            </w:r>
            <w:r w:rsidRPr="006C3C5E">
              <w:rPr>
                <w:rFonts w:ascii="Arial" w:hAnsi="Arial" w:cs="Arial"/>
                <w:sz w:val="20"/>
                <w:szCs w:val="20"/>
              </w:rPr>
              <w:t>lektroniniu parašu įgaliotų asmenų pasirašyt</w:t>
            </w:r>
            <w:r>
              <w:rPr>
                <w:rFonts w:ascii="Arial" w:hAnsi="Arial" w:cs="Arial"/>
                <w:sz w:val="20"/>
                <w:szCs w:val="20"/>
              </w:rPr>
              <w:t>o</w:t>
            </w:r>
            <w:r w:rsidRPr="006C3C5E">
              <w:rPr>
                <w:rFonts w:ascii="Arial" w:hAnsi="Arial" w:cs="Arial"/>
                <w:sz w:val="20"/>
                <w:szCs w:val="20"/>
              </w:rPr>
              <w:t xml:space="preserve"> </w:t>
            </w:r>
            <w:r w:rsidRPr="00EA317B">
              <w:rPr>
                <w:rFonts w:ascii="Arial" w:hAnsi="Arial" w:cs="Arial"/>
                <w:sz w:val="20"/>
                <w:szCs w:val="20"/>
              </w:rPr>
              <w:t>dokumento gavimo dienos „Invegoje“.</w:t>
            </w:r>
          </w:p>
        </w:tc>
      </w:tr>
      <w:tr w:rsidR="00FD3A64" w:rsidRPr="00EA317B" w14:paraId="35FE89B5" w14:textId="77777777" w:rsidTr="406A7000">
        <w:tc>
          <w:tcPr>
            <w:tcW w:w="2853" w:type="dxa"/>
            <w:tcBorders>
              <w:bottom w:val="single" w:sz="4" w:space="0" w:color="000000" w:themeColor="text1"/>
            </w:tcBorders>
          </w:tcPr>
          <w:p w14:paraId="2BD66542"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Didžiausia išmokų suma</w:t>
            </w:r>
          </w:p>
        </w:tc>
        <w:tc>
          <w:tcPr>
            <w:tcW w:w="6894" w:type="dxa"/>
            <w:tcBorders>
              <w:bottom w:val="single" w:sz="4" w:space="0" w:color="000000" w:themeColor="text1"/>
            </w:tcBorders>
          </w:tcPr>
          <w:p w14:paraId="5AF77290" w14:textId="782895C4"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 xml:space="preserve">Ši suma yra maksimali </w:t>
            </w:r>
            <w:r w:rsidR="00367F53">
              <w:rPr>
                <w:rFonts w:ascii="Arial" w:hAnsi="Arial" w:cs="Arial"/>
                <w:bCs/>
                <w:sz w:val="20"/>
                <w:szCs w:val="20"/>
              </w:rPr>
              <w:t>I</w:t>
            </w:r>
            <w:r w:rsidRPr="00EA317B">
              <w:rPr>
                <w:rFonts w:ascii="Arial" w:hAnsi="Arial" w:cs="Arial"/>
                <w:bCs/>
                <w:sz w:val="20"/>
                <w:szCs w:val="20"/>
              </w:rPr>
              <w:t xml:space="preserve">šmokų suma, kurią </w:t>
            </w:r>
            <w:r>
              <w:rPr>
                <w:rFonts w:ascii="Arial" w:hAnsi="Arial" w:cs="Arial"/>
                <w:bCs/>
                <w:sz w:val="20"/>
                <w:szCs w:val="20"/>
              </w:rPr>
              <w:t>FT</w:t>
            </w:r>
            <w:r w:rsidRPr="00EA317B">
              <w:rPr>
                <w:rFonts w:ascii="Arial" w:hAnsi="Arial" w:cs="Arial"/>
                <w:bCs/>
                <w:sz w:val="20"/>
                <w:szCs w:val="20"/>
              </w:rPr>
              <w:t xml:space="preserve"> galėtų gauti pagal Sutartį. </w:t>
            </w:r>
          </w:p>
          <w:p w14:paraId="61F2D321"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Suma skaičiuojama naudojant formulę:</w:t>
            </w:r>
          </w:p>
          <w:p w14:paraId="3B9A8A81"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I = S x G x V, kur:</w:t>
            </w:r>
          </w:p>
          <w:p w14:paraId="32C057D2"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I – Didžiausia išmokų suma;</w:t>
            </w:r>
          </w:p>
          <w:p w14:paraId="17F5EEC7" w14:textId="588AEE4D"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 xml:space="preserve">S – </w:t>
            </w:r>
            <w:r w:rsidRPr="003867AF">
              <w:rPr>
                <w:rFonts w:ascii="Arial" w:hAnsi="Arial" w:cs="Arial"/>
                <w:bCs/>
                <w:sz w:val="20"/>
                <w:szCs w:val="20"/>
              </w:rPr>
              <w:t>į Portfelį įtrauktų ir išmokėtų Paskolų suma</w:t>
            </w:r>
            <w:r>
              <w:rPr>
                <w:rFonts w:ascii="Arial" w:hAnsi="Arial" w:cs="Arial"/>
                <w:bCs/>
                <w:sz w:val="20"/>
                <w:szCs w:val="20"/>
              </w:rPr>
              <w:t xml:space="preserve">, tačiau ne didesnė nei </w:t>
            </w:r>
            <w:r w:rsidR="000C09E7">
              <w:rPr>
                <w:rFonts w:ascii="Arial" w:hAnsi="Arial" w:cs="Arial"/>
                <w:bCs/>
                <w:sz w:val="20"/>
                <w:szCs w:val="20"/>
              </w:rPr>
              <w:t>S</w:t>
            </w:r>
            <w:r w:rsidRPr="008320D5">
              <w:rPr>
                <w:rFonts w:ascii="Arial" w:hAnsi="Arial" w:cs="Arial"/>
                <w:bCs/>
                <w:sz w:val="20"/>
                <w:szCs w:val="20"/>
              </w:rPr>
              <w:t>utarto portfelio suma</w:t>
            </w:r>
            <w:r>
              <w:rPr>
                <w:rFonts w:ascii="Arial" w:hAnsi="Arial" w:cs="Arial"/>
                <w:bCs/>
                <w:sz w:val="20"/>
                <w:szCs w:val="20"/>
              </w:rPr>
              <w:t>;</w:t>
            </w:r>
          </w:p>
          <w:p w14:paraId="50D619D0" w14:textId="77777777" w:rsidR="00FD3A64" w:rsidRPr="00EA317B" w:rsidRDefault="00FD3A64" w:rsidP="00876F91">
            <w:pPr>
              <w:autoSpaceDE w:val="0"/>
              <w:autoSpaceDN w:val="0"/>
              <w:spacing w:after="0" w:line="240" w:lineRule="auto"/>
              <w:contextualSpacing/>
              <w:jc w:val="both"/>
              <w:rPr>
                <w:rFonts w:ascii="Arial" w:hAnsi="Arial" w:cs="Arial"/>
                <w:bCs/>
                <w:sz w:val="20"/>
                <w:szCs w:val="20"/>
              </w:rPr>
            </w:pPr>
            <w:r w:rsidRPr="00EA317B">
              <w:rPr>
                <w:rFonts w:ascii="Arial" w:hAnsi="Arial" w:cs="Arial"/>
                <w:bCs/>
                <w:sz w:val="20"/>
                <w:szCs w:val="20"/>
              </w:rPr>
              <w:t>G – Garantijos dydis (80 proc.);</w:t>
            </w:r>
          </w:p>
          <w:p w14:paraId="40A93261" w14:textId="77777777" w:rsidR="00FD3A64" w:rsidRPr="00EA317B" w:rsidRDefault="00FD3A64"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Cs/>
                <w:sz w:val="20"/>
                <w:szCs w:val="20"/>
              </w:rPr>
              <w:t>V – Viršutinės ribos normos dydis</w:t>
            </w:r>
            <w:r>
              <w:rPr>
                <w:rFonts w:ascii="Arial" w:hAnsi="Arial" w:cs="Arial"/>
                <w:bCs/>
                <w:sz w:val="20"/>
                <w:szCs w:val="20"/>
              </w:rPr>
              <w:t>.</w:t>
            </w:r>
          </w:p>
        </w:tc>
      </w:tr>
      <w:tr w:rsidR="00FD3A64" w:rsidRPr="00EA317B" w14:paraId="3ADE35CF" w14:textId="77777777" w:rsidTr="406A7000">
        <w:trPr>
          <w:trHeight w:val="561"/>
        </w:trPr>
        <w:tc>
          <w:tcPr>
            <w:tcW w:w="2853" w:type="dxa"/>
          </w:tcPr>
          <w:p w14:paraId="52BD5A2C" w14:textId="317EA0A2" w:rsidR="00FD3A64" w:rsidRPr="00EA317B" w:rsidRDefault="406A7000" w:rsidP="406A7000">
            <w:pPr>
              <w:rPr>
                <w:rFonts w:ascii="Arial" w:hAnsi="Arial" w:cs="Arial"/>
                <w:b/>
                <w:bCs/>
                <w:sz w:val="20"/>
                <w:szCs w:val="20"/>
              </w:rPr>
            </w:pPr>
            <w:r w:rsidRPr="406A7000">
              <w:rPr>
                <w:rFonts w:ascii="Arial" w:hAnsi="Arial" w:cs="Arial"/>
                <w:b/>
                <w:bCs/>
                <w:sz w:val="20"/>
                <w:szCs w:val="20"/>
              </w:rPr>
              <w:t xml:space="preserve">Viršutinės ribos normos dydis </w:t>
            </w:r>
            <w:r w:rsidRPr="406A7000">
              <w:rPr>
                <w:rFonts w:ascii="Arial" w:hAnsi="Arial" w:cs="Arial"/>
                <w:sz w:val="20"/>
                <w:szCs w:val="20"/>
              </w:rPr>
              <w:t>(angl. „Cap rate“)</w:t>
            </w:r>
          </w:p>
        </w:tc>
        <w:tc>
          <w:tcPr>
            <w:tcW w:w="6894" w:type="dxa"/>
          </w:tcPr>
          <w:p w14:paraId="61E52723" w14:textId="77777777" w:rsidR="00FD3A64" w:rsidRDefault="00FD3A64" w:rsidP="00824E5E">
            <w:pPr>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Didžiausias Išmokų, kurias „Invega“, kaip INVEGOS fondo valdytoja, gali išmokėti </w:t>
            </w:r>
            <w:r>
              <w:rPr>
                <w:rFonts w:ascii="Arial" w:hAnsi="Arial" w:cs="Arial"/>
                <w:sz w:val="20"/>
                <w:szCs w:val="20"/>
              </w:rPr>
              <w:t>FT</w:t>
            </w:r>
            <w:r w:rsidRPr="00EA317B">
              <w:rPr>
                <w:rFonts w:ascii="Arial" w:hAnsi="Arial" w:cs="Arial"/>
                <w:sz w:val="20"/>
                <w:szCs w:val="20"/>
              </w:rPr>
              <w:t>, dydis</w:t>
            </w:r>
            <w:r>
              <w:rPr>
                <w:rFonts w:ascii="Arial" w:hAnsi="Arial" w:cs="Arial"/>
                <w:sz w:val="20"/>
                <w:szCs w:val="20"/>
              </w:rPr>
              <w:t>.</w:t>
            </w:r>
          </w:p>
          <w:p w14:paraId="2F1B6413" w14:textId="1E0F1210" w:rsidR="00FD3A64" w:rsidRDefault="00FD3A64" w:rsidP="00824E5E">
            <w:pPr>
              <w:autoSpaceDE w:val="0"/>
              <w:autoSpaceDN w:val="0"/>
              <w:spacing w:after="0" w:line="240" w:lineRule="auto"/>
              <w:contextualSpacing/>
              <w:jc w:val="both"/>
              <w:rPr>
                <w:rFonts w:ascii="Arial" w:hAnsi="Arial" w:cs="Arial"/>
                <w:sz w:val="20"/>
                <w:szCs w:val="20"/>
              </w:rPr>
            </w:pPr>
            <w:r>
              <w:rPr>
                <w:rFonts w:ascii="Arial" w:hAnsi="Arial" w:cs="Arial"/>
                <w:sz w:val="20"/>
                <w:szCs w:val="20"/>
              </w:rPr>
              <w:t>Viršutinės ribos normos dydis priklausys nuo</w:t>
            </w:r>
            <w:r w:rsidR="00870201">
              <w:rPr>
                <w:rFonts w:ascii="Arial" w:hAnsi="Arial" w:cs="Arial"/>
                <w:sz w:val="20"/>
                <w:szCs w:val="20"/>
              </w:rPr>
              <w:t xml:space="preserve"> to</w:t>
            </w:r>
            <w:r>
              <w:rPr>
                <w:rFonts w:ascii="Arial" w:hAnsi="Arial" w:cs="Arial"/>
                <w:sz w:val="20"/>
                <w:szCs w:val="20"/>
              </w:rPr>
              <w:t xml:space="preserve">, kokį užtikrinimo priemonių vertės dydį FT taikys Portfeliui. FT savo pasirinktą variantą turi nurodyti teikdami „Invegai“ Prašymą. </w:t>
            </w:r>
          </w:p>
          <w:p w14:paraId="48DAF821" w14:textId="77777777" w:rsidR="00FD3A64" w:rsidRDefault="00FD3A64" w:rsidP="00824E5E">
            <w:pPr>
              <w:autoSpaceDE w:val="0"/>
              <w:autoSpaceDN w:val="0"/>
              <w:spacing w:after="0" w:line="240" w:lineRule="auto"/>
              <w:contextualSpacing/>
              <w:jc w:val="both"/>
              <w:rPr>
                <w:rFonts w:ascii="Arial" w:hAnsi="Arial" w:cs="Arial"/>
                <w:sz w:val="20"/>
                <w:szCs w:val="20"/>
              </w:rPr>
            </w:pPr>
            <w:r>
              <w:rPr>
                <w:rFonts w:ascii="Arial" w:hAnsi="Arial" w:cs="Arial"/>
                <w:sz w:val="20"/>
                <w:szCs w:val="20"/>
              </w:rPr>
              <w:t>1 lentelė</w:t>
            </w:r>
          </w:p>
          <w:tbl>
            <w:tblPr>
              <w:tblStyle w:val="TableGrid"/>
              <w:tblW w:w="0" w:type="auto"/>
              <w:tblLook w:val="04A0" w:firstRow="1" w:lastRow="0" w:firstColumn="1" w:lastColumn="0" w:noHBand="0" w:noVBand="1"/>
            </w:tblPr>
            <w:tblGrid>
              <w:gridCol w:w="2306"/>
              <w:gridCol w:w="1993"/>
              <w:gridCol w:w="2369"/>
            </w:tblGrid>
            <w:tr w:rsidR="00FD3A64" w14:paraId="351734F0" w14:textId="77777777" w:rsidTr="00876F91">
              <w:tc>
                <w:tcPr>
                  <w:tcW w:w="2306" w:type="dxa"/>
                </w:tcPr>
                <w:p w14:paraId="136DF1EB"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Variantai</w:t>
                  </w:r>
                </w:p>
              </w:tc>
              <w:tc>
                <w:tcPr>
                  <w:tcW w:w="1993" w:type="dxa"/>
                </w:tcPr>
                <w:p w14:paraId="7BE6755F" w14:textId="77777777" w:rsidR="00FD3A64" w:rsidRPr="00672870"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Užtikrinimo priemonių vertės dydis, proc.</w:t>
                  </w:r>
                </w:p>
              </w:tc>
              <w:tc>
                <w:tcPr>
                  <w:tcW w:w="2369" w:type="dxa"/>
                </w:tcPr>
                <w:p w14:paraId="5331B5C5" w14:textId="77777777" w:rsidR="00FD3A64" w:rsidRDefault="00FD3A64" w:rsidP="00FD3A64">
                  <w:pPr>
                    <w:autoSpaceDE w:val="0"/>
                    <w:autoSpaceDN w:val="0"/>
                    <w:spacing w:after="0" w:line="240" w:lineRule="auto"/>
                    <w:contextualSpacing/>
                    <w:jc w:val="both"/>
                    <w:rPr>
                      <w:rFonts w:ascii="Arial" w:hAnsi="Arial" w:cs="Arial"/>
                      <w:sz w:val="20"/>
                      <w:szCs w:val="20"/>
                    </w:rPr>
                  </w:pPr>
                  <w:r w:rsidRPr="00672870">
                    <w:rPr>
                      <w:rFonts w:ascii="Arial" w:hAnsi="Arial" w:cs="Arial"/>
                      <w:sz w:val="20"/>
                      <w:szCs w:val="20"/>
                    </w:rPr>
                    <w:t>Viršutinės ribos normos dydis</w:t>
                  </w:r>
                  <w:r>
                    <w:rPr>
                      <w:rFonts w:ascii="Arial" w:hAnsi="Arial" w:cs="Arial"/>
                      <w:sz w:val="20"/>
                      <w:szCs w:val="20"/>
                    </w:rPr>
                    <w:t>, proc.</w:t>
                  </w:r>
                </w:p>
              </w:tc>
            </w:tr>
            <w:tr w:rsidR="00FD3A64" w14:paraId="5F661EB5" w14:textId="77777777" w:rsidTr="00876F91">
              <w:tc>
                <w:tcPr>
                  <w:tcW w:w="2306" w:type="dxa"/>
                </w:tcPr>
                <w:p w14:paraId="5656A404"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w:t>
                  </w:r>
                </w:p>
              </w:tc>
              <w:tc>
                <w:tcPr>
                  <w:tcW w:w="1993" w:type="dxa"/>
                </w:tcPr>
                <w:p w14:paraId="54DF1C92"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&gt;100</w:t>
                  </w:r>
                </w:p>
              </w:tc>
              <w:tc>
                <w:tcPr>
                  <w:tcW w:w="2369" w:type="dxa"/>
                </w:tcPr>
                <w:p w14:paraId="0E57F531"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5</w:t>
                  </w:r>
                </w:p>
              </w:tc>
            </w:tr>
            <w:tr w:rsidR="00FD3A64" w14:paraId="4486BA4E" w14:textId="77777777" w:rsidTr="00876F91">
              <w:tc>
                <w:tcPr>
                  <w:tcW w:w="2306" w:type="dxa"/>
                </w:tcPr>
                <w:p w14:paraId="6BB4F1A6"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2</w:t>
                  </w:r>
                </w:p>
              </w:tc>
              <w:tc>
                <w:tcPr>
                  <w:tcW w:w="1993" w:type="dxa"/>
                </w:tcPr>
                <w:p w14:paraId="17A75CBA"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100</w:t>
                  </w:r>
                </w:p>
              </w:tc>
              <w:tc>
                <w:tcPr>
                  <w:tcW w:w="2369" w:type="dxa"/>
                </w:tcPr>
                <w:p w14:paraId="0A9D02F2"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10</w:t>
                  </w:r>
                </w:p>
              </w:tc>
            </w:tr>
            <w:tr w:rsidR="00FD3A64" w14:paraId="16EE7A40" w14:textId="77777777" w:rsidTr="00876F91">
              <w:tc>
                <w:tcPr>
                  <w:tcW w:w="2306" w:type="dxa"/>
                </w:tcPr>
                <w:p w14:paraId="7FA62B9B"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3</w:t>
                  </w:r>
                </w:p>
              </w:tc>
              <w:tc>
                <w:tcPr>
                  <w:tcW w:w="1993" w:type="dxa"/>
                </w:tcPr>
                <w:p w14:paraId="24E3E161"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70</w:t>
                  </w:r>
                </w:p>
              </w:tc>
              <w:tc>
                <w:tcPr>
                  <w:tcW w:w="2369" w:type="dxa"/>
                </w:tcPr>
                <w:p w14:paraId="554A1AAE"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12</w:t>
                  </w:r>
                </w:p>
              </w:tc>
            </w:tr>
            <w:tr w:rsidR="00FD3A64" w14:paraId="475F8642" w14:textId="77777777" w:rsidTr="00876F91">
              <w:tc>
                <w:tcPr>
                  <w:tcW w:w="2306" w:type="dxa"/>
                </w:tcPr>
                <w:p w14:paraId="55D4B873"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4</w:t>
                  </w:r>
                </w:p>
              </w:tc>
              <w:tc>
                <w:tcPr>
                  <w:tcW w:w="1993" w:type="dxa"/>
                </w:tcPr>
                <w:p w14:paraId="5CB4ED64"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50</w:t>
                  </w:r>
                </w:p>
              </w:tc>
              <w:tc>
                <w:tcPr>
                  <w:tcW w:w="2369" w:type="dxa"/>
                </w:tcPr>
                <w:p w14:paraId="2403F876" w14:textId="77777777" w:rsidR="00FD3A64" w:rsidRDefault="00FD3A64" w:rsidP="00FD3A64">
                  <w:pPr>
                    <w:autoSpaceDE w:val="0"/>
                    <w:autoSpaceDN w:val="0"/>
                    <w:spacing w:after="0" w:line="240" w:lineRule="auto"/>
                    <w:contextualSpacing/>
                    <w:jc w:val="center"/>
                    <w:rPr>
                      <w:rFonts w:ascii="Arial" w:hAnsi="Arial" w:cs="Arial"/>
                      <w:sz w:val="20"/>
                      <w:szCs w:val="20"/>
                    </w:rPr>
                  </w:pPr>
                  <w:r>
                    <w:rPr>
                      <w:rFonts w:ascii="Arial" w:hAnsi="Arial" w:cs="Arial"/>
                      <w:sz w:val="20"/>
                      <w:szCs w:val="20"/>
                    </w:rPr>
                    <w:t>15</w:t>
                  </w:r>
                </w:p>
              </w:tc>
            </w:tr>
          </w:tbl>
          <w:p w14:paraId="36AE5F14" w14:textId="77777777" w:rsidR="00FD3A64" w:rsidRDefault="00FD3A64" w:rsidP="00FD3A64">
            <w:pPr>
              <w:autoSpaceDE w:val="0"/>
              <w:autoSpaceDN w:val="0"/>
              <w:spacing w:after="0" w:line="240" w:lineRule="auto"/>
              <w:contextualSpacing/>
              <w:jc w:val="both"/>
              <w:rPr>
                <w:rFonts w:ascii="Arial" w:hAnsi="Arial" w:cs="Arial"/>
                <w:sz w:val="20"/>
                <w:szCs w:val="20"/>
              </w:rPr>
            </w:pPr>
          </w:p>
          <w:p w14:paraId="5A825895"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Užtikrinimo priemonių vertės dydis skaičiuojamas taip:</w:t>
            </w:r>
          </w:p>
          <w:p w14:paraId="558D2F8F"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U </w:t>
            </w:r>
            <w:r w:rsidRPr="009E0B15">
              <w:rPr>
                <w:rFonts w:ascii="Arial" w:hAnsi="Arial" w:cs="Arial"/>
                <w:sz w:val="20"/>
                <w:szCs w:val="20"/>
                <w:lang w:val="es-ES"/>
              </w:rPr>
              <w:t>=</w:t>
            </w:r>
            <w:r>
              <w:rPr>
                <w:rFonts w:ascii="Arial" w:hAnsi="Arial" w:cs="Arial"/>
                <w:sz w:val="20"/>
                <w:szCs w:val="20"/>
              </w:rPr>
              <w:t xml:space="preserve"> (D1 + D2 + D3 +D4+...</w:t>
            </w:r>
            <w:proofErr w:type="spellStart"/>
            <w:r>
              <w:rPr>
                <w:rFonts w:ascii="Arial" w:hAnsi="Arial" w:cs="Arial"/>
                <w:sz w:val="20"/>
                <w:szCs w:val="20"/>
              </w:rPr>
              <w:t>Dn</w:t>
            </w:r>
            <w:proofErr w:type="spellEnd"/>
            <w:r>
              <w:rPr>
                <w:rFonts w:ascii="Arial" w:hAnsi="Arial" w:cs="Arial"/>
                <w:sz w:val="20"/>
                <w:szCs w:val="20"/>
              </w:rPr>
              <w:t>)/P*100, kur:</w:t>
            </w:r>
          </w:p>
          <w:p w14:paraId="24665C37"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U </w:t>
            </w:r>
            <w:r w:rsidRPr="00DB60AD">
              <w:rPr>
                <w:rFonts w:ascii="Arial" w:hAnsi="Arial" w:cs="Arial"/>
                <w:sz w:val="20"/>
                <w:szCs w:val="20"/>
              </w:rPr>
              <w:t>–</w:t>
            </w:r>
            <w:r>
              <w:rPr>
                <w:rFonts w:ascii="Arial" w:hAnsi="Arial" w:cs="Arial"/>
                <w:sz w:val="20"/>
                <w:szCs w:val="20"/>
              </w:rPr>
              <w:t xml:space="preserve"> </w:t>
            </w:r>
            <w:r w:rsidRPr="00493088">
              <w:rPr>
                <w:rFonts w:ascii="Arial" w:hAnsi="Arial" w:cs="Arial"/>
                <w:sz w:val="20"/>
                <w:szCs w:val="20"/>
              </w:rPr>
              <w:t>Už</w:t>
            </w:r>
            <w:r>
              <w:rPr>
                <w:rFonts w:ascii="Arial" w:hAnsi="Arial" w:cs="Arial"/>
                <w:sz w:val="20"/>
                <w:szCs w:val="20"/>
              </w:rPr>
              <w:t>tikrinimo priemonių</w:t>
            </w:r>
            <w:r w:rsidRPr="00493088">
              <w:rPr>
                <w:rFonts w:ascii="Arial" w:hAnsi="Arial" w:cs="Arial"/>
                <w:sz w:val="20"/>
                <w:szCs w:val="20"/>
              </w:rPr>
              <w:t xml:space="preserve"> vertės dydis</w:t>
            </w:r>
            <w:r>
              <w:rPr>
                <w:rFonts w:ascii="Arial" w:hAnsi="Arial" w:cs="Arial"/>
                <w:sz w:val="20"/>
                <w:szCs w:val="20"/>
              </w:rPr>
              <w:t xml:space="preserve"> (proc.);</w:t>
            </w:r>
          </w:p>
          <w:p w14:paraId="05EC669A"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D1...</w:t>
            </w:r>
            <w:proofErr w:type="spellStart"/>
            <w:r>
              <w:rPr>
                <w:rFonts w:ascii="Arial" w:hAnsi="Arial" w:cs="Arial"/>
                <w:sz w:val="20"/>
                <w:szCs w:val="20"/>
              </w:rPr>
              <w:t>Dn</w:t>
            </w:r>
            <w:proofErr w:type="spellEnd"/>
            <w:r>
              <w:rPr>
                <w:rFonts w:ascii="Arial" w:hAnsi="Arial" w:cs="Arial"/>
                <w:sz w:val="20"/>
                <w:szCs w:val="20"/>
              </w:rPr>
              <w:t xml:space="preserve"> – Paskolos suteikimo metu paskaičiuota diskontuota užtikrinimo priemonių vertė (sumuojama visų, į Portfelį įtrauktų, Paskolų diskontuota užtikrinimo priemonių vertė) (Eur);</w:t>
            </w:r>
          </w:p>
          <w:p w14:paraId="5928D366" w14:textId="77777777"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P – Faktiškai </w:t>
            </w:r>
            <w:proofErr w:type="spellStart"/>
            <w:r>
              <w:rPr>
                <w:rFonts w:ascii="Arial" w:hAnsi="Arial" w:cs="Arial"/>
                <w:sz w:val="20"/>
                <w:szCs w:val="20"/>
              </w:rPr>
              <w:t>sukontraktuota</w:t>
            </w:r>
            <w:proofErr w:type="spellEnd"/>
            <w:r>
              <w:rPr>
                <w:rFonts w:ascii="Arial" w:hAnsi="Arial" w:cs="Arial"/>
                <w:sz w:val="20"/>
                <w:szCs w:val="20"/>
              </w:rPr>
              <w:t xml:space="preserve"> Portfelio suma (Eur).</w:t>
            </w:r>
          </w:p>
          <w:p w14:paraId="0E42C567" w14:textId="77777777" w:rsidR="00FD3A64" w:rsidRDefault="00FD3A64" w:rsidP="00FD3A64">
            <w:pPr>
              <w:autoSpaceDE w:val="0"/>
              <w:autoSpaceDN w:val="0"/>
              <w:spacing w:after="0" w:line="240" w:lineRule="auto"/>
              <w:contextualSpacing/>
              <w:jc w:val="both"/>
              <w:rPr>
                <w:rFonts w:ascii="Arial" w:hAnsi="Arial" w:cs="Arial"/>
                <w:sz w:val="20"/>
                <w:szCs w:val="20"/>
              </w:rPr>
            </w:pPr>
          </w:p>
          <w:p w14:paraId="329BAFA0" w14:textId="206EF9AB" w:rsidR="00FD3A64"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 FT kartu su P</w:t>
            </w:r>
            <w:r w:rsidRPr="00627A76">
              <w:rPr>
                <w:rFonts w:ascii="Arial" w:hAnsi="Arial" w:cs="Arial"/>
                <w:sz w:val="20"/>
                <w:szCs w:val="20"/>
              </w:rPr>
              <w:t>rašym</w:t>
            </w:r>
            <w:r>
              <w:rPr>
                <w:rFonts w:ascii="Arial" w:hAnsi="Arial" w:cs="Arial"/>
                <w:sz w:val="20"/>
                <w:szCs w:val="20"/>
              </w:rPr>
              <w:t xml:space="preserve">u, turi pateikti vidinę užtikrinimo priemonių vertinimo tvarką, kurioje būtų aiškiai įvardyta kaip yra nustatoma diskontuota turto vertė. Užtikrinimo priemonių vertinimo tvarkoje turi būti numatyta, kad nekilnojamojo turto vertė nustatoma pagal </w:t>
            </w:r>
            <w:r w:rsidRPr="00DE2758">
              <w:rPr>
                <w:rFonts w:ascii="Arial" w:hAnsi="Arial" w:cs="Arial"/>
                <w:sz w:val="20"/>
                <w:szCs w:val="20"/>
              </w:rPr>
              <w:t>nepriklausomų vertintojų pateiktas ataskaitas</w:t>
            </w:r>
            <w:r>
              <w:rPr>
                <w:rFonts w:ascii="Arial" w:hAnsi="Arial" w:cs="Arial"/>
                <w:sz w:val="20"/>
                <w:szCs w:val="20"/>
              </w:rPr>
              <w:t>, likusio turto vertė nustatoma pagal FT vidines užtikrinimo priemonių vertinimo tvarkas. Pasikeitus šiai tvarkai, FT turi pateikti pakeistą tvarką „Invegai“. Iki tvarkos pasikeitimo suteiktų ir į Portfelį įtrauktų Paskolų užtikrinimo priemonių vertė nebebus keičiama. Nauja (pakeista) užtikrinimo priemonių vertinimo tvarka bus taikoma toms Paskoloms, kurios bus suteiktos ir į Portfelį įtrauktos po šios tvarkos įsigaliojimo.</w:t>
            </w:r>
          </w:p>
          <w:p w14:paraId="19AD513D" w14:textId="77777777" w:rsidR="00FD3A64" w:rsidRDefault="00FD3A64" w:rsidP="00FD3A64">
            <w:pPr>
              <w:autoSpaceDE w:val="0"/>
              <w:autoSpaceDN w:val="0"/>
              <w:spacing w:after="0" w:line="240" w:lineRule="auto"/>
              <w:contextualSpacing/>
              <w:jc w:val="both"/>
              <w:rPr>
                <w:rFonts w:ascii="Arial" w:hAnsi="Arial" w:cs="Arial"/>
                <w:sz w:val="20"/>
                <w:szCs w:val="20"/>
              </w:rPr>
            </w:pPr>
          </w:p>
          <w:p w14:paraId="45391B6E" w14:textId="61AED359" w:rsidR="00FD3A64" w:rsidRPr="00EA317B" w:rsidRDefault="00FD3A64" w:rsidP="003D38CE">
            <w:pPr>
              <w:spacing w:after="0" w:line="240" w:lineRule="auto"/>
              <w:jc w:val="both"/>
              <w:rPr>
                <w:rFonts w:ascii="Arial" w:hAnsi="Arial" w:cs="Arial"/>
                <w:bCs/>
                <w:sz w:val="20"/>
                <w:szCs w:val="20"/>
              </w:rPr>
            </w:pPr>
            <w:r>
              <w:rPr>
                <w:rFonts w:ascii="Arial" w:hAnsi="Arial" w:cs="Arial"/>
                <w:sz w:val="20"/>
                <w:szCs w:val="20"/>
              </w:rPr>
              <w:t xml:space="preserve">„Invega“ </w:t>
            </w:r>
            <w:r w:rsidR="00367F53">
              <w:rPr>
                <w:rFonts w:ascii="Arial" w:hAnsi="Arial" w:cs="Arial"/>
                <w:sz w:val="20"/>
                <w:szCs w:val="20"/>
              </w:rPr>
              <w:t>I</w:t>
            </w:r>
            <w:r>
              <w:rPr>
                <w:rFonts w:ascii="Arial" w:hAnsi="Arial" w:cs="Arial"/>
                <w:sz w:val="20"/>
                <w:szCs w:val="20"/>
              </w:rPr>
              <w:t>šmokos prašymo nagrinėjimo metu patikrins, ar FT laikosi užtikrinimo priemonių vertės dydžio pagal paskutinę turimą ataskaitinio ketvirčio ataskaitą. Paaiškėjus, kad FT</w:t>
            </w:r>
            <w:r w:rsidRPr="00C25E03">
              <w:rPr>
                <w:rFonts w:ascii="Arial" w:hAnsi="Arial" w:cs="Arial"/>
                <w:sz w:val="20"/>
                <w:szCs w:val="20"/>
              </w:rPr>
              <w:t xml:space="preserve"> nes</w:t>
            </w:r>
            <w:r>
              <w:rPr>
                <w:rFonts w:ascii="Arial" w:hAnsi="Arial" w:cs="Arial"/>
                <w:sz w:val="20"/>
                <w:szCs w:val="20"/>
              </w:rPr>
              <w:t>i</w:t>
            </w:r>
            <w:r w:rsidRPr="00C25E03">
              <w:rPr>
                <w:rFonts w:ascii="Arial" w:hAnsi="Arial" w:cs="Arial"/>
                <w:sz w:val="20"/>
                <w:szCs w:val="20"/>
              </w:rPr>
              <w:t xml:space="preserve">laiko </w:t>
            </w:r>
            <w:r>
              <w:rPr>
                <w:rFonts w:ascii="Arial" w:hAnsi="Arial" w:cs="Arial"/>
                <w:sz w:val="20"/>
                <w:szCs w:val="20"/>
              </w:rPr>
              <w:t>užtikrinimo priemonių</w:t>
            </w:r>
            <w:r w:rsidRPr="00C25E03">
              <w:rPr>
                <w:rFonts w:ascii="Arial" w:hAnsi="Arial" w:cs="Arial"/>
                <w:sz w:val="20"/>
                <w:szCs w:val="20"/>
              </w:rPr>
              <w:t xml:space="preserve"> vertės</w:t>
            </w:r>
            <w:r>
              <w:rPr>
                <w:rFonts w:ascii="Arial" w:hAnsi="Arial" w:cs="Arial"/>
                <w:sz w:val="20"/>
                <w:szCs w:val="20"/>
              </w:rPr>
              <w:t xml:space="preserve"> dydžio</w:t>
            </w:r>
            <w:r w:rsidRPr="00C25E03">
              <w:rPr>
                <w:rFonts w:ascii="Arial" w:hAnsi="Arial" w:cs="Arial"/>
                <w:sz w:val="20"/>
                <w:szCs w:val="20"/>
              </w:rPr>
              <w:t>,</w:t>
            </w:r>
            <w:r>
              <w:rPr>
                <w:rFonts w:ascii="Arial" w:hAnsi="Arial" w:cs="Arial"/>
                <w:sz w:val="20"/>
                <w:szCs w:val="20"/>
              </w:rPr>
              <w:t xml:space="preserve"> </w:t>
            </w:r>
            <w:r w:rsidR="00367F53">
              <w:rPr>
                <w:rFonts w:ascii="Arial" w:hAnsi="Arial" w:cs="Arial"/>
                <w:sz w:val="20"/>
                <w:szCs w:val="20"/>
              </w:rPr>
              <w:t>I</w:t>
            </w:r>
            <w:r>
              <w:rPr>
                <w:rFonts w:ascii="Arial" w:hAnsi="Arial" w:cs="Arial"/>
                <w:sz w:val="20"/>
                <w:szCs w:val="20"/>
              </w:rPr>
              <w:t xml:space="preserve">šmoka bus mokama neviršijant </w:t>
            </w:r>
            <w:r w:rsidRPr="00CA32A0">
              <w:rPr>
                <w:rFonts w:ascii="Arial" w:hAnsi="Arial" w:cs="Arial"/>
                <w:bCs/>
                <w:sz w:val="20"/>
                <w:szCs w:val="20"/>
              </w:rPr>
              <w:t xml:space="preserve">Viršutinės ribos normos dydžio, kuris atitinka faktinį FT </w:t>
            </w:r>
            <w:r>
              <w:rPr>
                <w:rFonts w:ascii="Arial" w:hAnsi="Arial" w:cs="Arial"/>
                <w:bCs/>
                <w:sz w:val="20"/>
                <w:szCs w:val="20"/>
              </w:rPr>
              <w:t>užtikrinimo priemonių</w:t>
            </w:r>
            <w:r w:rsidRPr="00CA32A0">
              <w:rPr>
                <w:rFonts w:ascii="Arial" w:hAnsi="Arial" w:cs="Arial"/>
                <w:bCs/>
                <w:sz w:val="20"/>
                <w:szCs w:val="20"/>
              </w:rPr>
              <w:t xml:space="preserve"> vertės dydį (žiūrėti 1 lentelę) pagal paskutinę turimą ataskaitinio ketvirčio ataskaitą. Išmokos suma nebus perskaičiuojama jei </w:t>
            </w:r>
            <w:r>
              <w:rPr>
                <w:rFonts w:ascii="Arial" w:hAnsi="Arial" w:cs="Arial"/>
                <w:bCs/>
                <w:sz w:val="20"/>
                <w:szCs w:val="20"/>
              </w:rPr>
              <w:t>užtikrinimo priemonių</w:t>
            </w:r>
            <w:r w:rsidRPr="00CA32A0">
              <w:rPr>
                <w:rFonts w:ascii="Arial" w:hAnsi="Arial" w:cs="Arial"/>
                <w:bCs/>
                <w:sz w:val="20"/>
                <w:szCs w:val="20"/>
              </w:rPr>
              <w:t xml:space="preserve"> vertės dydis pasikeis ateinančiais ataskaitiniais laikotarpiais. </w:t>
            </w:r>
          </w:p>
        </w:tc>
      </w:tr>
      <w:tr w:rsidR="001A1396" w:rsidRPr="00EA317B" w14:paraId="70C0E191" w14:textId="77777777" w:rsidTr="406A7000">
        <w:tc>
          <w:tcPr>
            <w:tcW w:w="2853" w:type="dxa"/>
            <w:tcBorders>
              <w:bottom w:val="single" w:sz="4" w:space="0" w:color="000000" w:themeColor="text1"/>
            </w:tcBorders>
          </w:tcPr>
          <w:p w14:paraId="2BEDBD24" w14:textId="77777777" w:rsidR="001A1396" w:rsidRPr="00EA317B" w:rsidRDefault="001A1396" w:rsidP="00876F91">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Tinkamumo laikotarpis</w:t>
            </w:r>
          </w:p>
        </w:tc>
        <w:tc>
          <w:tcPr>
            <w:tcW w:w="6894" w:type="dxa"/>
            <w:tcBorders>
              <w:bottom w:val="single" w:sz="4" w:space="0" w:color="000000" w:themeColor="text1"/>
            </w:tcBorders>
          </w:tcPr>
          <w:p w14:paraId="5A7DC6CC" w14:textId="77777777" w:rsidR="001A1396" w:rsidRDefault="001A1396"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 xml:space="preserve">Paskolos gali būti įtraukiamos į Portfelį ne ilgiau kaip </w:t>
            </w:r>
            <w:r>
              <w:rPr>
                <w:rFonts w:ascii="Arial" w:hAnsi="Arial" w:cs="Arial"/>
                <w:sz w:val="20"/>
                <w:szCs w:val="20"/>
              </w:rPr>
              <w:t xml:space="preserve">4 metus nuo Sutarties pasirašymo dienos, bet ne ilgiau nei Reglamento </w:t>
            </w:r>
            <w:r w:rsidRPr="001A5BA6">
              <w:rPr>
                <w:rFonts w:ascii="Arial" w:hAnsi="Arial" w:cs="Arial"/>
                <w:sz w:val="20"/>
                <w:szCs w:val="20"/>
              </w:rPr>
              <w:t>Nr. 1408/2013</w:t>
            </w:r>
            <w:r>
              <w:rPr>
                <w:rFonts w:ascii="Arial" w:hAnsi="Arial" w:cs="Arial"/>
                <w:sz w:val="20"/>
                <w:szCs w:val="20"/>
              </w:rPr>
              <w:t xml:space="preserve">, Reglamento </w:t>
            </w:r>
            <w:r w:rsidRPr="001A5BA6">
              <w:rPr>
                <w:rFonts w:ascii="Arial" w:hAnsi="Arial" w:cs="Arial"/>
                <w:sz w:val="20"/>
                <w:szCs w:val="20"/>
              </w:rPr>
              <w:t xml:space="preserve">Nr. 717/2014 </w:t>
            </w:r>
            <w:r>
              <w:rPr>
                <w:rFonts w:ascii="Arial" w:hAnsi="Arial" w:cs="Arial"/>
                <w:sz w:val="20"/>
                <w:szCs w:val="20"/>
              </w:rPr>
              <w:t xml:space="preserve">ir Reglamento </w:t>
            </w:r>
            <w:r w:rsidRPr="001A5BA6">
              <w:rPr>
                <w:rFonts w:ascii="Arial" w:hAnsi="Arial" w:cs="Arial"/>
                <w:sz w:val="20"/>
                <w:szCs w:val="20"/>
              </w:rPr>
              <w:t>Nr. 1407/2013</w:t>
            </w:r>
            <w:r>
              <w:rPr>
                <w:rFonts w:ascii="Arial" w:hAnsi="Arial" w:cs="Arial"/>
                <w:sz w:val="20"/>
                <w:szCs w:val="20"/>
              </w:rPr>
              <w:t xml:space="preserve"> taikymo laikotarpiu.</w:t>
            </w:r>
          </w:p>
          <w:p w14:paraId="10AA4FB7" w14:textId="51BFEFAE" w:rsidR="001A1396" w:rsidRPr="00EA317B" w:rsidRDefault="001A1396" w:rsidP="00876F91">
            <w:pPr>
              <w:keepNext/>
              <w:autoSpaceDE w:val="0"/>
              <w:autoSpaceDN w:val="0"/>
              <w:spacing w:after="0" w:line="240" w:lineRule="auto"/>
              <w:contextualSpacing/>
              <w:jc w:val="both"/>
              <w:rPr>
                <w:rFonts w:ascii="Arial" w:hAnsi="Arial" w:cs="Arial"/>
                <w:sz w:val="20"/>
                <w:szCs w:val="20"/>
              </w:rPr>
            </w:pPr>
            <w:r w:rsidRPr="00EA317B">
              <w:rPr>
                <w:rFonts w:ascii="Arial" w:hAnsi="Arial" w:cs="Arial"/>
                <w:sz w:val="20"/>
                <w:szCs w:val="20"/>
              </w:rPr>
              <w:t>Per šį laikotarpį į Portfelį gali būti traukiamos Tinkamumo sąlygas atitinkančios Paskolos</w:t>
            </w:r>
            <w:r>
              <w:rPr>
                <w:rFonts w:ascii="Arial" w:hAnsi="Arial" w:cs="Arial"/>
                <w:sz w:val="20"/>
                <w:szCs w:val="20"/>
              </w:rPr>
              <w:t>.</w:t>
            </w:r>
          </w:p>
        </w:tc>
      </w:tr>
      <w:tr w:rsidR="001A1396" w:rsidRPr="00EA317B" w14:paraId="4A0C722B" w14:textId="77777777" w:rsidTr="406A7000">
        <w:trPr>
          <w:trHeight w:val="349"/>
        </w:trPr>
        <w:tc>
          <w:tcPr>
            <w:tcW w:w="2853" w:type="dxa"/>
          </w:tcPr>
          <w:p w14:paraId="14CD36EE" w14:textId="77777777" w:rsidR="001A1396" w:rsidRPr="008853FE" w:rsidRDefault="001A1396" w:rsidP="00876F91">
            <w:pPr>
              <w:pStyle w:val="NoSpacing"/>
              <w:rPr>
                <w:rFonts w:ascii="Arial" w:hAnsi="Arial" w:cs="Arial"/>
                <w:b/>
                <w:bCs/>
                <w:sz w:val="20"/>
                <w:szCs w:val="20"/>
              </w:rPr>
            </w:pPr>
            <w:r w:rsidRPr="008853FE">
              <w:rPr>
                <w:rFonts w:ascii="Arial" w:hAnsi="Arial" w:cs="Arial"/>
                <w:b/>
                <w:bCs/>
                <w:sz w:val="20"/>
                <w:szCs w:val="20"/>
              </w:rPr>
              <w:t>Paskolos gavėjo vertinimas</w:t>
            </w:r>
          </w:p>
        </w:tc>
        <w:tc>
          <w:tcPr>
            <w:tcW w:w="6894" w:type="dxa"/>
          </w:tcPr>
          <w:p w14:paraId="1FC0FF3C" w14:textId="77777777" w:rsidR="001A1396" w:rsidRPr="000244A7" w:rsidRDefault="001A1396" w:rsidP="00876F91">
            <w:pPr>
              <w:pStyle w:val="NoSpacing"/>
            </w:pPr>
            <w:r w:rsidRPr="008853FE">
              <w:rPr>
                <w:rFonts w:ascii="Arial" w:hAnsi="Arial" w:cs="Arial"/>
                <w:sz w:val="20"/>
                <w:szCs w:val="20"/>
              </w:rPr>
              <w:t>Paskolos gavėjo vertinimas atliekamas pagal FT vidines procedūras</w:t>
            </w:r>
            <w:r>
              <w:t>.</w:t>
            </w:r>
          </w:p>
        </w:tc>
      </w:tr>
      <w:tr w:rsidR="00FD3A64" w:rsidRPr="00EA317B" w14:paraId="67AB4F81" w14:textId="77777777" w:rsidTr="406A7000">
        <w:trPr>
          <w:trHeight w:val="561"/>
        </w:trPr>
        <w:tc>
          <w:tcPr>
            <w:tcW w:w="2853" w:type="dxa"/>
          </w:tcPr>
          <w:p w14:paraId="1B71A576" w14:textId="77777777" w:rsidR="00FD3A64" w:rsidRPr="00EA317B" w:rsidRDefault="00FD3A64" w:rsidP="00FD3A64">
            <w:pPr>
              <w:autoSpaceDE w:val="0"/>
              <w:autoSpaceDN w:val="0"/>
              <w:spacing w:after="0" w:line="240" w:lineRule="auto"/>
              <w:contextualSpacing/>
              <w:rPr>
                <w:rFonts w:ascii="Arial" w:hAnsi="Arial" w:cs="Arial"/>
                <w:b/>
                <w:sz w:val="20"/>
                <w:szCs w:val="20"/>
              </w:rPr>
            </w:pPr>
            <w:bookmarkStart w:id="17" w:name="_Hlk35870785"/>
            <w:r w:rsidRPr="00EA317B">
              <w:rPr>
                <w:rFonts w:ascii="Arial" w:hAnsi="Arial" w:cs="Arial"/>
                <w:b/>
                <w:sz w:val="20"/>
                <w:szCs w:val="20"/>
              </w:rPr>
              <w:t>Didžiausia Paskolos suma vienam Paskolos gavėjui</w:t>
            </w:r>
          </w:p>
        </w:tc>
        <w:tc>
          <w:tcPr>
            <w:tcW w:w="6894" w:type="dxa"/>
          </w:tcPr>
          <w:p w14:paraId="220DAC8F" w14:textId="77777777" w:rsidR="00FD3A64" w:rsidRDefault="00FD3A64" w:rsidP="00FD3A64">
            <w:pPr>
              <w:autoSpaceDE w:val="0"/>
              <w:autoSpaceDN w:val="0"/>
              <w:spacing w:after="0" w:line="240" w:lineRule="auto"/>
              <w:jc w:val="both"/>
              <w:rPr>
                <w:rFonts w:ascii="Arial" w:hAnsi="Arial" w:cs="Arial"/>
                <w:sz w:val="20"/>
                <w:szCs w:val="20"/>
              </w:rPr>
            </w:pPr>
            <w:r w:rsidRPr="00D74F30">
              <w:rPr>
                <w:rFonts w:ascii="Arial" w:hAnsi="Arial" w:cs="Arial"/>
                <w:sz w:val="20"/>
                <w:szCs w:val="20"/>
              </w:rPr>
              <w:t>Didžiausia Paskolos suma</w:t>
            </w:r>
            <w:r>
              <w:rPr>
                <w:rFonts w:ascii="Arial" w:hAnsi="Arial" w:cs="Arial"/>
                <w:sz w:val="20"/>
                <w:szCs w:val="20"/>
              </w:rPr>
              <w:t>:</w:t>
            </w:r>
          </w:p>
          <w:p w14:paraId="63A2C63C" w14:textId="03399C7C" w:rsidR="00FD3A64" w:rsidRPr="00BE017A" w:rsidRDefault="00FD3A64" w:rsidP="00FD3A64">
            <w:pPr>
              <w:pStyle w:val="ListParagraph"/>
              <w:numPr>
                <w:ilvl w:val="0"/>
                <w:numId w:val="50"/>
              </w:numPr>
              <w:tabs>
                <w:tab w:val="left" w:pos="510"/>
              </w:tabs>
              <w:autoSpaceDE w:val="0"/>
              <w:autoSpaceDN w:val="0"/>
              <w:spacing w:after="0" w:line="240" w:lineRule="auto"/>
              <w:ind w:left="149" w:firstLine="0"/>
              <w:jc w:val="both"/>
              <w:rPr>
                <w:rFonts w:ascii="Arial" w:hAnsi="Arial" w:cs="Arial"/>
                <w:sz w:val="20"/>
                <w:szCs w:val="20"/>
              </w:rPr>
            </w:pPr>
            <w:r w:rsidRPr="00BE017A">
              <w:rPr>
                <w:rFonts w:ascii="Arial" w:hAnsi="Arial" w:cs="Arial"/>
                <w:sz w:val="20"/>
                <w:szCs w:val="20"/>
              </w:rPr>
              <w:t>Ne didesnė nei 1 875 000 Eur, tačiau SVV subjektų, vykdančių krovinių vežimo keliais veiklą atveju – 937 500 Eur suma, SVV</w:t>
            </w:r>
            <w:r>
              <w:rPr>
                <w:rFonts w:ascii="Arial" w:hAnsi="Arial" w:cs="Arial"/>
                <w:sz w:val="20"/>
                <w:szCs w:val="20"/>
              </w:rPr>
              <w:t> </w:t>
            </w:r>
            <w:r w:rsidRPr="00BE017A">
              <w:rPr>
                <w:rFonts w:ascii="Arial" w:hAnsi="Arial" w:cs="Arial"/>
                <w:sz w:val="20"/>
                <w:szCs w:val="20"/>
              </w:rPr>
              <w:t>subjektų užsiimančių pirmine žemės ūkio produktų gamyba atveju</w:t>
            </w:r>
            <w:r w:rsidR="001E7D0A">
              <w:rPr>
                <w:rFonts w:ascii="Arial" w:hAnsi="Arial" w:cs="Arial"/>
                <w:sz w:val="20"/>
                <w:szCs w:val="20"/>
              </w:rPr>
              <w:t xml:space="preserve"> </w:t>
            </w:r>
            <w:r w:rsidR="001E7D0A" w:rsidRPr="001E7D0A">
              <w:rPr>
                <w:rFonts w:ascii="Arial" w:hAnsi="Arial" w:cs="Arial"/>
                <w:sz w:val="20"/>
                <w:szCs w:val="20"/>
              </w:rPr>
              <w:t>–</w:t>
            </w:r>
            <w:r w:rsidRPr="00BE017A">
              <w:rPr>
                <w:rFonts w:ascii="Arial" w:hAnsi="Arial" w:cs="Arial"/>
                <w:sz w:val="20"/>
                <w:szCs w:val="20"/>
              </w:rPr>
              <w:t xml:space="preserve"> </w:t>
            </w:r>
            <w:r w:rsidR="002A2B4C">
              <w:rPr>
                <w:rFonts w:ascii="Arial" w:hAnsi="Arial" w:cs="Arial"/>
                <w:sz w:val="20"/>
                <w:szCs w:val="20"/>
              </w:rPr>
              <w:t>23</w:t>
            </w:r>
            <w:r w:rsidR="009E3278">
              <w:rPr>
                <w:rFonts w:ascii="Arial" w:hAnsi="Arial" w:cs="Arial"/>
                <w:sz w:val="20"/>
                <w:szCs w:val="20"/>
              </w:rPr>
              <w:t>4</w:t>
            </w:r>
            <w:r w:rsidR="002A2B4C">
              <w:rPr>
                <w:rFonts w:ascii="Arial" w:hAnsi="Arial" w:cs="Arial"/>
                <w:sz w:val="20"/>
                <w:szCs w:val="20"/>
              </w:rPr>
              <w:t>.375</w:t>
            </w:r>
            <w:r w:rsidRPr="00BE017A">
              <w:rPr>
                <w:rFonts w:ascii="Arial" w:hAnsi="Arial" w:cs="Arial"/>
                <w:sz w:val="20"/>
                <w:szCs w:val="20"/>
              </w:rPr>
              <w:t xml:space="preserve"> Eur suma,</w:t>
            </w:r>
            <w:r>
              <w:t xml:space="preserve"> </w:t>
            </w:r>
            <w:r w:rsidRPr="00BE017A">
              <w:rPr>
                <w:rFonts w:ascii="Arial" w:hAnsi="Arial" w:cs="Arial"/>
                <w:sz w:val="20"/>
                <w:szCs w:val="20"/>
              </w:rPr>
              <w:t xml:space="preserve">SVV subjektų užsiimančių žuvininkystės ir akvakultūrų veikla atveju </w:t>
            </w:r>
            <w:r w:rsidR="001E7D0A" w:rsidRPr="001E7D0A">
              <w:rPr>
                <w:rFonts w:ascii="Arial" w:hAnsi="Arial" w:cs="Arial"/>
                <w:sz w:val="20"/>
                <w:szCs w:val="20"/>
              </w:rPr>
              <w:t>–</w:t>
            </w:r>
            <w:r w:rsidR="001E7D0A">
              <w:rPr>
                <w:rFonts w:ascii="Arial" w:hAnsi="Arial" w:cs="Arial"/>
                <w:sz w:val="20"/>
                <w:szCs w:val="20"/>
              </w:rPr>
              <w:t xml:space="preserve"> </w:t>
            </w:r>
            <w:r w:rsidRPr="00BE017A">
              <w:rPr>
                <w:rFonts w:ascii="Arial" w:hAnsi="Arial" w:cs="Arial"/>
                <w:sz w:val="20"/>
                <w:szCs w:val="20"/>
              </w:rPr>
              <w:t xml:space="preserve">281 250 Eur suma; </w:t>
            </w:r>
            <w:r w:rsidR="006B312C">
              <w:rPr>
                <w:rFonts w:ascii="Arial" w:hAnsi="Arial" w:cs="Arial"/>
                <w:sz w:val="20"/>
                <w:szCs w:val="20"/>
              </w:rPr>
              <w:t>ir</w:t>
            </w:r>
          </w:p>
          <w:p w14:paraId="0B71788F" w14:textId="30AD69F5" w:rsidR="00FD3A64" w:rsidRPr="00BE017A" w:rsidRDefault="00FD3A64" w:rsidP="00FD3A64">
            <w:pPr>
              <w:pStyle w:val="ListParagraph"/>
              <w:numPr>
                <w:ilvl w:val="0"/>
                <w:numId w:val="50"/>
              </w:numPr>
              <w:tabs>
                <w:tab w:val="left" w:pos="510"/>
              </w:tabs>
              <w:autoSpaceDE w:val="0"/>
              <w:autoSpaceDN w:val="0"/>
              <w:spacing w:after="0" w:line="240" w:lineRule="auto"/>
              <w:ind w:left="149" w:firstLine="0"/>
              <w:jc w:val="both"/>
              <w:rPr>
                <w:rFonts w:ascii="Arial" w:hAnsi="Arial" w:cs="Arial"/>
                <w:sz w:val="20"/>
                <w:szCs w:val="20"/>
              </w:rPr>
            </w:pPr>
            <w:r w:rsidRPr="00BE017A">
              <w:rPr>
                <w:rFonts w:ascii="Arial" w:hAnsi="Arial" w:cs="Arial"/>
                <w:sz w:val="20"/>
                <w:szCs w:val="20"/>
              </w:rPr>
              <w:t xml:space="preserve">Ne didesnė, nei 250 proc. nuo </w:t>
            </w:r>
            <w:r>
              <w:rPr>
                <w:rFonts w:ascii="Arial" w:hAnsi="Arial" w:cs="Arial"/>
                <w:sz w:val="20"/>
                <w:szCs w:val="20"/>
              </w:rPr>
              <w:t xml:space="preserve">FT, su kuriuo sudaromas Sutartis, </w:t>
            </w:r>
            <w:r w:rsidRPr="00BE017A">
              <w:rPr>
                <w:rFonts w:ascii="Arial" w:hAnsi="Arial" w:cs="Arial"/>
                <w:sz w:val="20"/>
                <w:szCs w:val="20"/>
              </w:rPr>
              <w:t xml:space="preserve">koreguoto nuosavo kapitalo sumos. Šis reikalavimas taikomas </w:t>
            </w:r>
            <w:r w:rsidR="00B62DED">
              <w:rPr>
                <w:rFonts w:ascii="Arial" w:hAnsi="Arial" w:cs="Arial"/>
                <w:sz w:val="20"/>
                <w:szCs w:val="20"/>
              </w:rPr>
              <w:t>FĮS</w:t>
            </w:r>
            <w:r>
              <w:rPr>
                <w:rFonts w:ascii="Arial" w:hAnsi="Arial" w:cs="Arial"/>
                <w:sz w:val="20"/>
                <w:szCs w:val="20"/>
              </w:rPr>
              <w:t>.</w:t>
            </w:r>
            <w:r w:rsidRPr="00BE017A">
              <w:rPr>
                <w:rFonts w:ascii="Arial" w:hAnsi="Arial" w:cs="Arial"/>
                <w:sz w:val="20"/>
                <w:szCs w:val="20"/>
              </w:rPr>
              <w:t xml:space="preserve"> Šiuo atveju Didžiausia Paskolos suma vienam Paskolos gavėjui bus nurodyta Sutartyje.</w:t>
            </w:r>
          </w:p>
          <w:p w14:paraId="4C2C4AF6" w14:textId="4A0E0B5C" w:rsidR="00FD3A64" w:rsidRPr="00733E33" w:rsidRDefault="00FD3A64" w:rsidP="00FD3A64">
            <w:pPr>
              <w:autoSpaceDE w:val="0"/>
              <w:autoSpaceDN w:val="0"/>
              <w:spacing w:after="0" w:line="240" w:lineRule="auto"/>
              <w:jc w:val="both"/>
              <w:rPr>
                <w:rFonts w:ascii="Arial" w:hAnsi="Arial" w:cs="Arial"/>
                <w:sz w:val="20"/>
                <w:szCs w:val="20"/>
              </w:rPr>
            </w:pPr>
            <w:r w:rsidRPr="00733E33">
              <w:rPr>
                <w:rFonts w:ascii="Arial" w:hAnsi="Arial" w:cs="Arial"/>
                <w:sz w:val="20"/>
                <w:szCs w:val="20"/>
              </w:rPr>
              <w:t xml:space="preserve">Bet kokiu atveju SVV subjektui pagal Paskolos sumą paskaičiuota </w:t>
            </w:r>
            <w:r w:rsidRPr="00733E33">
              <w:rPr>
                <w:rFonts w:ascii="Arial" w:hAnsi="Arial" w:cs="Arial"/>
                <w:i/>
                <w:iCs/>
                <w:sz w:val="20"/>
                <w:szCs w:val="20"/>
              </w:rPr>
              <w:t xml:space="preserve">de </w:t>
            </w:r>
            <w:proofErr w:type="spellStart"/>
            <w:r w:rsidRPr="00733E33">
              <w:rPr>
                <w:rFonts w:ascii="Arial" w:hAnsi="Arial" w:cs="Arial"/>
                <w:i/>
                <w:iCs/>
                <w:sz w:val="20"/>
                <w:szCs w:val="20"/>
              </w:rPr>
              <w:t>minimis</w:t>
            </w:r>
            <w:proofErr w:type="spellEnd"/>
            <w:r w:rsidRPr="00733E33">
              <w:rPr>
                <w:rFonts w:ascii="Arial" w:hAnsi="Arial" w:cs="Arial"/>
                <w:sz w:val="20"/>
                <w:szCs w:val="20"/>
              </w:rPr>
              <w:t xml:space="preserve"> pagalbos suma negali būti didesnė nei pagal Reglamento Nr.</w:t>
            </w:r>
            <w:r>
              <w:rPr>
                <w:rFonts w:ascii="Arial" w:hAnsi="Arial" w:cs="Arial"/>
                <w:sz w:val="20"/>
                <w:szCs w:val="20"/>
              </w:rPr>
              <w:t> </w:t>
            </w:r>
            <w:r w:rsidRPr="00733E33">
              <w:rPr>
                <w:rFonts w:ascii="Arial" w:hAnsi="Arial" w:cs="Arial"/>
                <w:sz w:val="20"/>
                <w:szCs w:val="20"/>
              </w:rPr>
              <w:t xml:space="preserve">1407/2013, Reglamento 1408/2013 ir Reglamento Nr. 717/2014 nuostatas leidžiama maksimali </w:t>
            </w:r>
            <w:r w:rsidRPr="00733E33">
              <w:rPr>
                <w:rFonts w:ascii="Arial" w:hAnsi="Arial" w:cs="Arial"/>
                <w:i/>
                <w:iCs/>
                <w:sz w:val="20"/>
                <w:szCs w:val="20"/>
              </w:rPr>
              <w:t xml:space="preserve">de </w:t>
            </w:r>
            <w:proofErr w:type="spellStart"/>
            <w:r w:rsidRPr="00733E33">
              <w:rPr>
                <w:rFonts w:ascii="Arial" w:hAnsi="Arial" w:cs="Arial"/>
                <w:i/>
                <w:iCs/>
                <w:sz w:val="20"/>
                <w:szCs w:val="20"/>
              </w:rPr>
              <w:t>minimis</w:t>
            </w:r>
            <w:proofErr w:type="spellEnd"/>
            <w:r w:rsidRPr="00733E33">
              <w:rPr>
                <w:rFonts w:ascii="Arial" w:hAnsi="Arial" w:cs="Arial"/>
                <w:sz w:val="20"/>
                <w:szCs w:val="20"/>
              </w:rPr>
              <w:t xml:space="preserve"> pagalbos suma.</w:t>
            </w:r>
          </w:p>
          <w:p w14:paraId="2AE771BD" w14:textId="60C13DD4" w:rsidR="00FD3A64" w:rsidRDefault="00FD3A64" w:rsidP="00FD3A64">
            <w:pPr>
              <w:autoSpaceDE w:val="0"/>
              <w:autoSpaceDN w:val="0"/>
              <w:spacing w:after="0" w:line="240" w:lineRule="auto"/>
              <w:jc w:val="both"/>
              <w:rPr>
                <w:rFonts w:ascii="Arial" w:hAnsi="Arial" w:cs="Arial"/>
                <w:sz w:val="20"/>
                <w:szCs w:val="20"/>
              </w:rPr>
            </w:pPr>
            <w:r w:rsidRPr="00847937">
              <w:rPr>
                <w:rFonts w:ascii="Arial" w:hAnsi="Arial" w:cs="Arial"/>
                <w:sz w:val="20"/>
                <w:szCs w:val="20"/>
              </w:rPr>
              <w:t>SVV subjektas gali gauti kelias Paskolas</w:t>
            </w:r>
            <w:r>
              <w:rPr>
                <w:rFonts w:ascii="Arial" w:hAnsi="Arial" w:cs="Arial"/>
                <w:sz w:val="20"/>
                <w:szCs w:val="20"/>
              </w:rPr>
              <w:t xml:space="preserve"> ir suteiktos, į Portfelį įtrauktos Paskolos suma gali būti didinama</w:t>
            </w:r>
            <w:r w:rsidRPr="00847937">
              <w:rPr>
                <w:rFonts w:ascii="Arial" w:hAnsi="Arial" w:cs="Arial"/>
                <w:sz w:val="20"/>
                <w:szCs w:val="20"/>
              </w:rPr>
              <w:t xml:space="preserve">, neviršijant </w:t>
            </w:r>
            <w:r w:rsidRPr="00847937">
              <w:rPr>
                <w:rFonts w:ascii="Arial" w:hAnsi="Arial" w:cs="Arial"/>
                <w:i/>
                <w:iCs/>
                <w:sz w:val="20"/>
                <w:szCs w:val="20"/>
              </w:rPr>
              <w:t xml:space="preserve">de </w:t>
            </w:r>
            <w:proofErr w:type="spellStart"/>
            <w:r w:rsidRPr="00847937">
              <w:rPr>
                <w:rFonts w:ascii="Arial" w:hAnsi="Arial" w:cs="Arial"/>
                <w:i/>
                <w:iCs/>
                <w:sz w:val="20"/>
                <w:szCs w:val="20"/>
              </w:rPr>
              <w:t>minimis</w:t>
            </w:r>
            <w:proofErr w:type="spellEnd"/>
            <w:r w:rsidRPr="00847937">
              <w:rPr>
                <w:rFonts w:ascii="Arial" w:hAnsi="Arial" w:cs="Arial"/>
                <w:sz w:val="20"/>
                <w:szCs w:val="20"/>
              </w:rPr>
              <w:t xml:space="preserve"> pagalbos suteikimo ribos pagal Reglamento Nr. 1407/2013, Reglamento 1408/2013 ir Reglamento Nr. 717/2014 </w:t>
            </w:r>
            <w:r>
              <w:rPr>
                <w:rFonts w:ascii="Arial" w:hAnsi="Arial" w:cs="Arial"/>
                <w:sz w:val="20"/>
                <w:szCs w:val="20"/>
              </w:rPr>
              <w:t xml:space="preserve">nuostatas. </w:t>
            </w:r>
          </w:p>
          <w:p w14:paraId="706DD125" w14:textId="77777777" w:rsidR="00FD3A64" w:rsidRPr="00D74F30" w:rsidRDefault="00FD3A64" w:rsidP="00FD3A64">
            <w:pPr>
              <w:autoSpaceDE w:val="0"/>
              <w:autoSpaceDN w:val="0"/>
              <w:spacing w:after="0" w:line="240" w:lineRule="auto"/>
              <w:jc w:val="both"/>
              <w:rPr>
                <w:rFonts w:ascii="Arial" w:hAnsi="Arial" w:cs="Arial"/>
                <w:sz w:val="20"/>
                <w:szCs w:val="20"/>
              </w:rPr>
            </w:pPr>
          </w:p>
          <w:p w14:paraId="7E698CCA" w14:textId="709D84EE" w:rsidR="00FD3A64" w:rsidRPr="00AB3D26" w:rsidRDefault="00FD3A64" w:rsidP="00FD3A64">
            <w:pPr>
              <w:autoSpaceDE w:val="0"/>
              <w:autoSpaceDN w:val="0"/>
              <w:spacing w:after="0" w:line="240" w:lineRule="auto"/>
              <w:contextualSpacing/>
              <w:jc w:val="both"/>
              <w:rPr>
                <w:rFonts w:ascii="Arial" w:hAnsi="Arial" w:cs="Arial"/>
                <w:b/>
                <w:bCs/>
                <w:sz w:val="20"/>
                <w:szCs w:val="20"/>
              </w:rPr>
            </w:pPr>
            <w:r w:rsidRPr="00AB3D26">
              <w:rPr>
                <w:rFonts w:ascii="Arial" w:hAnsi="Arial" w:cs="Arial"/>
                <w:b/>
                <w:bCs/>
                <w:sz w:val="20"/>
                <w:szCs w:val="20"/>
              </w:rPr>
              <w:t>SVV subjektams,</w:t>
            </w:r>
            <w:r w:rsidRPr="00AB3D26">
              <w:rPr>
                <w:b/>
                <w:bCs/>
              </w:rPr>
              <w:t xml:space="preserve"> </w:t>
            </w:r>
            <w:r w:rsidRPr="00AB3D26">
              <w:rPr>
                <w:rFonts w:ascii="Arial" w:hAnsi="Arial" w:cs="Arial"/>
                <w:b/>
                <w:bCs/>
                <w:sz w:val="20"/>
                <w:szCs w:val="20"/>
              </w:rPr>
              <w:t xml:space="preserve">užsiimantiems pirmine žemės ūkio </w:t>
            </w:r>
            <w:r>
              <w:rPr>
                <w:rFonts w:ascii="Arial" w:hAnsi="Arial" w:cs="Arial"/>
                <w:b/>
                <w:bCs/>
                <w:sz w:val="20"/>
                <w:szCs w:val="20"/>
              </w:rPr>
              <w:t xml:space="preserve">produktų </w:t>
            </w:r>
            <w:r w:rsidRPr="00AB3D26">
              <w:rPr>
                <w:rFonts w:ascii="Arial" w:hAnsi="Arial" w:cs="Arial"/>
                <w:b/>
                <w:bCs/>
                <w:sz w:val="20"/>
                <w:szCs w:val="20"/>
              </w:rPr>
              <w:t>gamyba, Paskolos teikiamos vadovaujantis Reglamento 1408/2013 nuostatomis:</w:t>
            </w:r>
          </w:p>
          <w:p w14:paraId="47B32936" w14:textId="07BE6C40" w:rsidR="00FD3A64" w:rsidRPr="00AB3D26" w:rsidRDefault="00FD3A64" w:rsidP="00FD3A64">
            <w:pPr>
              <w:tabs>
                <w:tab w:val="left" w:pos="510"/>
              </w:tabs>
              <w:autoSpaceDE w:val="0"/>
              <w:autoSpaceDN w:val="0"/>
              <w:spacing w:after="0" w:line="240" w:lineRule="auto"/>
              <w:contextualSpacing/>
              <w:jc w:val="both"/>
              <w:rPr>
                <w:rFonts w:ascii="Arial" w:hAnsi="Arial" w:cs="Arial"/>
                <w:sz w:val="20"/>
                <w:szCs w:val="20"/>
              </w:rPr>
            </w:pPr>
            <w:r w:rsidRPr="00AB3D26">
              <w:rPr>
                <w:rFonts w:ascii="Arial" w:hAnsi="Arial" w:cs="Arial"/>
                <w:sz w:val="20"/>
                <w:szCs w:val="20"/>
              </w:rPr>
              <w:t>1.</w:t>
            </w:r>
            <w:r w:rsidRPr="00AB3D26">
              <w:rPr>
                <w:rFonts w:ascii="Arial" w:hAnsi="Arial" w:cs="Arial"/>
                <w:sz w:val="20"/>
                <w:szCs w:val="20"/>
              </w:rPr>
              <w:tab/>
              <w:t>Bendra nereikšmingos (</w:t>
            </w:r>
            <w:r w:rsidRPr="00AB3D26">
              <w:rPr>
                <w:rFonts w:ascii="Arial" w:hAnsi="Arial" w:cs="Arial"/>
                <w:i/>
                <w:iCs/>
                <w:sz w:val="20"/>
                <w:szCs w:val="20"/>
              </w:rPr>
              <w:t xml:space="preserve">de </w:t>
            </w:r>
            <w:proofErr w:type="spellStart"/>
            <w:r w:rsidRPr="00AB3D26">
              <w:rPr>
                <w:rFonts w:ascii="Arial" w:hAnsi="Arial" w:cs="Arial"/>
                <w:i/>
                <w:iCs/>
                <w:sz w:val="20"/>
                <w:szCs w:val="20"/>
              </w:rPr>
              <w:t>minimis</w:t>
            </w:r>
            <w:proofErr w:type="spellEnd"/>
            <w:r w:rsidRPr="00AB3D26">
              <w:rPr>
                <w:rFonts w:ascii="Arial" w:hAnsi="Arial" w:cs="Arial"/>
                <w:sz w:val="20"/>
                <w:szCs w:val="20"/>
              </w:rPr>
              <w:t xml:space="preserve">) pagalbos suma, suteikta vienam SVV subjektui (t. y. vienai įmonei, kaip ji apibrėžta </w:t>
            </w:r>
            <w:r>
              <w:rPr>
                <w:rFonts w:ascii="Arial" w:hAnsi="Arial" w:cs="Arial"/>
                <w:sz w:val="20"/>
                <w:szCs w:val="20"/>
              </w:rPr>
              <w:t>R</w:t>
            </w:r>
            <w:r w:rsidRPr="00AB3D26">
              <w:rPr>
                <w:rFonts w:ascii="Arial" w:hAnsi="Arial" w:cs="Arial"/>
                <w:sz w:val="20"/>
                <w:szCs w:val="20"/>
              </w:rPr>
              <w:t>eglamento Nr.</w:t>
            </w:r>
            <w:r>
              <w:rPr>
                <w:rFonts w:ascii="Arial" w:hAnsi="Arial" w:cs="Arial"/>
                <w:sz w:val="20"/>
                <w:szCs w:val="20"/>
              </w:rPr>
              <w:t> </w:t>
            </w:r>
            <w:r w:rsidRPr="00AB3D26">
              <w:rPr>
                <w:rFonts w:ascii="Arial" w:hAnsi="Arial" w:cs="Arial"/>
                <w:sz w:val="20"/>
                <w:szCs w:val="20"/>
              </w:rPr>
              <w:t>1408/2013 2 straipsnio 2 dalyje), per bet kurį trejų finansinių metų laikotarpį negali būti didesnė kaip 2</w:t>
            </w:r>
            <w:r w:rsidR="00A6455C">
              <w:rPr>
                <w:rFonts w:ascii="Arial" w:hAnsi="Arial" w:cs="Arial"/>
                <w:sz w:val="20"/>
                <w:szCs w:val="20"/>
              </w:rPr>
              <w:t>5</w:t>
            </w:r>
            <w:r w:rsidRPr="00AB3D26">
              <w:rPr>
                <w:rFonts w:ascii="Arial" w:hAnsi="Arial" w:cs="Arial"/>
                <w:sz w:val="20"/>
                <w:szCs w:val="20"/>
              </w:rPr>
              <w:t xml:space="preserve"> 000 Eur, kai SVV subjektas užsiima pirmine </w:t>
            </w:r>
            <w:r>
              <w:rPr>
                <w:rFonts w:ascii="Arial" w:hAnsi="Arial" w:cs="Arial"/>
                <w:sz w:val="20"/>
                <w:szCs w:val="20"/>
              </w:rPr>
              <w:t xml:space="preserve">žemės ūkio produktų </w:t>
            </w:r>
            <w:r w:rsidRPr="00AB3D26">
              <w:rPr>
                <w:rFonts w:ascii="Arial" w:hAnsi="Arial" w:cs="Arial"/>
                <w:sz w:val="20"/>
                <w:szCs w:val="20"/>
              </w:rPr>
              <w:t xml:space="preserve">gamyba. </w:t>
            </w:r>
          </w:p>
          <w:p w14:paraId="3F40DC60" w14:textId="35CBF0E1" w:rsidR="00FD3A64" w:rsidRPr="00AB3D26" w:rsidRDefault="00FD3A64" w:rsidP="00FD3A64">
            <w:pPr>
              <w:tabs>
                <w:tab w:val="left" w:pos="510"/>
              </w:tabs>
              <w:autoSpaceDE w:val="0"/>
              <w:autoSpaceDN w:val="0"/>
              <w:spacing w:after="0" w:line="240" w:lineRule="auto"/>
              <w:contextualSpacing/>
              <w:jc w:val="both"/>
              <w:rPr>
                <w:rFonts w:ascii="Arial" w:hAnsi="Arial" w:cs="Arial"/>
                <w:sz w:val="20"/>
                <w:szCs w:val="20"/>
              </w:rPr>
            </w:pPr>
            <w:r w:rsidRPr="00AB3D26">
              <w:rPr>
                <w:rFonts w:ascii="Arial" w:hAnsi="Arial" w:cs="Arial"/>
                <w:sz w:val="20"/>
                <w:szCs w:val="20"/>
              </w:rPr>
              <w:t>2.</w:t>
            </w:r>
            <w:r w:rsidRPr="00AB3D26">
              <w:rPr>
                <w:rFonts w:ascii="Arial" w:hAnsi="Arial" w:cs="Arial"/>
                <w:sz w:val="20"/>
                <w:szCs w:val="20"/>
              </w:rPr>
              <w:tab/>
              <w:t xml:space="preserve">Taip pat bendra pirminės </w:t>
            </w:r>
            <w:r>
              <w:rPr>
                <w:rFonts w:ascii="Arial" w:hAnsi="Arial" w:cs="Arial"/>
                <w:sz w:val="20"/>
                <w:szCs w:val="20"/>
              </w:rPr>
              <w:t xml:space="preserve">žemės ūkio produktų </w:t>
            </w:r>
            <w:r w:rsidRPr="00AB3D26">
              <w:rPr>
                <w:rFonts w:ascii="Arial" w:hAnsi="Arial" w:cs="Arial"/>
                <w:sz w:val="20"/>
                <w:szCs w:val="20"/>
              </w:rPr>
              <w:t xml:space="preserve">gamybos sektoriuje veiklą vykdantiems </w:t>
            </w:r>
            <w:r>
              <w:rPr>
                <w:rFonts w:ascii="Arial" w:hAnsi="Arial" w:cs="Arial"/>
                <w:sz w:val="20"/>
                <w:szCs w:val="20"/>
              </w:rPr>
              <w:t>SVV</w:t>
            </w:r>
            <w:r w:rsidRPr="00AB3D26">
              <w:rPr>
                <w:rFonts w:ascii="Arial" w:hAnsi="Arial" w:cs="Arial"/>
                <w:sz w:val="20"/>
                <w:szCs w:val="20"/>
              </w:rPr>
              <w:t xml:space="preserve"> subjektams skiriamos nereikšmingos (</w:t>
            </w:r>
            <w:r w:rsidRPr="009F64C6">
              <w:rPr>
                <w:rFonts w:ascii="Arial" w:hAnsi="Arial" w:cs="Arial"/>
                <w:i/>
                <w:iCs/>
                <w:sz w:val="20"/>
                <w:szCs w:val="20"/>
              </w:rPr>
              <w:t xml:space="preserve">de </w:t>
            </w:r>
            <w:proofErr w:type="spellStart"/>
            <w:r w:rsidRPr="009F64C6">
              <w:rPr>
                <w:rFonts w:ascii="Arial" w:hAnsi="Arial" w:cs="Arial"/>
                <w:i/>
                <w:iCs/>
                <w:sz w:val="20"/>
                <w:szCs w:val="20"/>
              </w:rPr>
              <w:t>minimis</w:t>
            </w:r>
            <w:proofErr w:type="spellEnd"/>
            <w:r w:rsidRPr="00AB3D26">
              <w:rPr>
                <w:rFonts w:ascii="Arial" w:hAnsi="Arial" w:cs="Arial"/>
                <w:sz w:val="20"/>
                <w:szCs w:val="20"/>
              </w:rPr>
              <w:t xml:space="preserve">) pagalbos suma per bet kurį trejų finansinių metų laikotarpį neturi viršyti reglamento (ES) Nr. </w:t>
            </w:r>
            <w:r w:rsidRPr="002A2B4C">
              <w:rPr>
                <w:rFonts w:ascii="Arial" w:hAnsi="Arial" w:cs="Arial"/>
                <w:sz w:val="20"/>
                <w:szCs w:val="20"/>
              </w:rPr>
              <w:t>1408/2013 I</w:t>
            </w:r>
            <w:r w:rsidR="002A2B4C" w:rsidRPr="003D38CE">
              <w:rPr>
                <w:rFonts w:ascii="Arial" w:hAnsi="Arial" w:cs="Arial"/>
                <w:sz w:val="20"/>
                <w:szCs w:val="20"/>
              </w:rPr>
              <w:t>I</w:t>
            </w:r>
            <w:r w:rsidRPr="002A2B4C">
              <w:rPr>
                <w:rFonts w:ascii="Arial" w:hAnsi="Arial" w:cs="Arial"/>
                <w:sz w:val="20"/>
                <w:szCs w:val="20"/>
              </w:rPr>
              <w:t xml:space="preserve"> priede nurodytos nacionalinės ribos.</w:t>
            </w:r>
          </w:p>
          <w:p w14:paraId="09CE30C1" w14:textId="4209D6D7" w:rsidR="00FD3A64" w:rsidRDefault="00FD3A64" w:rsidP="00FD3A64">
            <w:pPr>
              <w:tabs>
                <w:tab w:val="left" w:pos="510"/>
              </w:tabs>
              <w:autoSpaceDE w:val="0"/>
              <w:autoSpaceDN w:val="0"/>
              <w:spacing w:after="0" w:line="240" w:lineRule="auto"/>
              <w:contextualSpacing/>
              <w:jc w:val="both"/>
              <w:rPr>
                <w:rFonts w:ascii="Arial" w:hAnsi="Arial" w:cs="Arial"/>
                <w:sz w:val="20"/>
                <w:szCs w:val="20"/>
              </w:rPr>
            </w:pPr>
            <w:r w:rsidRPr="00AB3D26">
              <w:rPr>
                <w:rFonts w:ascii="Arial" w:hAnsi="Arial" w:cs="Arial"/>
                <w:sz w:val="20"/>
                <w:szCs w:val="20"/>
              </w:rPr>
              <w:t>3.</w:t>
            </w:r>
            <w:r w:rsidRPr="00AB3D26">
              <w:rPr>
                <w:rFonts w:ascii="Arial" w:hAnsi="Arial" w:cs="Arial"/>
                <w:sz w:val="20"/>
                <w:szCs w:val="20"/>
              </w:rPr>
              <w:tab/>
              <w:t>Jei SVV subjektui suteikus apskaičiuotą pagalbos sumą būtų viršyta 1 ir 2 punktuose nurodyta nereikšmingos (</w:t>
            </w:r>
            <w:r w:rsidRPr="009F64C6">
              <w:rPr>
                <w:rFonts w:ascii="Arial" w:hAnsi="Arial" w:cs="Arial"/>
                <w:i/>
                <w:iCs/>
                <w:sz w:val="20"/>
                <w:szCs w:val="20"/>
              </w:rPr>
              <w:t xml:space="preserve">de </w:t>
            </w:r>
            <w:proofErr w:type="spellStart"/>
            <w:r w:rsidRPr="009F64C6">
              <w:rPr>
                <w:rFonts w:ascii="Arial" w:hAnsi="Arial" w:cs="Arial"/>
                <w:i/>
                <w:iCs/>
                <w:sz w:val="20"/>
                <w:szCs w:val="20"/>
              </w:rPr>
              <w:t>minimis</w:t>
            </w:r>
            <w:proofErr w:type="spellEnd"/>
            <w:r w:rsidRPr="00AB3D26">
              <w:rPr>
                <w:rFonts w:ascii="Arial" w:hAnsi="Arial" w:cs="Arial"/>
                <w:sz w:val="20"/>
                <w:szCs w:val="20"/>
              </w:rPr>
              <w:t>) pagalbos suma, pagalba negali būti suteikta.</w:t>
            </w:r>
          </w:p>
          <w:p w14:paraId="05F878F7" w14:textId="77777777" w:rsidR="00FD3A64" w:rsidRDefault="00FD3A64" w:rsidP="00FD3A64">
            <w:pPr>
              <w:autoSpaceDE w:val="0"/>
              <w:autoSpaceDN w:val="0"/>
              <w:spacing w:after="0" w:line="240" w:lineRule="auto"/>
              <w:contextualSpacing/>
              <w:jc w:val="both"/>
              <w:rPr>
                <w:rFonts w:ascii="Arial" w:hAnsi="Arial" w:cs="Arial"/>
                <w:sz w:val="20"/>
                <w:szCs w:val="20"/>
              </w:rPr>
            </w:pPr>
          </w:p>
          <w:p w14:paraId="514BCD58" w14:textId="0E57D1F8" w:rsidR="00FD3A64" w:rsidRDefault="00FD3A64" w:rsidP="00FD3A64">
            <w:pPr>
              <w:autoSpaceDE w:val="0"/>
              <w:autoSpaceDN w:val="0"/>
              <w:spacing w:after="0" w:line="240" w:lineRule="auto"/>
              <w:contextualSpacing/>
              <w:jc w:val="both"/>
              <w:rPr>
                <w:rFonts w:ascii="Arial" w:hAnsi="Arial" w:cs="Arial"/>
                <w:b/>
                <w:bCs/>
                <w:sz w:val="20"/>
                <w:szCs w:val="20"/>
              </w:rPr>
            </w:pPr>
            <w:r w:rsidRPr="00AB3D26">
              <w:rPr>
                <w:rFonts w:ascii="Arial" w:hAnsi="Arial" w:cs="Arial"/>
                <w:b/>
                <w:bCs/>
                <w:sz w:val="20"/>
                <w:szCs w:val="20"/>
              </w:rPr>
              <w:t>SVV subjektams, užsiimantiems žuvininkystės ir akvakultūrų veikla, Paskolos teikiamos vadovaujantis Reglamento Nr. 717/2014 nuostatomis</w:t>
            </w:r>
            <w:r>
              <w:rPr>
                <w:rFonts w:ascii="Arial" w:hAnsi="Arial" w:cs="Arial"/>
                <w:b/>
                <w:bCs/>
                <w:sz w:val="20"/>
                <w:szCs w:val="20"/>
              </w:rPr>
              <w:t>:</w:t>
            </w:r>
          </w:p>
          <w:p w14:paraId="50279734" w14:textId="5E7D6ACA" w:rsidR="00FD3A64" w:rsidRPr="009F64C6"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 xml:space="preserve">1. </w:t>
            </w:r>
            <w:r w:rsidRPr="009F64C6">
              <w:rPr>
                <w:rFonts w:ascii="Arial" w:hAnsi="Arial" w:cs="Arial"/>
                <w:sz w:val="20"/>
                <w:szCs w:val="20"/>
              </w:rPr>
              <w:t>Bendra nereikšmingos (</w:t>
            </w:r>
            <w:r w:rsidRPr="009F64C6">
              <w:rPr>
                <w:rFonts w:ascii="Arial" w:hAnsi="Arial" w:cs="Arial"/>
                <w:i/>
                <w:iCs/>
                <w:sz w:val="20"/>
                <w:szCs w:val="20"/>
              </w:rPr>
              <w:t xml:space="preserve">de </w:t>
            </w:r>
            <w:proofErr w:type="spellStart"/>
            <w:r w:rsidRPr="009F64C6">
              <w:rPr>
                <w:rFonts w:ascii="Arial" w:hAnsi="Arial" w:cs="Arial"/>
                <w:i/>
                <w:iCs/>
                <w:sz w:val="20"/>
                <w:szCs w:val="20"/>
              </w:rPr>
              <w:t>minimis</w:t>
            </w:r>
            <w:proofErr w:type="spellEnd"/>
            <w:r w:rsidRPr="009F64C6">
              <w:rPr>
                <w:rFonts w:ascii="Arial" w:hAnsi="Arial" w:cs="Arial"/>
                <w:sz w:val="20"/>
                <w:szCs w:val="20"/>
              </w:rPr>
              <w:t>) pagalbos suma, suteikta vienam SVV</w:t>
            </w:r>
            <w:r>
              <w:rPr>
                <w:rFonts w:ascii="Arial" w:hAnsi="Arial" w:cs="Arial"/>
                <w:sz w:val="20"/>
                <w:szCs w:val="20"/>
              </w:rPr>
              <w:t> </w:t>
            </w:r>
            <w:r w:rsidRPr="009F64C6">
              <w:rPr>
                <w:rFonts w:ascii="Arial" w:hAnsi="Arial" w:cs="Arial"/>
                <w:sz w:val="20"/>
                <w:szCs w:val="20"/>
              </w:rPr>
              <w:t xml:space="preserve">subjektui (t. y. vienai įmonei, kaip ji apibrėžta </w:t>
            </w:r>
            <w:r>
              <w:rPr>
                <w:rFonts w:ascii="Arial" w:hAnsi="Arial" w:cs="Arial"/>
                <w:sz w:val="20"/>
                <w:szCs w:val="20"/>
              </w:rPr>
              <w:t>R</w:t>
            </w:r>
            <w:r w:rsidRPr="009F64C6">
              <w:rPr>
                <w:rFonts w:ascii="Arial" w:hAnsi="Arial" w:cs="Arial"/>
                <w:sz w:val="20"/>
                <w:szCs w:val="20"/>
              </w:rPr>
              <w:t xml:space="preserve">eglamento Nr. </w:t>
            </w:r>
            <w:r w:rsidRPr="0075595C">
              <w:rPr>
                <w:rFonts w:ascii="Arial" w:hAnsi="Arial" w:cs="Arial"/>
                <w:sz w:val="20"/>
                <w:szCs w:val="20"/>
              </w:rPr>
              <w:t xml:space="preserve">717/2014 </w:t>
            </w:r>
            <w:r w:rsidRPr="009F64C6">
              <w:rPr>
                <w:rFonts w:ascii="Arial" w:hAnsi="Arial" w:cs="Arial"/>
                <w:sz w:val="20"/>
                <w:szCs w:val="20"/>
              </w:rPr>
              <w:t xml:space="preserve">2 straipsnio 2 dalyje), per bet kurį trejų finansinių metų laikotarpį negali būti didesnė kaip </w:t>
            </w:r>
            <w:r>
              <w:rPr>
                <w:rFonts w:ascii="Arial" w:hAnsi="Arial" w:cs="Arial"/>
                <w:sz w:val="20"/>
                <w:szCs w:val="20"/>
              </w:rPr>
              <w:t>3</w:t>
            </w:r>
            <w:r w:rsidRPr="009F64C6">
              <w:rPr>
                <w:rFonts w:ascii="Arial" w:hAnsi="Arial" w:cs="Arial"/>
                <w:sz w:val="20"/>
                <w:szCs w:val="20"/>
              </w:rPr>
              <w:t xml:space="preserve">0 000 Eur, kai SVV subjektas užsiima </w:t>
            </w:r>
            <w:r>
              <w:rPr>
                <w:rFonts w:ascii="Arial" w:hAnsi="Arial" w:cs="Arial"/>
                <w:sz w:val="20"/>
                <w:szCs w:val="20"/>
              </w:rPr>
              <w:t>veikla žuvininkystės ir akvakultūros sektoriuose</w:t>
            </w:r>
            <w:r w:rsidRPr="009F64C6">
              <w:rPr>
                <w:rFonts w:ascii="Arial" w:hAnsi="Arial" w:cs="Arial"/>
                <w:sz w:val="20"/>
                <w:szCs w:val="20"/>
              </w:rPr>
              <w:t xml:space="preserve">. </w:t>
            </w:r>
          </w:p>
          <w:p w14:paraId="19E07E3C" w14:textId="61655A6F" w:rsidR="00FD3A64" w:rsidRPr="009F64C6" w:rsidRDefault="00FD3A64" w:rsidP="00FD3A64">
            <w:pPr>
              <w:autoSpaceDE w:val="0"/>
              <w:autoSpaceDN w:val="0"/>
              <w:spacing w:after="0" w:line="240" w:lineRule="auto"/>
              <w:contextualSpacing/>
              <w:jc w:val="both"/>
              <w:rPr>
                <w:rFonts w:ascii="Arial" w:hAnsi="Arial" w:cs="Arial"/>
                <w:sz w:val="20"/>
                <w:szCs w:val="20"/>
              </w:rPr>
            </w:pPr>
            <w:r w:rsidRPr="009F64C6">
              <w:rPr>
                <w:rFonts w:ascii="Arial" w:hAnsi="Arial" w:cs="Arial"/>
                <w:sz w:val="20"/>
                <w:szCs w:val="20"/>
              </w:rPr>
              <w:t>2.</w:t>
            </w:r>
            <w:r>
              <w:rPr>
                <w:rFonts w:ascii="Arial" w:hAnsi="Arial" w:cs="Arial"/>
                <w:sz w:val="20"/>
                <w:szCs w:val="20"/>
              </w:rPr>
              <w:t xml:space="preserve"> </w:t>
            </w:r>
            <w:r w:rsidRPr="009F64C6">
              <w:rPr>
                <w:rFonts w:ascii="Arial" w:hAnsi="Arial" w:cs="Arial"/>
                <w:sz w:val="20"/>
                <w:szCs w:val="20"/>
              </w:rPr>
              <w:t xml:space="preserve">Taip pat bendra </w:t>
            </w:r>
            <w:r w:rsidRPr="00003877">
              <w:rPr>
                <w:rFonts w:ascii="Arial" w:hAnsi="Arial" w:cs="Arial"/>
                <w:sz w:val="20"/>
                <w:szCs w:val="20"/>
              </w:rPr>
              <w:t>žuvininkystės ir akvakultūros sektoriuje veiklą vykdančioms įmonėms skiriamos nereikšmingos (</w:t>
            </w:r>
            <w:r w:rsidRPr="00003877">
              <w:rPr>
                <w:rFonts w:ascii="Arial" w:hAnsi="Arial" w:cs="Arial"/>
                <w:i/>
                <w:iCs/>
                <w:sz w:val="20"/>
                <w:szCs w:val="20"/>
              </w:rPr>
              <w:t xml:space="preserve">de </w:t>
            </w:r>
            <w:proofErr w:type="spellStart"/>
            <w:r w:rsidRPr="00003877">
              <w:rPr>
                <w:rFonts w:ascii="Arial" w:hAnsi="Arial" w:cs="Arial"/>
                <w:i/>
                <w:iCs/>
                <w:sz w:val="20"/>
                <w:szCs w:val="20"/>
              </w:rPr>
              <w:t>minimis</w:t>
            </w:r>
            <w:proofErr w:type="spellEnd"/>
            <w:r w:rsidRPr="00003877">
              <w:rPr>
                <w:rFonts w:ascii="Arial" w:hAnsi="Arial" w:cs="Arial"/>
                <w:sz w:val="20"/>
                <w:szCs w:val="20"/>
              </w:rPr>
              <w:t xml:space="preserve">) pagalbos suma per bet kurį trejų finansinių metų laikotarpį neturi viršyti </w:t>
            </w:r>
            <w:r>
              <w:rPr>
                <w:rFonts w:ascii="Arial" w:hAnsi="Arial" w:cs="Arial"/>
                <w:sz w:val="20"/>
                <w:szCs w:val="20"/>
              </w:rPr>
              <w:t>R</w:t>
            </w:r>
            <w:r w:rsidRPr="00003877">
              <w:rPr>
                <w:rFonts w:ascii="Arial" w:hAnsi="Arial" w:cs="Arial"/>
                <w:sz w:val="20"/>
                <w:szCs w:val="20"/>
              </w:rPr>
              <w:t>eglamento Nr. 717/2014 priede nurodytos nacionalinės ribos.</w:t>
            </w:r>
            <w:r>
              <w:rPr>
                <w:rFonts w:ascii="Arial" w:hAnsi="Arial" w:cs="Arial"/>
                <w:sz w:val="20"/>
                <w:szCs w:val="20"/>
              </w:rPr>
              <w:t xml:space="preserve"> </w:t>
            </w:r>
          </w:p>
          <w:p w14:paraId="5A1EDC8D" w14:textId="261C9EAF" w:rsidR="00FD3A64" w:rsidRPr="009F64C6" w:rsidRDefault="00FD3A64" w:rsidP="00FD3A64">
            <w:pPr>
              <w:autoSpaceDE w:val="0"/>
              <w:autoSpaceDN w:val="0"/>
              <w:spacing w:after="0" w:line="240" w:lineRule="auto"/>
              <w:contextualSpacing/>
              <w:jc w:val="both"/>
              <w:rPr>
                <w:rFonts w:ascii="Arial" w:hAnsi="Arial" w:cs="Arial"/>
                <w:sz w:val="20"/>
                <w:szCs w:val="20"/>
              </w:rPr>
            </w:pPr>
            <w:r w:rsidRPr="009F64C6">
              <w:rPr>
                <w:rFonts w:ascii="Arial" w:hAnsi="Arial" w:cs="Arial"/>
                <w:sz w:val="20"/>
                <w:szCs w:val="20"/>
              </w:rPr>
              <w:t>3.</w:t>
            </w:r>
            <w:r>
              <w:rPr>
                <w:rFonts w:ascii="Arial" w:hAnsi="Arial" w:cs="Arial"/>
                <w:sz w:val="20"/>
                <w:szCs w:val="20"/>
              </w:rPr>
              <w:t xml:space="preserve"> </w:t>
            </w:r>
            <w:r w:rsidRPr="009F64C6">
              <w:rPr>
                <w:rFonts w:ascii="Arial" w:hAnsi="Arial" w:cs="Arial"/>
                <w:sz w:val="20"/>
                <w:szCs w:val="20"/>
              </w:rPr>
              <w:t>Jei SVV subjektui suteikus apskaičiuotą pagalbos sumą būtų viršyta 1 ir 2</w:t>
            </w:r>
            <w:r>
              <w:rPr>
                <w:rFonts w:ascii="Arial" w:hAnsi="Arial" w:cs="Arial"/>
                <w:sz w:val="20"/>
                <w:szCs w:val="20"/>
              </w:rPr>
              <w:t> </w:t>
            </w:r>
            <w:r w:rsidRPr="009F64C6">
              <w:rPr>
                <w:rFonts w:ascii="Arial" w:hAnsi="Arial" w:cs="Arial"/>
                <w:sz w:val="20"/>
                <w:szCs w:val="20"/>
              </w:rPr>
              <w:t>punktuose nurodyta nereikšmingos (</w:t>
            </w:r>
            <w:r w:rsidRPr="00003877">
              <w:rPr>
                <w:rFonts w:ascii="Arial" w:hAnsi="Arial" w:cs="Arial"/>
                <w:i/>
                <w:iCs/>
                <w:sz w:val="20"/>
                <w:szCs w:val="20"/>
              </w:rPr>
              <w:t xml:space="preserve">de </w:t>
            </w:r>
            <w:proofErr w:type="spellStart"/>
            <w:r w:rsidRPr="00003877">
              <w:rPr>
                <w:rFonts w:ascii="Arial" w:hAnsi="Arial" w:cs="Arial"/>
                <w:i/>
                <w:iCs/>
                <w:sz w:val="20"/>
                <w:szCs w:val="20"/>
              </w:rPr>
              <w:t>minimis</w:t>
            </w:r>
            <w:proofErr w:type="spellEnd"/>
            <w:r w:rsidRPr="009F64C6">
              <w:rPr>
                <w:rFonts w:ascii="Arial" w:hAnsi="Arial" w:cs="Arial"/>
                <w:sz w:val="20"/>
                <w:szCs w:val="20"/>
              </w:rPr>
              <w:t>) pagalbos suma, pagalba negali būti suteikta.</w:t>
            </w:r>
          </w:p>
          <w:p w14:paraId="3280A944" w14:textId="77777777" w:rsidR="00FD3A64" w:rsidRDefault="00FD3A64" w:rsidP="00FD3A64">
            <w:pPr>
              <w:autoSpaceDE w:val="0"/>
              <w:autoSpaceDN w:val="0"/>
              <w:spacing w:after="0" w:line="240" w:lineRule="auto"/>
              <w:contextualSpacing/>
              <w:jc w:val="both"/>
              <w:rPr>
                <w:rFonts w:ascii="Arial" w:hAnsi="Arial" w:cs="Arial"/>
                <w:sz w:val="20"/>
                <w:szCs w:val="20"/>
              </w:rPr>
            </w:pPr>
          </w:p>
          <w:p w14:paraId="13F3118A" w14:textId="5A2EA960" w:rsidR="00FD3A64" w:rsidRPr="00AB3D26" w:rsidRDefault="00FD3A64" w:rsidP="00FD3A64">
            <w:pPr>
              <w:autoSpaceDE w:val="0"/>
              <w:autoSpaceDN w:val="0"/>
              <w:spacing w:after="0" w:line="240" w:lineRule="auto"/>
              <w:contextualSpacing/>
              <w:jc w:val="both"/>
              <w:rPr>
                <w:rFonts w:ascii="Arial" w:hAnsi="Arial" w:cs="Arial"/>
                <w:b/>
                <w:bCs/>
                <w:sz w:val="20"/>
                <w:szCs w:val="20"/>
              </w:rPr>
            </w:pPr>
            <w:r w:rsidRPr="00AB3D26">
              <w:rPr>
                <w:rFonts w:ascii="Arial" w:hAnsi="Arial" w:cs="Arial"/>
                <w:b/>
                <w:bCs/>
                <w:sz w:val="20"/>
                <w:szCs w:val="20"/>
              </w:rPr>
              <w:t>Tuo atveju, kai SVV subjekto veikla yra ne žemės ūkio pirmin</w:t>
            </w:r>
            <w:r w:rsidR="00913051">
              <w:rPr>
                <w:rFonts w:ascii="Arial" w:hAnsi="Arial" w:cs="Arial"/>
                <w:b/>
                <w:bCs/>
                <w:sz w:val="20"/>
                <w:szCs w:val="20"/>
              </w:rPr>
              <w:t>ė</w:t>
            </w:r>
            <w:r w:rsidRPr="00AB3D26">
              <w:rPr>
                <w:rFonts w:ascii="Arial" w:hAnsi="Arial" w:cs="Arial"/>
                <w:b/>
                <w:bCs/>
                <w:sz w:val="20"/>
                <w:szCs w:val="20"/>
              </w:rPr>
              <w:t xml:space="preserve"> gamyba ar žuvininkystės ir akvakultūrų:</w:t>
            </w:r>
          </w:p>
          <w:p w14:paraId="71B4DAE8" w14:textId="23E7C6D5" w:rsidR="00FD3A64" w:rsidRPr="00AB3D26" w:rsidRDefault="00FD3A64" w:rsidP="00FD3A64">
            <w:pPr>
              <w:pStyle w:val="ListParagraph"/>
              <w:numPr>
                <w:ilvl w:val="0"/>
                <w:numId w:val="41"/>
              </w:numPr>
              <w:tabs>
                <w:tab w:val="left" w:pos="510"/>
              </w:tabs>
              <w:autoSpaceDE w:val="0"/>
              <w:autoSpaceDN w:val="0"/>
              <w:spacing w:after="0" w:line="240" w:lineRule="auto"/>
              <w:ind w:left="149" w:firstLine="0"/>
              <w:jc w:val="both"/>
              <w:rPr>
                <w:rFonts w:ascii="Arial" w:hAnsi="Arial" w:cs="Arial"/>
                <w:sz w:val="20"/>
                <w:szCs w:val="20"/>
              </w:rPr>
            </w:pPr>
            <w:r w:rsidRPr="00AB3D26">
              <w:rPr>
                <w:rFonts w:ascii="Arial" w:hAnsi="Arial" w:cs="Arial"/>
                <w:sz w:val="20"/>
                <w:szCs w:val="20"/>
              </w:rPr>
              <w:t>Bendra nereikšmingos (</w:t>
            </w:r>
            <w:r w:rsidRPr="00AB3D26">
              <w:rPr>
                <w:rFonts w:ascii="Arial" w:hAnsi="Arial" w:cs="Arial"/>
                <w:i/>
                <w:iCs/>
                <w:sz w:val="20"/>
                <w:szCs w:val="20"/>
              </w:rPr>
              <w:t xml:space="preserve">de </w:t>
            </w:r>
            <w:proofErr w:type="spellStart"/>
            <w:r w:rsidRPr="00AB3D26">
              <w:rPr>
                <w:rFonts w:ascii="Arial" w:hAnsi="Arial" w:cs="Arial"/>
                <w:i/>
                <w:iCs/>
                <w:sz w:val="20"/>
                <w:szCs w:val="20"/>
              </w:rPr>
              <w:t>minimis</w:t>
            </w:r>
            <w:proofErr w:type="spellEnd"/>
            <w:r w:rsidRPr="00AB3D26">
              <w:rPr>
                <w:rFonts w:ascii="Arial" w:hAnsi="Arial" w:cs="Arial"/>
                <w:sz w:val="20"/>
                <w:szCs w:val="20"/>
              </w:rPr>
              <w:t>) pagalbos suma, suteikta vienam SVV subjektui (t. y. vienai įmonei, kaip ji apibrėžta reglamento (ES) Nr. 1407/2013 2 straipsnio 2 dalyje), per bet kurį trejų finansinių metų laikotarpį negali būti didesnė kaip 200 000 Eur</w:t>
            </w:r>
            <w:r>
              <w:t xml:space="preserve"> </w:t>
            </w:r>
            <w:r w:rsidRPr="00AB3D26">
              <w:rPr>
                <w:rFonts w:ascii="Arial" w:hAnsi="Arial" w:cs="Arial"/>
                <w:sz w:val="20"/>
                <w:szCs w:val="20"/>
              </w:rPr>
              <w:t>arba įmonių, vykdančių krovinių vežimo keliais veiklą, atveju –</w:t>
            </w:r>
            <w:r>
              <w:rPr>
                <w:rFonts w:ascii="Arial" w:hAnsi="Arial" w:cs="Arial"/>
                <w:sz w:val="20"/>
                <w:szCs w:val="20"/>
              </w:rPr>
              <w:t xml:space="preserve"> 100 000</w:t>
            </w:r>
            <w:r w:rsidRPr="00AB3D26">
              <w:rPr>
                <w:rFonts w:ascii="Arial" w:hAnsi="Arial" w:cs="Arial"/>
                <w:sz w:val="20"/>
                <w:szCs w:val="20"/>
              </w:rPr>
              <w:t xml:space="preserve"> Eur. </w:t>
            </w:r>
          </w:p>
          <w:p w14:paraId="68950A17" w14:textId="186E0B0F" w:rsidR="00FD3A64" w:rsidRPr="006F362A" w:rsidRDefault="00FD3A64" w:rsidP="00FD3A64">
            <w:pPr>
              <w:pStyle w:val="ListParagraph"/>
              <w:numPr>
                <w:ilvl w:val="0"/>
                <w:numId w:val="41"/>
              </w:numPr>
              <w:tabs>
                <w:tab w:val="left" w:pos="510"/>
              </w:tabs>
              <w:autoSpaceDE w:val="0"/>
              <w:autoSpaceDN w:val="0"/>
              <w:spacing w:after="0" w:line="240" w:lineRule="auto"/>
              <w:ind w:left="149" w:firstLine="0"/>
              <w:jc w:val="both"/>
              <w:rPr>
                <w:rFonts w:ascii="Arial" w:hAnsi="Arial" w:cs="Arial"/>
                <w:sz w:val="20"/>
                <w:szCs w:val="20"/>
              </w:rPr>
            </w:pPr>
            <w:r w:rsidRPr="006F362A">
              <w:rPr>
                <w:rFonts w:ascii="Arial" w:hAnsi="Arial" w:cs="Arial"/>
                <w:sz w:val="20"/>
                <w:szCs w:val="20"/>
              </w:rPr>
              <w:t xml:space="preserve">Jei SVV subjektui suteikus apskaičiuotą </w:t>
            </w:r>
            <w:r w:rsidRPr="00AB3D26">
              <w:rPr>
                <w:rFonts w:ascii="Arial" w:hAnsi="Arial" w:cs="Arial"/>
                <w:i/>
                <w:iCs/>
                <w:sz w:val="20"/>
                <w:szCs w:val="20"/>
              </w:rPr>
              <w:t xml:space="preserve">de </w:t>
            </w:r>
            <w:proofErr w:type="spellStart"/>
            <w:r w:rsidRPr="00AB3D26">
              <w:rPr>
                <w:rFonts w:ascii="Arial" w:hAnsi="Arial" w:cs="Arial"/>
                <w:i/>
                <w:iCs/>
                <w:sz w:val="20"/>
                <w:szCs w:val="20"/>
              </w:rPr>
              <w:t>minimis</w:t>
            </w:r>
            <w:proofErr w:type="spellEnd"/>
            <w:r>
              <w:rPr>
                <w:rFonts w:ascii="Arial" w:hAnsi="Arial" w:cs="Arial"/>
                <w:sz w:val="20"/>
                <w:szCs w:val="20"/>
              </w:rPr>
              <w:t xml:space="preserve"> </w:t>
            </w:r>
            <w:r w:rsidRPr="006F362A">
              <w:rPr>
                <w:rFonts w:ascii="Arial" w:hAnsi="Arial" w:cs="Arial"/>
                <w:sz w:val="20"/>
                <w:szCs w:val="20"/>
              </w:rPr>
              <w:t xml:space="preserve">pagalbos sumą būtų viršyta </w:t>
            </w:r>
            <w:r>
              <w:rPr>
                <w:rFonts w:ascii="Arial" w:hAnsi="Arial" w:cs="Arial"/>
                <w:sz w:val="20"/>
                <w:szCs w:val="20"/>
              </w:rPr>
              <w:t>1 punkte</w:t>
            </w:r>
            <w:r w:rsidRPr="006F362A">
              <w:rPr>
                <w:rFonts w:ascii="Arial" w:hAnsi="Arial" w:cs="Arial"/>
                <w:sz w:val="20"/>
                <w:szCs w:val="20"/>
              </w:rPr>
              <w:t xml:space="preserve"> nurodyta nereikšmingos (</w:t>
            </w:r>
            <w:r w:rsidRPr="006F362A">
              <w:rPr>
                <w:rFonts w:ascii="Arial" w:hAnsi="Arial" w:cs="Arial"/>
                <w:i/>
                <w:iCs/>
                <w:sz w:val="20"/>
                <w:szCs w:val="20"/>
              </w:rPr>
              <w:t xml:space="preserve">de </w:t>
            </w:r>
            <w:proofErr w:type="spellStart"/>
            <w:r w:rsidRPr="006F362A">
              <w:rPr>
                <w:rFonts w:ascii="Arial" w:hAnsi="Arial" w:cs="Arial"/>
                <w:i/>
                <w:iCs/>
                <w:sz w:val="20"/>
                <w:szCs w:val="20"/>
              </w:rPr>
              <w:t>minimis</w:t>
            </w:r>
            <w:proofErr w:type="spellEnd"/>
            <w:r w:rsidRPr="006F362A">
              <w:rPr>
                <w:rFonts w:ascii="Arial" w:hAnsi="Arial" w:cs="Arial"/>
                <w:sz w:val="20"/>
                <w:szCs w:val="20"/>
              </w:rPr>
              <w:t>) pagalbos suma, pagalba negali būti suteikta</w:t>
            </w:r>
            <w:r>
              <w:rPr>
                <w:rFonts w:ascii="Arial" w:hAnsi="Arial" w:cs="Arial"/>
                <w:sz w:val="20"/>
                <w:szCs w:val="20"/>
              </w:rPr>
              <w:t>.</w:t>
            </w:r>
          </w:p>
          <w:p w14:paraId="787AB124" w14:textId="017ED763" w:rsidR="00FD3A64" w:rsidRDefault="00FD3A64" w:rsidP="00FD3A64">
            <w:pPr>
              <w:autoSpaceDE w:val="0"/>
              <w:autoSpaceDN w:val="0"/>
              <w:spacing w:after="0" w:line="240" w:lineRule="auto"/>
              <w:contextualSpacing/>
              <w:jc w:val="both"/>
              <w:rPr>
                <w:rFonts w:ascii="Arial" w:hAnsi="Arial" w:cs="Arial"/>
                <w:sz w:val="20"/>
                <w:szCs w:val="20"/>
              </w:rPr>
            </w:pPr>
          </w:p>
          <w:p w14:paraId="7A199633" w14:textId="01AFBCEE" w:rsidR="00FD3A64" w:rsidRDefault="00FD3A64" w:rsidP="00FD3A64">
            <w:pPr>
              <w:autoSpaceDE w:val="0"/>
              <w:autoSpaceDN w:val="0"/>
              <w:spacing w:after="0" w:line="240" w:lineRule="auto"/>
              <w:contextualSpacing/>
              <w:jc w:val="both"/>
              <w:rPr>
                <w:rFonts w:ascii="Arial" w:hAnsi="Arial" w:cs="Arial"/>
                <w:sz w:val="20"/>
                <w:szCs w:val="20"/>
              </w:rPr>
            </w:pPr>
            <w:r w:rsidRPr="005F7A5F">
              <w:rPr>
                <w:rFonts w:ascii="Arial" w:hAnsi="Arial" w:cs="Arial"/>
                <w:sz w:val="20"/>
                <w:szCs w:val="20"/>
              </w:rPr>
              <w:t xml:space="preserve">Jei </w:t>
            </w:r>
            <w:r>
              <w:rPr>
                <w:rFonts w:ascii="Arial" w:hAnsi="Arial" w:cs="Arial"/>
                <w:sz w:val="20"/>
                <w:szCs w:val="20"/>
              </w:rPr>
              <w:t xml:space="preserve">SVV subjektas </w:t>
            </w:r>
            <w:r w:rsidRPr="005F7A5F">
              <w:rPr>
                <w:rFonts w:ascii="Arial" w:hAnsi="Arial" w:cs="Arial"/>
                <w:sz w:val="20"/>
                <w:szCs w:val="20"/>
              </w:rPr>
              <w:t xml:space="preserve">vykdo veiklą keliuose sektoriuose, teikiama pagalba sumuojama vadovaujantis </w:t>
            </w:r>
            <w:r>
              <w:rPr>
                <w:rFonts w:ascii="Arial" w:hAnsi="Arial" w:cs="Arial"/>
                <w:sz w:val="20"/>
                <w:szCs w:val="20"/>
              </w:rPr>
              <w:t>R</w:t>
            </w:r>
            <w:r w:rsidRPr="005F7A5F">
              <w:rPr>
                <w:rFonts w:ascii="Arial" w:hAnsi="Arial" w:cs="Arial"/>
                <w:sz w:val="20"/>
                <w:szCs w:val="20"/>
              </w:rPr>
              <w:t>eglamento Nr. 1408/2013 5 straipsnio 1 ir 2</w:t>
            </w:r>
            <w:r>
              <w:rPr>
                <w:rFonts w:ascii="Arial" w:hAnsi="Arial" w:cs="Arial"/>
                <w:sz w:val="20"/>
                <w:szCs w:val="20"/>
              </w:rPr>
              <w:t> </w:t>
            </w:r>
            <w:r w:rsidRPr="005F7A5F">
              <w:rPr>
                <w:rFonts w:ascii="Arial" w:hAnsi="Arial" w:cs="Arial"/>
                <w:sz w:val="20"/>
                <w:szCs w:val="20"/>
              </w:rPr>
              <w:t xml:space="preserve">dalies arba </w:t>
            </w:r>
            <w:r>
              <w:rPr>
                <w:rFonts w:ascii="Arial" w:hAnsi="Arial" w:cs="Arial"/>
                <w:sz w:val="20"/>
                <w:szCs w:val="20"/>
              </w:rPr>
              <w:t xml:space="preserve">Reglamento </w:t>
            </w:r>
            <w:r w:rsidRPr="005F7A5F">
              <w:rPr>
                <w:rFonts w:ascii="Arial" w:hAnsi="Arial" w:cs="Arial"/>
                <w:sz w:val="20"/>
                <w:szCs w:val="20"/>
              </w:rPr>
              <w:t xml:space="preserve">Nr. 717/2014 5 straipsnio 1 ir 2 dalies </w:t>
            </w:r>
            <w:r>
              <w:rPr>
                <w:rFonts w:ascii="Arial" w:hAnsi="Arial" w:cs="Arial"/>
                <w:sz w:val="20"/>
                <w:szCs w:val="20"/>
              </w:rPr>
              <w:t>arba R</w:t>
            </w:r>
            <w:r w:rsidRPr="005F7A5F">
              <w:rPr>
                <w:rFonts w:ascii="Arial" w:hAnsi="Arial" w:cs="Arial"/>
                <w:sz w:val="20"/>
                <w:szCs w:val="20"/>
              </w:rPr>
              <w:t>eglamento Nr. 1407/2013 5 straipsnio 1 dalies nuostatomis</w:t>
            </w:r>
            <w:r>
              <w:rPr>
                <w:rFonts w:ascii="Arial" w:hAnsi="Arial" w:cs="Arial"/>
                <w:sz w:val="20"/>
                <w:szCs w:val="20"/>
              </w:rPr>
              <w:t>.</w:t>
            </w:r>
          </w:p>
          <w:p w14:paraId="694B242A" w14:textId="7B4C588C" w:rsidR="00FD3A64" w:rsidRDefault="00FD3A64" w:rsidP="00FD3A64">
            <w:pPr>
              <w:autoSpaceDE w:val="0"/>
              <w:autoSpaceDN w:val="0"/>
              <w:spacing w:after="0" w:line="240" w:lineRule="auto"/>
              <w:contextualSpacing/>
              <w:jc w:val="both"/>
              <w:rPr>
                <w:rFonts w:ascii="Arial" w:hAnsi="Arial" w:cs="Arial"/>
                <w:sz w:val="20"/>
                <w:szCs w:val="20"/>
              </w:rPr>
            </w:pPr>
            <w:r w:rsidRPr="008A44C9">
              <w:rPr>
                <w:rFonts w:ascii="Arial" w:hAnsi="Arial" w:cs="Arial"/>
                <w:sz w:val="20"/>
                <w:szCs w:val="20"/>
              </w:rPr>
              <w:t>Pagalba gali būti derinama su negrąžinamosiomis subsidijomis ir kitomis finansinėmis priemonėmis, jei nebus viršytas paramą administruojančiuose teisės aktuose nustatytas didžiausias paramos intensyvumas arba nustatyta pagalbos suma</w:t>
            </w:r>
            <w:r>
              <w:rPr>
                <w:rFonts w:ascii="Arial" w:hAnsi="Arial" w:cs="Arial"/>
                <w:sz w:val="20"/>
                <w:szCs w:val="20"/>
              </w:rPr>
              <w:t>.</w:t>
            </w:r>
          </w:p>
          <w:p w14:paraId="28D0A734" w14:textId="3CCC9558" w:rsidR="00FD3A64" w:rsidRPr="00EA317B" w:rsidRDefault="00FD3A64" w:rsidP="00FD3A64">
            <w:pPr>
              <w:tabs>
                <w:tab w:val="left" w:pos="552"/>
              </w:tabs>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turi sudaryti Duomenų teikimo sutartį su Lietuvos Respublikos konkurencijos taryba (toliau – Konkurencijos Taryba) dėl prieigos prie Suteiktos valstybės pagalbos ir nereikšmingos (</w:t>
            </w:r>
            <w:r w:rsidRPr="00EA317B">
              <w:rPr>
                <w:rFonts w:ascii="Arial" w:hAnsi="Arial" w:cs="Arial"/>
                <w:i/>
                <w:iCs/>
                <w:sz w:val="20"/>
                <w:szCs w:val="20"/>
              </w:rPr>
              <w:t xml:space="preserve">de </w:t>
            </w:r>
            <w:proofErr w:type="spellStart"/>
            <w:r w:rsidRPr="00EA317B">
              <w:rPr>
                <w:rFonts w:ascii="Arial" w:hAnsi="Arial" w:cs="Arial"/>
                <w:i/>
                <w:iCs/>
                <w:sz w:val="20"/>
                <w:szCs w:val="20"/>
              </w:rPr>
              <w:t>minimis</w:t>
            </w:r>
            <w:proofErr w:type="spellEnd"/>
            <w:r w:rsidRPr="00EA317B">
              <w:rPr>
                <w:rFonts w:ascii="Arial" w:hAnsi="Arial" w:cs="Arial"/>
                <w:sz w:val="20"/>
                <w:szCs w:val="20"/>
              </w:rPr>
              <w:t xml:space="preserve">) pagalbos registro (toliau – Registras) ir laikantis </w:t>
            </w:r>
            <w:r w:rsidR="00A51FB3">
              <w:rPr>
                <w:rFonts w:ascii="Arial" w:hAnsi="Arial" w:cs="Arial"/>
                <w:sz w:val="20"/>
                <w:szCs w:val="20"/>
              </w:rPr>
              <w:t>Registro nuostatų, ir</w:t>
            </w:r>
            <w:r w:rsidR="00A51FB3" w:rsidRPr="00EA317B">
              <w:rPr>
                <w:rFonts w:ascii="Arial" w:hAnsi="Arial" w:cs="Arial"/>
                <w:sz w:val="20"/>
                <w:szCs w:val="20"/>
              </w:rPr>
              <w:t xml:space="preserve"> </w:t>
            </w:r>
            <w:r w:rsidRPr="00EA317B">
              <w:rPr>
                <w:rFonts w:ascii="Arial" w:hAnsi="Arial" w:cs="Arial"/>
                <w:sz w:val="20"/>
                <w:szCs w:val="20"/>
              </w:rPr>
              <w:t>patvirtintų Konkurencijos Tarybos taisyklių bei instrukcijų naudotis Registru</w:t>
            </w:r>
            <w:r w:rsidR="00A51FB3">
              <w:rPr>
                <w:rFonts w:ascii="Arial" w:hAnsi="Arial" w:cs="Arial"/>
                <w:sz w:val="20"/>
                <w:szCs w:val="20"/>
              </w:rPr>
              <w:t xml:space="preserve"> </w:t>
            </w:r>
            <w:r w:rsidRPr="00EA317B">
              <w:rPr>
                <w:rFonts w:ascii="Arial" w:hAnsi="Arial" w:cs="Arial"/>
                <w:sz w:val="20"/>
                <w:szCs w:val="20"/>
              </w:rPr>
              <w:t>tikrinant, rezervuojant</w:t>
            </w:r>
            <w:r w:rsidR="001366F1">
              <w:rPr>
                <w:rFonts w:ascii="Arial" w:hAnsi="Arial" w:cs="Arial"/>
                <w:sz w:val="20"/>
                <w:szCs w:val="20"/>
              </w:rPr>
              <w:t>, tikslinant</w:t>
            </w:r>
            <w:r w:rsidRPr="00EA317B">
              <w:rPr>
                <w:rFonts w:ascii="Arial" w:hAnsi="Arial" w:cs="Arial"/>
                <w:sz w:val="20"/>
                <w:szCs w:val="20"/>
              </w:rPr>
              <w:t xml:space="preserve"> ir patvirtinant suteiktos </w:t>
            </w:r>
            <w:r w:rsidRPr="007C55E3">
              <w:rPr>
                <w:rFonts w:ascii="Arial" w:hAnsi="Arial" w:cs="Arial"/>
                <w:i/>
                <w:iCs/>
                <w:sz w:val="20"/>
                <w:szCs w:val="20"/>
              </w:rPr>
              <w:t xml:space="preserve">de </w:t>
            </w:r>
            <w:proofErr w:type="spellStart"/>
            <w:r w:rsidRPr="007C55E3">
              <w:rPr>
                <w:rFonts w:ascii="Arial" w:hAnsi="Arial" w:cs="Arial"/>
                <w:i/>
                <w:iCs/>
                <w:sz w:val="20"/>
                <w:szCs w:val="20"/>
              </w:rPr>
              <w:t>minimis</w:t>
            </w:r>
            <w:proofErr w:type="spellEnd"/>
            <w:r>
              <w:rPr>
                <w:rFonts w:ascii="Arial" w:hAnsi="Arial" w:cs="Arial"/>
                <w:sz w:val="20"/>
                <w:szCs w:val="20"/>
              </w:rPr>
              <w:t xml:space="preserve"> </w:t>
            </w:r>
            <w:r w:rsidRPr="00EA317B">
              <w:rPr>
                <w:rFonts w:ascii="Arial" w:hAnsi="Arial" w:cs="Arial"/>
                <w:sz w:val="20"/>
                <w:szCs w:val="20"/>
              </w:rPr>
              <w:t>pagalbos sumas.</w:t>
            </w:r>
          </w:p>
        </w:tc>
      </w:tr>
      <w:bookmarkEnd w:id="17"/>
      <w:tr w:rsidR="00FD3A64" w:rsidRPr="00EA317B" w14:paraId="4BCF949A" w14:textId="77777777" w:rsidTr="406A7000">
        <w:tc>
          <w:tcPr>
            <w:tcW w:w="2853" w:type="dxa"/>
            <w:shd w:val="clear" w:color="auto" w:fill="auto"/>
          </w:tcPr>
          <w:p w14:paraId="38CEEF80" w14:textId="77777777" w:rsidR="00FD3A64" w:rsidRPr="00EA317B" w:rsidRDefault="00FD3A64" w:rsidP="00FD3A64">
            <w:pPr>
              <w:spacing w:after="0"/>
              <w:jc w:val="both"/>
              <w:rPr>
                <w:rFonts w:ascii="Arial" w:hAnsi="Arial" w:cs="Arial"/>
                <w:b/>
                <w:sz w:val="20"/>
                <w:szCs w:val="20"/>
              </w:rPr>
            </w:pPr>
            <w:r w:rsidRPr="000178B4">
              <w:rPr>
                <w:rFonts w:ascii="Arial" w:hAnsi="Arial" w:cs="Arial"/>
                <w:b/>
                <w:sz w:val="20"/>
                <w:szCs w:val="20"/>
              </w:rPr>
              <w:t>Paskolų, kurių negalima įtraukti į Portfelius, kriterijai</w:t>
            </w:r>
            <w:r w:rsidRPr="00EA317B">
              <w:rPr>
                <w:rFonts w:ascii="Arial" w:hAnsi="Arial" w:cs="Arial"/>
                <w:b/>
                <w:sz w:val="20"/>
                <w:szCs w:val="20"/>
              </w:rPr>
              <w:t xml:space="preserve"> </w:t>
            </w:r>
          </w:p>
        </w:tc>
        <w:tc>
          <w:tcPr>
            <w:tcW w:w="6894" w:type="dxa"/>
          </w:tcPr>
          <w:p w14:paraId="613CB6A8" w14:textId="77777777" w:rsidR="00FD3A64" w:rsidRDefault="00FD3A64" w:rsidP="00FD3A64">
            <w:pPr>
              <w:spacing w:after="0" w:line="240" w:lineRule="auto"/>
              <w:jc w:val="both"/>
              <w:rPr>
                <w:rFonts w:ascii="Arial" w:hAnsi="Arial" w:cs="Arial"/>
                <w:sz w:val="20"/>
                <w:szCs w:val="20"/>
              </w:rPr>
            </w:pPr>
            <w:r w:rsidRPr="000E52EB">
              <w:rPr>
                <w:rFonts w:ascii="Arial" w:hAnsi="Arial" w:cs="Arial"/>
                <w:sz w:val="20"/>
                <w:szCs w:val="20"/>
              </w:rPr>
              <w:t>Paskolos lėšos negali būti skirtos:</w:t>
            </w:r>
          </w:p>
          <w:p w14:paraId="3BC2C73D" w14:textId="1E55EB9D" w:rsidR="00FD3A64" w:rsidRPr="000E52EB" w:rsidRDefault="00FD3A64" w:rsidP="00FD3A64">
            <w:pPr>
              <w:spacing w:after="0" w:line="240" w:lineRule="auto"/>
              <w:jc w:val="both"/>
              <w:rPr>
                <w:rFonts w:ascii="Arial" w:hAnsi="Arial" w:cs="Arial"/>
                <w:sz w:val="20"/>
                <w:szCs w:val="20"/>
              </w:rPr>
            </w:pPr>
            <w:r w:rsidRPr="000E52EB">
              <w:rPr>
                <w:rFonts w:ascii="Arial" w:hAnsi="Arial" w:cs="Arial"/>
                <w:sz w:val="20"/>
                <w:szCs w:val="20"/>
              </w:rPr>
              <w:t>1. Dividendams ir (ar) tantjemoms išsimokėti, kapitalui mažinti išmokant lėšas Paskolos gavėjo dalyviams, supirkti savas akcijas ar atlikti kitokius mokėjimus iš kapitalo Paskolos gavėjo dalyviams, taip pat negali būti skirtos grąžinti arba suteikti paskolas Paskolos gavėjo dalyviams ar kitiems fiziniams bei juridiniams asmenims ir (arba) finansiniam turtui įsigyti/finansuoti. Finansinis turtas suprantamas kaip pinigai ir pinigų ekvivalentai, vertybiniai popieriai, sutartinė teisė pasikeisti finansinėmis priemonėmis su kita šalimi ar gauti pinigus ir (ar) jų ekvivalentus iš kito subjekto.</w:t>
            </w:r>
          </w:p>
          <w:p w14:paraId="0F0AF354" w14:textId="67C56141" w:rsidR="00FD3A64" w:rsidRPr="000E52EB" w:rsidRDefault="00FD3A64" w:rsidP="00FD3A64">
            <w:pPr>
              <w:spacing w:after="0" w:line="240" w:lineRule="auto"/>
              <w:jc w:val="both"/>
              <w:rPr>
                <w:rFonts w:ascii="Arial" w:hAnsi="Arial" w:cs="Arial"/>
                <w:sz w:val="20"/>
                <w:szCs w:val="20"/>
              </w:rPr>
            </w:pPr>
            <w:r w:rsidRPr="000E52EB">
              <w:rPr>
                <w:rFonts w:ascii="Arial" w:hAnsi="Arial" w:cs="Arial"/>
                <w:sz w:val="20"/>
                <w:szCs w:val="20"/>
              </w:rPr>
              <w:t>2.</w:t>
            </w:r>
            <w:r w:rsidRPr="000E52EB">
              <w:t xml:space="preserve"> </w:t>
            </w:r>
            <w:r w:rsidRPr="000E52EB">
              <w:rPr>
                <w:rFonts w:ascii="Arial" w:hAnsi="Arial" w:cs="Arial"/>
                <w:sz w:val="20"/>
                <w:szCs w:val="20"/>
              </w:rPr>
              <w:t xml:space="preserve">Paskolos gavėjo turimiems finansiniams įsipareigojimams </w:t>
            </w:r>
            <w:proofErr w:type="spellStart"/>
            <w:r w:rsidRPr="000E52EB">
              <w:rPr>
                <w:rFonts w:ascii="Arial" w:hAnsi="Arial" w:cs="Arial"/>
                <w:sz w:val="20"/>
                <w:szCs w:val="20"/>
              </w:rPr>
              <w:t>refinansuoti</w:t>
            </w:r>
            <w:proofErr w:type="spellEnd"/>
            <w:r w:rsidRPr="000E52EB">
              <w:rPr>
                <w:rFonts w:ascii="Arial" w:hAnsi="Arial" w:cs="Arial"/>
                <w:sz w:val="20"/>
                <w:szCs w:val="20"/>
              </w:rPr>
              <w:t xml:space="preserve">, </w:t>
            </w:r>
            <w:r w:rsidRPr="000E52EB">
              <w:rPr>
                <w:rFonts w:ascii="Arial" w:hAnsi="Arial" w:cs="Arial"/>
                <w:sz w:val="20"/>
                <w:szCs w:val="20"/>
              </w:rPr>
              <w:br/>
              <w:t xml:space="preserve">t. y. Paskolos gavėjo turimų įsipareigojimų finansų įstaigoms išankstiniam grąžinimui ar </w:t>
            </w:r>
            <w:proofErr w:type="spellStart"/>
            <w:r w:rsidRPr="000E52EB">
              <w:rPr>
                <w:rFonts w:ascii="Arial" w:hAnsi="Arial" w:cs="Arial"/>
                <w:sz w:val="20"/>
                <w:szCs w:val="20"/>
              </w:rPr>
              <w:t>refinansavimui</w:t>
            </w:r>
            <w:proofErr w:type="spellEnd"/>
            <w:r w:rsidRPr="000E52EB">
              <w:rPr>
                <w:rFonts w:ascii="Arial" w:hAnsi="Arial" w:cs="Arial"/>
                <w:sz w:val="20"/>
                <w:szCs w:val="20"/>
              </w:rPr>
              <w:t>, taip pat įsipareigojimams kitiems asmenims pagal paskolos sutartis grąžinti.</w:t>
            </w:r>
          </w:p>
          <w:p w14:paraId="7BA4C1E4" w14:textId="65C702A2" w:rsidR="00FD3A64" w:rsidRPr="000E52EB" w:rsidRDefault="00FD3A64" w:rsidP="00FD3A64">
            <w:pPr>
              <w:spacing w:after="0" w:line="240" w:lineRule="auto"/>
              <w:jc w:val="both"/>
              <w:rPr>
                <w:rFonts w:ascii="Arial" w:hAnsi="Arial" w:cs="Arial"/>
                <w:sz w:val="20"/>
                <w:szCs w:val="20"/>
              </w:rPr>
            </w:pPr>
            <w:r w:rsidRPr="000E52EB">
              <w:rPr>
                <w:rFonts w:ascii="Arial" w:hAnsi="Arial" w:cs="Arial"/>
                <w:sz w:val="20"/>
                <w:szCs w:val="20"/>
              </w:rPr>
              <w:t>3.</w:t>
            </w:r>
            <w:r w:rsidRPr="000E52EB">
              <w:t xml:space="preserve"> </w:t>
            </w:r>
            <w:r w:rsidRPr="000E52EB">
              <w:rPr>
                <w:rFonts w:ascii="Arial" w:hAnsi="Arial" w:cs="Arial"/>
                <w:sz w:val="20"/>
                <w:szCs w:val="20"/>
              </w:rPr>
              <w:t>Krovininėms transporto priemonėms įsigyti tiems SVV subjektams, kurie vykdo krovinių vežimo keliais veiklą (teikia krovinių vežimo paslaugas už atlygį, veiklos kodai pagal EVRK 2 red. 49.41 klasę) ir (arba) nuomoja tokias transporto priemones.</w:t>
            </w:r>
          </w:p>
          <w:p w14:paraId="36750267" w14:textId="04C04376"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4</w:t>
            </w:r>
            <w:r w:rsidR="00FD3A64" w:rsidRPr="000E52EB">
              <w:rPr>
                <w:rFonts w:ascii="Arial" w:hAnsi="Arial" w:cs="Arial"/>
                <w:sz w:val="20"/>
                <w:szCs w:val="20"/>
              </w:rPr>
              <w:t>. Šiems automobiliams įsigyti:</w:t>
            </w:r>
          </w:p>
          <w:p w14:paraId="41EA02CF" w14:textId="1F392999"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4</w:t>
            </w:r>
            <w:r w:rsidR="00FD3A64" w:rsidRPr="000E52EB">
              <w:rPr>
                <w:rFonts w:ascii="Arial" w:hAnsi="Arial" w:cs="Arial"/>
                <w:sz w:val="20"/>
                <w:szCs w:val="20"/>
              </w:rPr>
              <w:t>.1 ne komercinės paskirties automobiliui (ne komercinės paskirties automobiliu laikomas lengvasis automobilis, kuris transporto priemonės techniniame pase žymimas kaip M1 klasės). Šis draudimas netaikomas SVV subjektams, kurių pagrindinė veikla yra automobilių nuoma, vairavimo mokyklos teikiamos paslaugos, keleivių vežimas, įskaitant taksi, ir pavėžėjimas, taip pat kai įsigyjamos specialiosios paskirties transporto priemonės, kaip jos apibrėžtos Motorinių transporto priemonių ir jų priekabų kategorijų ir klasių pagal konstrukciją reikalavimų, patvirtintų Lietuvos transporto saugos administracijos direktoriaus 2008 m. gruodžio 2 d. įsakymu Nr. 2B-479 „Dėl Motorinių transporto priemonių ir jų priekabų kategorijų ir klasių pagal konstrukciją reikalavimų patvirtinimo“, 18 punkte (toliau – specialiosios paskirties transporto priemonės);</w:t>
            </w:r>
          </w:p>
          <w:p w14:paraId="497A8D6D" w14:textId="101AE81E"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4</w:t>
            </w:r>
            <w:r w:rsidR="00FD3A64" w:rsidRPr="000E52EB">
              <w:rPr>
                <w:rFonts w:ascii="Arial" w:hAnsi="Arial" w:cs="Arial"/>
                <w:sz w:val="20"/>
                <w:szCs w:val="20"/>
              </w:rPr>
              <w:t>.2 nenaujam (nenauju automobiliu laikomas automobilis, kuris yra nuvažiavęs daugiau kaip 6 000 km arba nuo jo eksploatavimo pradžios (pagal Transporto priemonių eksploatavimo pradžios nustatymo kriterijus, patvirtintus Lietuvos Respublikos finansų ministro 2004 m. kovo 2 d. įsakymu Nr. 1K-066 „Dėl Transporto priemonių eksploatavimo pradžios nustatymo kriterijų patvirtinimo“) yra praėję daugiau kaip 6 mėn.) komercinės paskirties automobiliui (komercinės paskirties automobiliu laikomas lengvasis automobilis, kuris transporto priemonės techniniame pase žymimas kaip N1 klasės). Šis draudimas netaikomas, kai įsigyjamos specialiosios paskirties transporto priemonės;</w:t>
            </w:r>
          </w:p>
          <w:p w14:paraId="2817E0FF" w14:textId="3EEC2E2B"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4</w:t>
            </w:r>
            <w:r w:rsidR="00FD3A64" w:rsidRPr="000E52EB">
              <w:rPr>
                <w:rFonts w:ascii="Arial" w:hAnsi="Arial" w:cs="Arial"/>
                <w:sz w:val="20"/>
                <w:szCs w:val="20"/>
              </w:rPr>
              <w:t xml:space="preserve">.3 </w:t>
            </w:r>
            <w:bookmarkStart w:id="18" w:name="_Hlk94285857"/>
            <w:r w:rsidR="00FD3A64" w:rsidRPr="000E52EB">
              <w:rPr>
                <w:rFonts w:ascii="Arial" w:hAnsi="Arial" w:cs="Arial"/>
                <w:sz w:val="20"/>
                <w:szCs w:val="20"/>
              </w:rPr>
              <w:t>naujam (nauju automobiliu laikomas automobilis, kuris nėra nuvažiavęs daugiau kaip 6 000 km arba nuo jo eksploatavimo pradžios (pagal Transporto priemonių eksploatavimo pradžios nustatymo kriterijus, patvirtintus Lietuvos Respublikos finansų ministro 2004 m. kovo 2 d. įsakymu Nr. 1K-066 „Dėl Transporto priemonių eksploatavimo pradžios nustatymo kriterijų patvirtinimo“) yra praėję ne daugiau kaip 6 mėn.) komercinės paskirties automobiliui, kurio vertė pagal automobilio pirkimo–pardavimo sutartį viršija 25 000 (dvidešimt penkis tūkstančius) eurų (įskaitant PVM) vienai transporto priemonei</w:t>
            </w:r>
            <w:r w:rsidR="002B6B51">
              <w:rPr>
                <w:rFonts w:ascii="Arial" w:hAnsi="Arial" w:cs="Arial"/>
                <w:sz w:val="20"/>
                <w:szCs w:val="20"/>
              </w:rPr>
              <w:t xml:space="preserve">. Elektromobilių atveju </w:t>
            </w:r>
            <w:r w:rsidR="002B6B51" w:rsidRPr="002B6B51">
              <w:rPr>
                <w:rFonts w:ascii="Arial" w:hAnsi="Arial" w:cs="Arial"/>
                <w:sz w:val="20"/>
                <w:szCs w:val="20"/>
              </w:rPr>
              <w:t>–</w:t>
            </w:r>
            <w:r w:rsidR="002B6B51">
              <w:rPr>
                <w:rFonts w:ascii="Arial" w:hAnsi="Arial" w:cs="Arial"/>
                <w:sz w:val="20"/>
                <w:szCs w:val="20"/>
              </w:rPr>
              <w:t xml:space="preserve"> viršija 35 000 (trisdešimt penkis tūkstančius) eurų (įskaitant PVM)</w:t>
            </w:r>
            <w:r w:rsidR="002B6B51">
              <w:t xml:space="preserve"> </w:t>
            </w:r>
            <w:r w:rsidR="002B6B51" w:rsidRPr="002B6B51">
              <w:rPr>
                <w:rFonts w:ascii="Arial" w:hAnsi="Arial" w:cs="Arial"/>
                <w:sz w:val="20"/>
                <w:szCs w:val="20"/>
              </w:rPr>
              <w:t>vienai transporto priemonei</w:t>
            </w:r>
            <w:r w:rsidR="00FD3A64" w:rsidRPr="000E52EB">
              <w:rPr>
                <w:rFonts w:ascii="Arial" w:hAnsi="Arial" w:cs="Arial"/>
                <w:sz w:val="20"/>
                <w:szCs w:val="20"/>
              </w:rPr>
              <w:t>. Šis draudimas netaikomas, kai įsigyjamos specialiosios paskirties transporto priemonės.</w:t>
            </w:r>
          </w:p>
          <w:bookmarkEnd w:id="18"/>
          <w:p w14:paraId="67011B03" w14:textId="2E0D69A7"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5</w:t>
            </w:r>
            <w:r w:rsidR="00FD3A64" w:rsidRPr="000E52EB">
              <w:rPr>
                <w:rFonts w:ascii="Arial" w:hAnsi="Arial" w:cs="Arial"/>
                <w:sz w:val="20"/>
                <w:szCs w:val="20"/>
              </w:rPr>
              <w:t>. Išlaidoms, kurios jau buvo anksčiau finansuotos (apmokėtos) iš ES fondų, kitų ES finansinės paramos priemonių ar kitos tarptautinės paramos ar nacionalinių lėšų.</w:t>
            </w:r>
          </w:p>
          <w:p w14:paraId="123F9B48" w14:textId="61DBCE60"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6</w:t>
            </w:r>
            <w:r w:rsidR="00FD3A64" w:rsidRPr="000E52EB">
              <w:rPr>
                <w:rFonts w:ascii="Arial" w:hAnsi="Arial" w:cs="Arial"/>
                <w:sz w:val="20"/>
                <w:szCs w:val="20"/>
              </w:rPr>
              <w:t>.</w:t>
            </w:r>
            <w:r w:rsidR="00FD3A64" w:rsidRPr="000E52EB">
              <w:t xml:space="preserve"> </w:t>
            </w:r>
            <w:r w:rsidR="00FD3A64" w:rsidRPr="000E52EB">
              <w:rPr>
                <w:rFonts w:ascii="Arial" w:hAnsi="Arial" w:cs="Arial"/>
                <w:sz w:val="20"/>
                <w:szCs w:val="20"/>
              </w:rPr>
              <w:t>Finansuoti SVV subjekto veiklas „Nekilnojamojo turto operacijos“ (veiklos kodai pagal EVRK 2 red. 68.1-68.3 grupė), tai yra nekilnojamam turtui pirkti ir (ar) statyti ir (ar) investicijoms į nekilnojamojo turto būklės pagerinimą, siekiant jį parduoti, nuomoti ar kitu būdu perleisti kitiems asmenims, o ne naudoti SVV subjekto ir įmonių, kurios kartu laikytinos viena įmone pagal Reglamento (ES) Nr. 1407/2013 2 straipsnio 2 dalį, veikloje. Nekilnojamojo turto naudojimu savo veikloje laikoma, kai ne mažiau kaip 60 proc. įsigyjamo turto ketinama panaudoti SVV subjekto ekonominei veiklai vykdyti.</w:t>
            </w:r>
          </w:p>
          <w:p w14:paraId="2096FF19" w14:textId="731BBD11"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7</w:t>
            </w:r>
            <w:r w:rsidR="00FD3A64" w:rsidRPr="000E52EB">
              <w:rPr>
                <w:rFonts w:ascii="Arial" w:hAnsi="Arial" w:cs="Arial"/>
                <w:sz w:val="20"/>
                <w:szCs w:val="20"/>
              </w:rPr>
              <w:t xml:space="preserve">. Žemei įsigyti, kai skiriama daugiau kaip 10 procentų Paskolos lėšų sumos. </w:t>
            </w:r>
          </w:p>
          <w:p w14:paraId="26E8387C" w14:textId="39B12B52"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8</w:t>
            </w:r>
            <w:r w:rsidR="00FD3A64" w:rsidRPr="000E52EB">
              <w:rPr>
                <w:rFonts w:ascii="Arial" w:hAnsi="Arial" w:cs="Arial"/>
                <w:sz w:val="20"/>
                <w:szCs w:val="20"/>
              </w:rPr>
              <w:t xml:space="preserve">. Gyvenamosios paskirties nekilnojamajam turtui pirkti ir (ar) statyti ir (ar) investicijoms į gyvenamosios paskirties nekilnojamojo turto būklės pagerinimą. </w:t>
            </w:r>
          </w:p>
          <w:p w14:paraId="1B364F0B" w14:textId="07D32526" w:rsidR="00FD3A64" w:rsidRPr="000E52EB" w:rsidRDefault="00F12A42" w:rsidP="00FD3A64">
            <w:pPr>
              <w:spacing w:after="0" w:line="240" w:lineRule="auto"/>
              <w:jc w:val="both"/>
              <w:rPr>
                <w:rFonts w:ascii="Arial" w:hAnsi="Arial" w:cs="Arial"/>
                <w:sz w:val="20"/>
                <w:szCs w:val="20"/>
              </w:rPr>
            </w:pPr>
            <w:r>
              <w:rPr>
                <w:rFonts w:ascii="Arial" w:hAnsi="Arial" w:cs="Arial"/>
                <w:sz w:val="20"/>
                <w:szCs w:val="20"/>
              </w:rPr>
              <w:t>9</w:t>
            </w:r>
            <w:r w:rsidR="00FD3A64" w:rsidRPr="000E52EB">
              <w:rPr>
                <w:rFonts w:ascii="Arial" w:hAnsi="Arial" w:cs="Arial"/>
                <w:sz w:val="20"/>
                <w:szCs w:val="20"/>
              </w:rPr>
              <w:t>.</w:t>
            </w:r>
            <w:r w:rsidR="00FD3A64" w:rsidRPr="000E52EB">
              <w:t xml:space="preserve"> </w:t>
            </w:r>
            <w:r w:rsidR="00FD3A64" w:rsidRPr="000E52EB">
              <w:rPr>
                <w:rFonts w:ascii="Arial" w:hAnsi="Arial" w:cs="Arial"/>
                <w:sz w:val="20"/>
                <w:szCs w:val="20"/>
              </w:rPr>
              <w:t>Ši</w:t>
            </w:r>
            <w:r w:rsidR="00FD3A64">
              <w:rPr>
                <w:rFonts w:ascii="Arial" w:hAnsi="Arial" w:cs="Arial"/>
                <w:sz w:val="20"/>
                <w:szCs w:val="20"/>
              </w:rPr>
              <w:t>oms</w:t>
            </w:r>
            <w:r w:rsidR="00FD3A64" w:rsidRPr="000E52EB">
              <w:rPr>
                <w:rFonts w:ascii="Arial" w:hAnsi="Arial" w:cs="Arial"/>
                <w:sz w:val="20"/>
                <w:szCs w:val="20"/>
              </w:rPr>
              <w:t xml:space="preserve"> veikl</w:t>
            </w:r>
            <w:r w:rsidR="00FD3A64">
              <w:rPr>
                <w:rFonts w:ascii="Arial" w:hAnsi="Arial" w:cs="Arial"/>
                <w:sz w:val="20"/>
                <w:szCs w:val="20"/>
              </w:rPr>
              <w:t>oms</w:t>
            </w:r>
            <w:r w:rsidR="00FD3A64" w:rsidRPr="000E52EB">
              <w:rPr>
                <w:rFonts w:ascii="Arial" w:hAnsi="Arial" w:cs="Arial"/>
                <w:sz w:val="20"/>
                <w:szCs w:val="20"/>
              </w:rPr>
              <w:t xml:space="preserve"> finansu</w:t>
            </w:r>
            <w:r w:rsidR="00FD3A64">
              <w:rPr>
                <w:rFonts w:ascii="Arial" w:hAnsi="Arial" w:cs="Arial"/>
                <w:sz w:val="20"/>
                <w:szCs w:val="20"/>
              </w:rPr>
              <w:t>ot</w:t>
            </w:r>
            <w:r w:rsidR="00FD3A64" w:rsidRPr="000E52EB">
              <w:rPr>
                <w:rFonts w:ascii="Arial" w:hAnsi="Arial" w:cs="Arial"/>
                <w:sz w:val="20"/>
                <w:szCs w:val="20"/>
              </w:rPr>
              <w:t>i: spirito distiliavimo, rektifikavimo ir maišymo (veiklos kodas pagal EVRK 2 red. 11.01 klasę), alkoholinių gėrimų didmeninės prekybos (veiklos kodas pagal EVRK 2 red. 46.34.10 poklasį), ginklų ir šaudmenų gamybos ir (ar) jų specializuotos mažmeninės prekybos (veiklos kodai pagal EVRK 2 red. 25.4 grupę ir 47.78.30 poklasį), tabako gaminių gamybos ir (ar) jų didmeninės prekybos (visi veiklos kodai pagal EVRK 2 red. 12 skyrių ir 46.35 klasę), azartinių lošimų ar lažybų organizavimo (visi veiklos kodai pagal EVRK 2 red. 92 skyrių).</w:t>
            </w:r>
          </w:p>
          <w:p w14:paraId="65DF8A75" w14:textId="422DF3CE" w:rsidR="00FD3A64" w:rsidRPr="000E52EB" w:rsidRDefault="00FD3A64" w:rsidP="00FD3A64">
            <w:pPr>
              <w:spacing w:after="0" w:line="240" w:lineRule="auto"/>
              <w:jc w:val="both"/>
              <w:rPr>
                <w:rFonts w:ascii="Arial" w:hAnsi="Arial" w:cs="Arial"/>
                <w:sz w:val="20"/>
                <w:szCs w:val="20"/>
              </w:rPr>
            </w:pPr>
          </w:p>
        </w:tc>
      </w:tr>
      <w:tr w:rsidR="00FD3A64" w:rsidRPr="00EA317B" w14:paraId="78B884E5" w14:textId="77777777" w:rsidTr="406A7000">
        <w:tc>
          <w:tcPr>
            <w:tcW w:w="2853" w:type="dxa"/>
          </w:tcPr>
          <w:p w14:paraId="7584B993" w14:textId="77777777" w:rsidR="00FD3A64" w:rsidRPr="00EA317B" w:rsidRDefault="00FD3A64" w:rsidP="00FD3A64">
            <w:pPr>
              <w:jc w:val="both"/>
              <w:rPr>
                <w:rFonts w:ascii="Arial" w:hAnsi="Arial" w:cs="Arial"/>
                <w:b/>
                <w:sz w:val="20"/>
                <w:szCs w:val="20"/>
              </w:rPr>
            </w:pPr>
            <w:r w:rsidRPr="00EA317B">
              <w:rPr>
                <w:rFonts w:ascii="Arial" w:hAnsi="Arial" w:cs="Arial"/>
                <w:b/>
                <w:sz w:val="20"/>
                <w:szCs w:val="20"/>
              </w:rPr>
              <w:t>Į Portfelius gali būti traukiamos Paskolos, kurios atitinka šias sąlygas (toliau – Tinkamumo sąlygos)</w:t>
            </w:r>
          </w:p>
        </w:tc>
        <w:tc>
          <w:tcPr>
            <w:tcW w:w="6894" w:type="dxa"/>
          </w:tcPr>
          <w:p w14:paraId="7FD0303D" w14:textId="77777777" w:rsidR="00FD3A64" w:rsidRPr="000E52EB" w:rsidRDefault="00FD3A64" w:rsidP="00FD3A64">
            <w:pPr>
              <w:numPr>
                <w:ilvl w:val="0"/>
                <w:numId w:val="14"/>
              </w:numPr>
              <w:tabs>
                <w:tab w:val="left" w:pos="286"/>
              </w:tabs>
              <w:spacing w:after="0" w:line="240" w:lineRule="auto"/>
              <w:ind w:left="0" w:firstLine="35"/>
              <w:contextualSpacing/>
              <w:jc w:val="both"/>
              <w:rPr>
                <w:rFonts w:ascii="Arial" w:hAnsi="Arial" w:cs="Arial"/>
                <w:sz w:val="20"/>
                <w:szCs w:val="20"/>
              </w:rPr>
            </w:pPr>
            <w:r w:rsidRPr="000E52EB">
              <w:rPr>
                <w:rFonts w:ascii="Arial" w:hAnsi="Arial" w:cs="Arial"/>
                <w:sz w:val="20"/>
                <w:szCs w:val="20"/>
              </w:rPr>
              <w:t>Paskolos gavėjo tinkamumo sąlygas;</w:t>
            </w:r>
          </w:p>
          <w:p w14:paraId="70D78D77" w14:textId="38EE1EE5" w:rsidR="00FD3A64" w:rsidRPr="000E52EB" w:rsidRDefault="00FD3A64" w:rsidP="00FD3A64">
            <w:pPr>
              <w:numPr>
                <w:ilvl w:val="0"/>
                <w:numId w:val="14"/>
              </w:numPr>
              <w:tabs>
                <w:tab w:val="left" w:pos="286"/>
              </w:tabs>
              <w:spacing w:after="0" w:line="240" w:lineRule="auto"/>
              <w:ind w:left="0" w:firstLine="35"/>
              <w:contextualSpacing/>
              <w:jc w:val="both"/>
              <w:rPr>
                <w:rFonts w:ascii="Arial" w:hAnsi="Arial" w:cs="Arial"/>
                <w:sz w:val="20"/>
                <w:szCs w:val="20"/>
              </w:rPr>
            </w:pPr>
            <w:r w:rsidRPr="000E52EB">
              <w:rPr>
                <w:rFonts w:ascii="Arial" w:hAnsi="Arial" w:cs="Arial"/>
                <w:sz w:val="20"/>
                <w:szCs w:val="20"/>
              </w:rPr>
              <w:t>Paskol</w:t>
            </w:r>
            <w:r>
              <w:rPr>
                <w:rFonts w:ascii="Arial" w:hAnsi="Arial" w:cs="Arial"/>
                <w:sz w:val="20"/>
                <w:szCs w:val="20"/>
              </w:rPr>
              <w:t>os</w:t>
            </w:r>
            <w:r w:rsidRPr="000E52EB">
              <w:rPr>
                <w:rFonts w:ascii="Arial" w:hAnsi="Arial" w:cs="Arial"/>
                <w:sz w:val="20"/>
                <w:szCs w:val="20"/>
              </w:rPr>
              <w:t>, įtraukiam</w:t>
            </w:r>
            <w:r>
              <w:rPr>
                <w:rFonts w:ascii="Arial" w:hAnsi="Arial" w:cs="Arial"/>
                <w:sz w:val="20"/>
                <w:szCs w:val="20"/>
              </w:rPr>
              <w:t>os</w:t>
            </w:r>
            <w:r w:rsidRPr="000E52EB">
              <w:rPr>
                <w:rFonts w:ascii="Arial" w:hAnsi="Arial" w:cs="Arial"/>
                <w:sz w:val="20"/>
                <w:szCs w:val="20"/>
              </w:rPr>
              <w:t xml:space="preserve"> į Portfelį, tinkamumo sąlygas;</w:t>
            </w:r>
          </w:p>
          <w:p w14:paraId="1819120E" w14:textId="77777777" w:rsidR="00FD3A64" w:rsidRDefault="00FD3A64" w:rsidP="00FD3A64">
            <w:pPr>
              <w:numPr>
                <w:ilvl w:val="0"/>
                <w:numId w:val="14"/>
              </w:numPr>
              <w:tabs>
                <w:tab w:val="left" w:pos="286"/>
              </w:tabs>
              <w:spacing w:after="0" w:line="240" w:lineRule="auto"/>
              <w:ind w:left="0" w:firstLine="35"/>
              <w:contextualSpacing/>
              <w:jc w:val="both"/>
              <w:rPr>
                <w:rFonts w:ascii="Arial" w:hAnsi="Arial" w:cs="Arial"/>
                <w:sz w:val="20"/>
                <w:szCs w:val="20"/>
              </w:rPr>
            </w:pPr>
            <w:r w:rsidRPr="000E52EB">
              <w:rPr>
                <w:rFonts w:ascii="Arial" w:hAnsi="Arial" w:cs="Arial"/>
                <w:sz w:val="20"/>
                <w:szCs w:val="20"/>
              </w:rPr>
              <w:t>Portfelio tinkamumo sąlygas</w:t>
            </w:r>
            <w:r w:rsidR="00376636">
              <w:rPr>
                <w:rFonts w:ascii="Arial" w:hAnsi="Arial" w:cs="Arial"/>
                <w:sz w:val="20"/>
                <w:szCs w:val="20"/>
              </w:rPr>
              <w:t>.</w:t>
            </w:r>
          </w:p>
          <w:p w14:paraId="185B116F" w14:textId="509988B5" w:rsidR="009315A6" w:rsidRPr="000E52EB" w:rsidRDefault="009315A6" w:rsidP="009315A6">
            <w:pPr>
              <w:tabs>
                <w:tab w:val="left" w:pos="286"/>
              </w:tabs>
              <w:spacing w:after="0" w:line="240" w:lineRule="auto"/>
              <w:contextualSpacing/>
              <w:jc w:val="both"/>
              <w:rPr>
                <w:rFonts w:ascii="Arial" w:hAnsi="Arial" w:cs="Arial"/>
                <w:sz w:val="20"/>
                <w:szCs w:val="20"/>
              </w:rPr>
            </w:pPr>
            <w:r w:rsidRPr="009315A6">
              <w:rPr>
                <w:rFonts w:ascii="Arial" w:hAnsi="Arial" w:cs="Arial"/>
                <w:sz w:val="20"/>
                <w:szCs w:val="20"/>
              </w:rPr>
              <w:t xml:space="preserve">Jei FT nesilaiko </w:t>
            </w:r>
            <w:r>
              <w:rPr>
                <w:rFonts w:ascii="Arial" w:hAnsi="Arial" w:cs="Arial"/>
                <w:sz w:val="20"/>
                <w:szCs w:val="20"/>
              </w:rPr>
              <w:t>Tinkamumo</w:t>
            </w:r>
            <w:r w:rsidRPr="009315A6">
              <w:rPr>
                <w:rFonts w:ascii="Arial" w:hAnsi="Arial" w:cs="Arial"/>
                <w:sz w:val="20"/>
                <w:szCs w:val="20"/>
              </w:rPr>
              <w:t xml:space="preserve"> sąlygų, „Invega“ sustabdo tolimesnį Paskolų traukimą į Portfelį. Atitikimas sąlygoms tikrinamas FT pateikus „Invegai“ ataskaitinio laikotarpio ketvirtines ataskaitas.</w:t>
            </w:r>
          </w:p>
        </w:tc>
      </w:tr>
      <w:tr w:rsidR="00FD3A64" w:rsidRPr="00EA317B" w14:paraId="1F4D7706" w14:textId="77777777" w:rsidTr="406A7000">
        <w:trPr>
          <w:trHeight w:val="664"/>
        </w:trPr>
        <w:tc>
          <w:tcPr>
            <w:tcW w:w="2853" w:type="dxa"/>
          </w:tcPr>
          <w:p w14:paraId="59CF4086" w14:textId="77777777" w:rsidR="00FD3A64" w:rsidRPr="00EA317B" w:rsidRDefault="00FD3A64" w:rsidP="00FD3A64">
            <w:pPr>
              <w:jc w:val="both"/>
              <w:rPr>
                <w:rFonts w:ascii="Arial" w:hAnsi="Arial" w:cs="Arial"/>
                <w:b/>
                <w:sz w:val="20"/>
                <w:szCs w:val="20"/>
              </w:rPr>
            </w:pPr>
            <w:r w:rsidRPr="00EA317B">
              <w:rPr>
                <w:rFonts w:ascii="Arial" w:hAnsi="Arial" w:cs="Arial"/>
                <w:b/>
                <w:sz w:val="20"/>
                <w:szCs w:val="20"/>
              </w:rPr>
              <w:t>Tinkamumo sąlygos:</w:t>
            </w:r>
          </w:p>
        </w:tc>
        <w:tc>
          <w:tcPr>
            <w:tcW w:w="6894" w:type="dxa"/>
          </w:tcPr>
          <w:p w14:paraId="7EEB2DEA" w14:textId="77777777" w:rsidR="00FD3A64" w:rsidRPr="000E52EB" w:rsidRDefault="00FD3A64" w:rsidP="00FD3A64">
            <w:pPr>
              <w:tabs>
                <w:tab w:val="left" w:pos="319"/>
              </w:tabs>
              <w:spacing w:after="0" w:line="240" w:lineRule="auto"/>
              <w:contextualSpacing/>
              <w:jc w:val="both"/>
              <w:rPr>
                <w:rFonts w:ascii="Arial" w:hAnsi="Arial" w:cs="Arial"/>
                <w:sz w:val="20"/>
                <w:szCs w:val="20"/>
              </w:rPr>
            </w:pPr>
          </w:p>
        </w:tc>
      </w:tr>
      <w:tr w:rsidR="00FD3A64" w:rsidRPr="00EA317B" w14:paraId="0E473139" w14:textId="77777777" w:rsidTr="406A7000">
        <w:tc>
          <w:tcPr>
            <w:tcW w:w="2853" w:type="dxa"/>
            <w:shd w:val="clear" w:color="auto" w:fill="auto"/>
          </w:tcPr>
          <w:p w14:paraId="79DBF552" w14:textId="77777777" w:rsidR="00FD3A64" w:rsidRPr="00EA317B" w:rsidRDefault="00FD3A64" w:rsidP="00FD3A64">
            <w:pPr>
              <w:jc w:val="both"/>
              <w:rPr>
                <w:rFonts w:ascii="Arial" w:hAnsi="Arial" w:cs="Arial"/>
                <w:b/>
                <w:bCs/>
                <w:sz w:val="20"/>
                <w:szCs w:val="20"/>
              </w:rPr>
            </w:pPr>
            <w:r w:rsidRPr="000178B4">
              <w:rPr>
                <w:rFonts w:ascii="Arial" w:hAnsi="Arial" w:cs="Arial"/>
                <w:b/>
                <w:bCs/>
                <w:sz w:val="20"/>
                <w:szCs w:val="20"/>
              </w:rPr>
              <w:t>Paskolos gavėjo tinkamumo sąlygos</w:t>
            </w:r>
          </w:p>
        </w:tc>
        <w:tc>
          <w:tcPr>
            <w:tcW w:w="6894" w:type="dxa"/>
          </w:tcPr>
          <w:p w14:paraId="065F4A52" w14:textId="708F2B6D" w:rsidR="00FD3A64" w:rsidRPr="000E52EB" w:rsidRDefault="00FD3A64" w:rsidP="00FD3A64">
            <w:pPr>
              <w:pStyle w:val="ListParagraph"/>
              <w:numPr>
                <w:ilvl w:val="0"/>
                <w:numId w:val="16"/>
              </w:numPr>
              <w:tabs>
                <w:tab w:val="left" w:pos="319"/>
              </w:tabs>
              <w:spacing w:after="0" w:line="240" w:lineRule="auto"/>
              <w:ind w:left="7" w:hanging="7"/>
              <w:jc w:val="both"/>
              <w:rPr>
                <w:rFonts w:ascii="Arial" w:hAnsi="Arial" w:cs="Arial"/>
                <w:sz w:val="20"/>
                <w:szCs w:val="20"/>
              </w:rPr>
            </w:pPr>
            <w:r w:rsidRPr="000E52EB">
              <w:rPr>
                <w:rFonts w:ascii="Arial" w:hAnsi="Arial" w:cs="Arial"/>
                <w:sz w:val="20"/>
                <w:szCs w:val="20"/>
              </w:rPr>
              <w:t>Paskol</w:t>
            </w:r>
            <w:r>
              <w:rPr>
                <w:rFonts w:ascii="Arial" w:hAnsi="Arial" w:cs="Arial"/>
                <w:sz w:val="20"/>
                <w:szCs w:val="20"/>
              </w:rPr>
              <w:t>a</w:t>
            </w:r>
            <w:r w:rsidRPr="000E52EB">
              <w:rPr>
                <w:rFonts w:ascii="Arial" w:hAnsi="Arial" w:cs="Arial"/>
                <w:sz w:val="20"/>
                <w:szCs w:val="20"/>
              </w:rPr>
              <w:t xml:space="preserve"> teikiam</w:t>
            </w:r>
            <w:r>
              <w:rPr>
                <w:rFonts w:ascii="Arial" w:hAnsi="Arial" w:cs="Arial"/>
                <w:sz w:val="20"/>
                <w:szCs w:val="20"/>
              </w:rPr>
              <w:t>a</w:t>
            </w:r>
            <w:r w:rsidRPr="000E52EB">
              <w:rPr>
                <w:rFonts w:ascii="Arial" w:hAnsi="Arial" w:cs="Arial"/>
                <w:sz w:val="20"/>
                <w:szCs w:val="20"/>
              </w:rPr>
              <w:t xml:space="preserve"> SVV subjektui. FT turi patikrinti, ar teikiama informacija SVV subjekto deklaracijoje atitinka FT turimą ir viešai prieinamą informaciją apie SVV subjektą.</w:t>
            </w:r>
          </w:p>
          <w:p w14:paraId="4030D226" w14:textId="78010858" w:rsidR="00FD3A64" w:rsidRPr="000E52EB" w:rsidRDefault="00FD3A64" w:rsidP="00FD3A64">
            <w:pPr>
              <w:tabs>
                <w:tab w:val="left" w:pos="319"/>
              </w:tabs>
              <w:spacing w:after="0" w:line="240" w:lineRule="auto"/>
              <w:jc w:val="both"/>
              <w:rPr>
                <w:rFonts w:ascii="Arial" w:hAnsi="Arial" w:cs="Arial"/>
                <w:sz w:val="20"/>
                <w:szCs w:val="20"/>
              </w:rPr>
            </w:pPr>
            <w:r w:rsidRPr="000E52EB">
              <w:rPr>
                <w:rFonts w:ascii="Arial" w:hAnsi="Arial" w:cs="Arial"/>
                <w:sz w:val="20"/>
                <w:szCs w:val="20"/>
              </w:rPr>
              <w:t>2.</w:t>
            </w:r>
            <w:r w:rsidRPr="000E52EB">
              <w:rPr>
                <w:rFonts w:ascii="Arial" w:hAnsi="Arial" w:cs="Arial"/>
                <w:sz w:val="20"/>
                <w:szCs w:val="20"/>
              </w:rPr>
              <w:tab/>
              <w:t>SVV subjektas veikia Lietuvos Respublikoje. Paskolos gavėjas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 Atitikimas šiam reikalavimui vertinamas pagal viešus valstybinių registrų duomenis.</w:t>
            </w:r>
          </w:p>
          <w:p w14:paraId="3500E364" w14:textId="1D60D181" w:rsidR="00FD3A64" w:rsidRDefault="00FD3A64" w:rsidP="00FD3A64">
            <w:pPr>
              <w:tabs>
                <w:tab w:val="left" w:pos="319"/>
              </w:tabs>
              <w:spacing w:after="0" w:line="240" w:lineRule="auto"/>
              <w:jc w:val="both"/>
              <w:rPr>
                <w:rFonts w:ascii="Arial" w:hAnsi="Arial" w:cs="Arial"/>
                <w:sz w:val="20"/>
                <w:szCs w:val="20"/>
              </w:rPr>
            </w:pPr>
            <w:r w:rsidRPr="000E52EB">
              <w:rPr>
                <w:rFonts w:ascii="Arial" w:hAnsi="Arial" w:cs="Arial"/>
                <w:sz w:val="20"/>
                <w:szCs w:val="20"/>
              </w:rPr>
              <w:t>3. Minimalus Paskol</w:t>
            </w:r>
            <w:r>
              <w:rPr>
                <w:rFonts w:ascii="Arial" w:hAnsi="Arial" w:cs="Arial"/>
                <w:sz w:val="20"/>
                <w:szCs w:val="20"/>
              </w:rPr>
              <w:t>os</w:t>
            </w:r>
            <w:r w:rsidRPr="000E52EB">
              <w:rPr>
                <w:rFonts w:ascii="Arial" w:hAnsi="Arial" w:cs="Arial"/>
                <w:sz w:val="20"/>
                <w:szCs w:val="20"/>
              </w:rPr>
              <w:t xml:space="preserve"> gavėj</w:t>
            </w:r>
            <w:r>
              <w:rPr>
                <w:rFonts w:ascii="Arial" w:hAnsi="Arial" w:cs="Arial"/>
                <w:sz w:val="20"/>
                <w:szCs w:val="20"/>
              </w:rPr>
              <w:t>o</w:t>
            </w:r>
            <w:r w:rsidRPr="000E52EB">
              <w:rPr>
                <w:rFonts w:ascii="Arial" w:hAnsi="Arial" w:cs="Arial"/>
                <w:sz w:val="20"/>
                <w:szCs w:val="20"/>
              </w:rPr>
              <w:t xml:space="preserve"> kredito reitingas yra ne žemesnis nei „B-“ ar „B3“ reitingai („B-“ ar „B3“ reitingai pagal tarptautinių reitingų agentūrų (angl. Standar</w:t>
            </w:r>
            <w:r w:rsidR="00A51FB3">
              <w:rPr>
                <w:rFonts w:ascii="Arial" w:hAnsi="Arial" w:cs="Arial"/>
                <w:sz w:val="20"/>
                <w:szCs w:val="20"/>
              </w:rPr>
              <w:t>d</w:t>
            </w:r>
            <w:r w:rsidRPr="000E52EB">
              <w:rPr>
                <w:rFonts w:ascii="Arial" w:hAnsi="Arial" w:cs="Arial"/>
                <w:sz w:val="20"/>
                <w:szCs w:val="20"/>
              </w:rPr>
              <w:t xml:space="preserve"> </w:t>
            </w:r>
            <w:proofErr w:type="spellStart"/>
            <w:r w:rsidRPr="000E52EB">
              <w:rPr>
                <w:rFonts w:ascii="Arial" w:hAnsi="Arial" w:cs="Arial"/>
                <w:sz w:val="20"/>
                <w:szCs w:val="20"/>
              </w:rPr>
              <w:t>and</w:t>
            </w:r>
            <w:proofErr w:type="spellEnd"/>
            <w:r w:rsidRPr="000E52EB">
              <w:rPr>
                <w:rFonts w:ascii="Arial" w:hAnsi="Arial" w:cs="Arial"/>
                <w:sz w:val="20"/>
                <w:szCs w:val="20"/>
              </w:rPr>
              <w:t xml:space="preserve"> </w:t>
            </w:r>
            <w:proofErr w:type="spellStart"/>
            <w:r w:rsidRPr="000E52EB">
              <w:rPr>
                <w:rFonts w:ascii="Arial" w:hAnsi="Arial" w:cs="Arial"/>
                <w:sz w:val="20"/>
                <w:szCs w:val="20"/>
              </w:rPr>
              <w:t>Poor's</w:t>
            </w:r>
            <w:proofErr w:type="spellEnd"/>
            <w:r w:rsidRPr="000E52EB">
              <w:rPr>
                <w:rFonts w:ascii="Arial" w:hAnsi="Arial" w:cs="Arial"/>
                <w:sz w:val="20"/>
                <w:szCs w:val="20"/>
              </w:rPr>
              <w:t xml:space="preserve">, </w:t>
            </w:r>
            <w:proofErr w:type="spellStart"/>
            <w:r w:rsidRPr="000E52EB">
              <w:rPr>
                <w:rFonts w:ascii="Arial" w:hAnsi="Arial" w:cs="Arial"/>
                <w:sz w:val="20"/>
                <w:szCs w:val="20"/>
              </w:rPr>
              <w:t>Fitch</w:t>
            </w:r>
            <w:proofErr w:type="spellEnd"/>
            <w:r w:rsidRPr="000E52EB">
              <w:rPr>
                <w:rFonts w:ascii="Arial" w:hAnsi="Arial" w:cs="Arial"/>
                <w:sz w:val="20"/>
                <w:szCs w:val="20"/>
              </w:rPr>
              <w:t xml:space="preserve">, ir </w:t>
            </w:r>
            <w:proofErr w:type="spellStart"/>
            <w:r w:rsidRPr="000E52EB">
              <w:rPr>
                <w:rFonts w:ascii="Arial" w:hAnsi="Arial" w:cs="Arial"/>
                <w:sz w:val="20"/>
                <w:szCs w:val="20"/>
              </w:rPr>
              <w:t>Moody's</w:t>
            </w:r>
            <w:proofErr w:type="spellEnd"/>
            <w:r w:rsidRPr="000E52EB">
              <w:rPr>
                <w:rFonts w:ascii="Arial" w:hAnsi="Arial" w:cs="Arial"/>
                <w:sz w:val="20"/>
                <w:szCs w:val="20"/>
              </w:rPr>
              <w:t xml:space="preserve">) naudojamą reitingavimą arba šiems reitingams prilygintas FT Paskolos gavėjui nustatytas kredito reitingas). </w:t>
            </w:r>
          </w:p>
          <w:p w14:paraId="3758A20D" w14:textId="023B0BE0" w:rsidR="005012AF" w:rsidRPr="000E52EB" w:rsidRDefault="005012AF" w:rsidP="00FD3A64">
            <w:pPr>
              <w:tabs>
                <w:tab w:val="left" w:pos="319"/>
              </w:tabs>
              <w:spacing w:after="0" w:line="240" w:lineRule="auto"/>
              <w:jc w:val="both"/>
              <w:rPr>
                <w:rFonts w:ascii="Arial" w:hAnsi="Arial" w:cs="Arial"/>
                <w:sz w:val="20"/>
                <w:szCs w:val="20"/>
              </w:rPr>
            </w:pPr>
            <w:r>
              <w:rPr>
                <w:rFonts w:ascii="Arial" w:hAnsi="Arial" w:cs="Arial"/>
                <w:sz w:val="20"/>
                <w:szCs w:val="20"/>
              </w:rPr>
              <w:t>4. Paskolos negali būti teikiamos</w:t>
            </w:r>
            <w:r w:rsidR="005932D0">
              <w:rPr>
                <w:rFonts w:ascii="Arial" w:hAnsi="Arial" w:cs="Arial"/>
                <w:sz w:val="20"/>
                <w:szCs w:val="20"/>
              </w:rPr>
              <w:t>:</w:t>
            </w:r>
          </w:p>
          <w:p w14:paraId="3CA23635" w14:textId="6757EF66" w:rsidR="00C470DB" w:rsidRPr="00C470DB" w:rsidRDefault="005012AF" w:rsidP="00C470DB">
            <w:pPr>
              <w:tabs>
                <w:tab w:val="left" w:pos="319"/>
              </w:tabs>
              <w:spacing w:after="0" w:line="240" w:lineRule="auto"/>
              <w:jc w:val="both"/>
              <w:rPr>
                <w:rFonts w:ascii="Arial" w:hAnsi="Arial" w:cs="Arial"/>
                <w:sz w:val="20"/>
                <w:szCs w:val="20"/>
              </w:rPr>
            </w:pPr>
            <w:r>
              <w:rPr>
                <w:rFonts w:ascii="Arial" w:hAnsi="Arial" w:cs="Arial"/>
                <w:sz w:val="20"/>
                <w:szCs w:val="20"/>
              </w:rPr>
              <w:t xml:space="preserve">4.1 </w:t>
            </w:r>
            <w:r w:rsidR="00C470DB" w:rsidRPr="00C470DB">
              <w:rPr>
                <w:rFonts w:ascii="Arial" w:hAnsi="Arial" w:cs="Arial"/>
                <w:sz w:val="20"/>
                <w:szCs w:val="20"/>
              </w:rPr>
              <w:t>SVV subjektams, vykdantiems veiklą pirminės žemės ūkio produktų gamybos sektoriuje, Reglamento 1408/2013 1 straipsnio 1 dalyje išvardytais atvejais; SVV subjektams, vykdantiems veiklą žuvininkystės ir akvakultūros sektoriuje, Reglamento Nr. 717/2014 1 straipsnio 1 dalyje išvardytais atvejais; SVV subjektams, vykdantiems veiklą ne pirminės žemės ūkio produktų gamybos sektoriuje ir ne žuvininkystės bei akvakultūros sektoriuje, Reglamento Nr.1407/2013 1 straipsnio 1 dalyje išvardytuose sektoriuose.</w:t>
            </w:r>
          </w:p>
          <w:p w14:paraId="360673E2" w14:textId="0CBA30EF" w:rsidR="00C470DB" w:rsidRPr="00C470DB" w:rsidRDefault="005932D0" w:rsidP="00C470DB">
            <w:pPr>
              <w:tabs>
                <w:tab w:val="left" w:pos="319"/>
              </w:tabs>
              <w:spacing w:after="0" w:line="240" w:lineRule="auto"/>
              <w:jc w:val="both"/>
              <w:rPr>
                <w:rFonts w:ascii="Arial" w:hAnsi="Arial" w:cs="Arial"/>
                <w:sz w:val="20"/>
                <w:szCs w:val="20"/>
              </w:rPr>
            </w:pPr>
            <w:r>
              <w:rPr>
                <w:rFonts w:ascii="Arial" w:hAnsi="Arial" w:cs="Arial"/>
                <w:sz w:val="20"/>
                <w:szCs w:val="20"/>
              </w:rPr>
              <w:t>4.2</w:t>
            </w:r>
            <w:r w:rsidR="00C470DB" w:rsidRPr="00C470DB">
              <w:rPr>
                <w:rFonts w:ascii="Arial" w:hAnsi="Arial" w:cs="Arial"/>
                <w:sz w:val="20"/>
                <w:szCs w:val="20"/>
              </w:rPr>
              <w:t xml:space="preserve"> SVV subjektams, kuriems taikoma kolektyvinė nemokumo procedūra ir jie neatitinka nacionalinės teisės kriterijų, pagal kuriuos kreditorių prašymu jiems būtų taikoma kolektyvinė nemokumo procedūra (Reglamento Nr. 1407/2013 4 straipsnio 6 dalies a punktas, Reglamento Nr.1408/2013 4 straipsnio 3 dalies a punktas, Reglamento Nr.717/2014 4 straipsnio 3 dalies a punktas).</w:t>
            </w:r>
          </w:p>
          <w:p w14:paraId="30987CC5" w14:textId="7014604E" w:rsidR="00C470DB" w:rsidRPr="00C470DB" w:rsidRDefault="005932D0" w:rsidP="00C470DB">
            <w:pPr>
              <w:tabs>
                <w:tab w:val="left" w:pos="319"/>
              </w:tabs>
              <w:spacing w:after="0" w:line="240" w:lineRule="auto"/>
              <w:jc w:val="both"/>
              <w:rPr>
                <w:rFonts w:ascii="Arial" w:hAnsi="Arial" w:cs="Arial"/>
                <w:sz w:val="20"/>
                <w:szCs w:val="20"/>
              </w:rPr>
            </w:pPr>
            <w:r>
              <w:rPr>
                <w:rFonts w:ascii="Arial" w:hAnsi="Arial" w:cs="Arial"/>
                <w:sz w:val="20"/>
                <w:szCs w:val="20"/>
              </w:rPr>
              <w:t>4.3</w:t>
            </w:r>
            <w:r w:rsidR="00C470DB" w:rsidRPr="00C470DB">
              <w:rPr>
                <w:rFonts w:ascii="Arial" w:hAnsi="Arial" w:cs="Arial"/>
                <w:sz w:val="20"/>
                <w:szCs w:val="20"/>
              </w:rPr>
              <w:t xml:space="preserve"> SVV subjektams, kurių vykdoma pagrindinė veikla pagal EVRK yra finansinė, mokėjimo paslaugų teikimo ir draudimo veikla (visi veiklos kodai pagal EVRK 2 red. 64–66 skyrius), išskyrus atvejus, kai SVV subjektas vysto finansines technologijas. Finansinės technologijos – technologijomis grindžiamos finansinės inovacijos, padedančios kurti naujus verslo modelius, veiklos programas, procesus ir produktus, kai įmonės vystomomis technologijomis naudojasi ne pats SVV subjektas, bet jos klientai - kitos įmonės, dirbančios su galutiniais finansinių paslaugų, susijusių su technologijomis, gavėjais.  </w:t>
            </w:r>
          </w:p>
          <w:p w14:paraId="64F758F9" w14:textId="24C49C4B" w:rsidR="00C470DB" w:rsidRPr="00C470DB" w:rsidRDefault="005932D0" w:rsidP="00C470DB">
            <w:pPr>
              <w:tabs>
                <w:tab w:val="left" w:pos="319"/>
              </w:tabs>
              <w:spacing w:after="0" w:line="240" w:lineRule="auto"/>
              <w:jc w:val="both"/>
              <w:rPr>
                <w:rFonts w:ascii="Arial" w:hAnsi="Arial" w:cs="Arial"/>
                <w:sz w:val="20"/>
                <w:szCs w:val="20"/>
              </w:rPr>
            </w:pPr>
            <w:r>
              <w:rPr>
                <w:rFonts w:ascii="Arial" w:hAnsi="Arial" w:cs="Arial"/>
                <w:sz w:val="20"/>
                <w:szCs w:val="20"/>
              </w:rPr>
              <w:t>4.4</w:t>
            </w:r>
            <w:r w:rsidR="00C470DB" w:rsidRPr="00C470DB">
              <w:rPr>
                <w:rFonts w:ascii="Arial" w:hAnsi="Arial" w:cs="Arial"/>
                <w:sz w:val="20"/>
                <w:szCs w:val="20"/>
              </w:rPr>
              <w:t xml:space="preserve"> SVV subjektams, kurie neatitinka minimalių patikimų mokesčių mokėtojų kriterijų, nustatytų Lietuvos Respublikos mokesčių administravimo įstatymo 40</w:t>
            </w:r>
            <w:r w:rsidR="00C470DB" w:rsidRPr="00C470DB">
              <w:rPr>
                <w:rFonts w:ascii="Arial" w:hAnsi="Arial" w:cs="Arial"/>
                <w:sz w:val="20"/>
                <w:szCs w:val="20"/>
                <w:vertAlign w:val="superscript"/>
              </w:rPr>
              <w:t>1</w:t>
            </w:r>
            <w:r w:rsidR="00C470DB" w:rsidRPr="00C470DB">
              <w:rPr>
                <w:rFonts w:ascii="Arial" w:hAnsi="Arial" w:cs="Arial"/>
                <w:sz w:val="20"/>
                <w:szCs w:val="20"/>
              </w:rPr>
              <w:t xml:space="preserve"> straipsnyje. Atitiktis šiam reikalavimui vertinama pagal viešai paskelbtą Valstybinės mokesčių inspekcijos prie Lietuvos Respublikos finansų ministerijos informaciją, skelbiamą interneto svetainėje adresu https://www.vmi.lt/evmi/mokesciu-moketoju-informacija.</w:t>
            </w:r>
          </w:p>
          <w:p w14:paraId="34B984C6" w14:textId="77777777" w:rsidR="00FD3A64" w:rsidRPr="000E52EB" w:rsidRDefault="00FD3A64" w:rsidP="00FD3A64">
            <w:pPr>
              <w:tabs>
                <w:tab w:val="left" w:pos="319"/>
              </w:tabs>
              <w:spacing w:after="0" w:line="240" w:lineRule="auto"/>
              <w:jc w:val="both"/>
              <w:rPr>
                <w:rFonts w:ascii="Arial" w:hAnsi="Arial" w:cs="Arial"/>
                <w:sz w:val="20"/>
                <w:szCs w:val="20"/>
              </w:rPr>
            </w:pPr>
          </w:p>
          <w:p w14:paraId="5C784DA2" w14:textId="037F2095" w:rsidR="00FD3A64" w:rsidRPr="000E52EB" w:rsidRDefault="00FD3A64" w:rsidP="00FD3A64">
            <w:pPr>
              <w:tabs>
                <w:tab w:val="left" w:pos="319"/>
              </w:tabs>
              <w:spacing w:after="0" w:line="240" w:lineRule="auto"/>
              <w:jc w:val="both"/>
              <w:rPr>
                <w:rFonts w:ascii="Arial" w:hAnsi="Arial" w:cs="Arial"/>
                <w:sz w:val="20"/>
                <w:szCs w:val="20"/>
              </w:rPr>
            </w:pPr>
            <w:r w:rsidRPr="000E52EB">
              <w:rPr>
                <w:rFonts w:ascii="Arial" w:hAnsi="Arial" w:cs="Arial"/>
                <w:sz w:val="20"/>
                <w:szCs w:val="20"/>
              </w:rPr>
              <w:t>SVV subjekto atitikimas Paskolos gavėjo tinkamumo sąlygoms vertinamas Paskolos suteikimo metu.</w:t>
            </w:r>
          </w:p>
        </w:tc>
      </w:tr>
      <w:tr w:rsidR="00FD3A64" w:rsidRPr="00EA317B" w14:paraId="71D0AC20" w14:textId="77777777" w:rsidTr="406A7000">
        <w:tc>
          <w:tcPr>
            <w:tcW w:w="2853" w:type="dxa"/>
          </w:tcPr>
          <w:p w14:paraId="5C38045D" w14:textId="5FA20435" w:rsidR="00FD3A64" w:rsidRPr="00EA317B" w:rsidRDefault="00FD3A64" w:rsidP="00FD3A64">
            <w:pPr>
              <w:jc w:val="both"/>
              <w:rPr>
                <w:rFonts w:ascii="Arial" w:hAnsi="Arial" w:cs="Arial"/>
                <w:b/>
                <w:bCs/>
                <w:sz w:val="20"/>
                <w:szCs w:val="20"/>
              </w:rPr>
            </w:pPr>
            <w:bookmarkStart w:id="19" w:name="_Hlk36564630"/>
            <w:r w:rsidRPr="00EA317B">
              <w:rPr>
                <w:rFonts w:ascii="Arial" w:hAnsi="Arial" w:cs="Arial"/>
                <w:b/>
                <w:bCs/>
                <w:sz w:val="20"/>
                <w:szCs w:val="20"/>
              </w:rPr>
              <w:t>Paskol</w:t>
            </w:r>
            <w:r>
              <w:rPr>
                <w:rFonts w:ascii="Arial" w:hAnsi="Arial" w:cs="Arial"/>
                <w:b/>
                <w:bCs/>
                <w:sz w:val="20"/>
                <w:szCs w:val="20"/>
              </w:rPr>
              <w:t>os</w:t>
            </w:r>
            <w:r w:rsidRPr="00EA317B">
              <w:rPr>
                <w:rFonts w:ascii="Arial" w:hAnsi="Arial" w:cs="Arial"/>
                <w:b/>
                <w:bCs/>
                <w:sz w:val="20"/>
                <w:szCs w:val="20"/>
              </w:rPr>
              <w:t>, įtraukiam</w:t>
            </w:r>
            <w:r>
              <w:rPr>
                <w:rFonts w:ascii="Arial" w:hAnsi="Arial" w:cs="Arial"/>
                <w:b/>
                <w:bCs/>
                <w:sz w:val="20"/>
                <w:szCs w:val="20"/>
              </w:rPr>
              <w:t>os</w:t>
            </w:r>
            <w:r w:rsidRPr="00EA317B">
              <w:rPr>
                <w:rFonts w:ascii="Arial" w:hAnsi="Arial" w:cs="Arial"/>
                <w:b/>
                <w:bCs/>
                <w:sz w:val="20"/>
                <w:szCs w:val="20"/>
              </w:rPr>
              <w:t xml:space="preserve"> į Portfel</w:t>
            </w:r>
            <w:r>
              <w:rPr>
                <w:rFonts w:ascii="Arial" w:hAnsi="Arial" w:cs="Arial"/>
                <w:b/>
                <w:bCs/>
                <w:sz w:val="20"/>
                <w:szCs w:val="20"/>
              </w:rPr>
              <w:t>į</w:t>
            </w:r>
            <w:r w:rsidRPr="00EA317B">
              <w:rPr>
                <w:rFonts w:ascii="Arial" w:hAnsi="Arial" w:cs="Arial"/>
                <w:b/>
                <w:bCs/>
                <w:sz w:val="20"/>
                <w:szCs w:val="20"/>
              </w:rPr>
              <w:t xml:space="preserve">, tinkamumo sąlygos </w:t>
            </w:r>
          </w:p>
        </w:tc>
        <w:tc>
          <w:tcPr>
            <w:tcW w:w="6894" w:type="dxa"/>
          </w:tcPr>
          <w:p w14:paraId="6C478657" w14:textId="3E696412" w:rsidR="00FD3A64" w:rsidRPr="000E52EB" w:rsidRDefault="00FD3A64" w:rsidP="00FD3A64">
            <w:pPr>
              <w:pStyle w:val="ListParagraph"/>
              <w:numPr>
                <w:ilvl w:val="0"/>
                <w:numId w:val="17"/>
              </w:numPr>
              <w:tabs>
                <w:tab w:val="left" w:pos="490"/>
              </w:tabs>
              <w:spacing w:line="240" w:lineRule="auto"/>
              <w:ind w:left="149" w:firstLine="0"/>
              <w:jc w:val="both"/>
              <w:rPr>
                <w:rFonts w:ascii="Arial" w:hAnsi="Arial" w:cs="Arial"/>
                <w:sz w:val="20"/>
                <w:szCs w:val="20"/>
              </w:rPr>
            </w:pPr>
            <w:r w:rsidRPr="000E52EB">
              <w:rPr>
                <w:rFonts w:ascii="Arial" w:hAnsi="Arial" w:cs="Arial"/>
                <w:sz w:val="20"/>
                <w:szCs w:val="20"/>
              </w:rPr>
              <w:t>Paskol</w:t>
            </w:r>
            <w:r>
              <w:rPr>
                <w:rFonts w:ascii="Arial" w:hAnsi="Arial" w:cs="Arial"/>
                <w:sz w:val="20"/>
                <w:szCs w:val="20"/>
              </w:rPr>
              <w:t>a</w:t>
            </w:r>
            <w:r w:rsidRPr="000E52EB">
              <w:rPr>
                <w:rFonts w:ascii="Arial" w:hAnsi="Arial" w:cs="Arial"/>
                <w:sz w:val="20"/>
                <w:szCs w:val="20"/>
              </w:rPr>
              <w:t xml:space="preserve"> yra skirt</w:t>
            </w:r>
            <w:r>
              <w:rPr>
                <w:rFonts w:ascii="Arial" w:hAnsi="Arial" w:cs="Arial"/>
                <w:sz w:val="20"/>
                <w:szCs w:val="20"/>
              </w:rPr>
              <w:t>a</w:t>
            </w:r>
            <w:r w:rsidRPr="000E52EB">
              <w:rPr>
                <w:rFonts w:ascii="Arial" w:hAnsi="Arial" w:cs="Arial"/>
                <w:sz w:val="20"/>
                <w:szCs w:val="20"/>
              </w:rPr>
              <w:t xml:space="preserve"> SVV subjekto investicijoms ir (ar) apyvartiniam kapitalui finansuoti. Paskol</w:t>
            </w:r>
            <w:r>
              <w:rPr>
                <w:rFonts w:ascii="Arial" w:hAnsi="Arial" w:cs="Arial"/>
                <w:sz w:val="20"/>
                <w:szCs w:val="20"/>
              </w:rPr>
              <w:t>a</w:t>
            </w:r>
            <w:r w:rsidRPr="000E52EB">
              <w:rPr>
                <w:rFonts w:ascii="Arial" w:hAnsi="Arial" w:cs="Arial"/>
                <w:sz w:val="20"/>
                <w:szCs w:val="20"/>
              </w:rPr>
              <w:t xml:space="preserve"> gali būti panaudojam</w:t>
            </w:r>
            <w:r>
              <w:rPr>
                <w:rFonts w:ascii="Arial" w:hAnsi="Arial" w:cs="Arial"/>
                <w:sz w:val="20"/>
                <w:szCs w:val="20"/>
              </w:rPr>
              <w:t>a</w:t>
            </w:r>
            <w:r w:rsidRPr="000E52EB">
              <w:rPr>
                <w:rFonts w:ascii="Arial" w:hAnsi="Arial" w:cs="Arial"/>
                <w:sz w:val="20"/>
                <w:szCs w:val="20"/>
              </w:rPr>
              <w:t>: mokėjimams atlikti (atsiskaitymus Paskolos lėšomis galima vykdyti tik mokėjimo pavedimais); sutarties įvykdymo, pasiūlymo galiojimo ar avanso grąžinimo garantijoms išleisti ir pagal jas prisiimtiems įsipareigojimams vykdyti; akredityvams išleisti ir apmokėti. FT, suteikęs Paskolą, turi turėti jos panaudojimą pagal paskirtį pagrindžiančius dokumentus;</w:t>
            </w:r>
          </w:p>
          <w:p w14:paraId="33581525" w14:textId="0EBCD6BE" w:rsidR="00FD3A64" w:rsidRPr="000E52EB" w:rsidRDefault="00FD3A64" w:rsidP="00FD3A64">
            <w:pPr>
              <w:pStyle w:val="ListParagraph"/>
              <w:numPr>
                <w:ilvl w:val="0"/>
                <w:numId w:val="17"/>
              </w:numPr>
              <w:tabs>
                <w:tab w:val="left" w:pos="490"/>
              </w:tabs>
              <w:ind w:left="149" w:firstLine="0"/>
              <w:rPr>
                <w:rFonts w:ascii="Arial" w:hAnsi="Arial" w:cs="Arial"/>
                <w:sz w:val="20"/>
                <w:szCs w:val="20"/>
              </w:rPr>
            </w:pPr>
            <w:r w:rsidRPr="000E52EB">
              <w:rPr>
                <w:rFonts w:ascii="Arial" w:hAnsi="Arial" w:cs="Arial"/>
                <w:sz w:val="20"/>
                <w:szCs w:val="20"/>
              </w:rPr>
              <w:t>Paskola yra finansuojama iš nuosavų FT lėšų;</w:t>
            </w:r>
          </w:p>
          <w:p w14:paraId="632AA2AB" w14:textId="4F37E291" w:rsidR="00FD3A64" w:rsidRPr="000E52EB" w:rsidRDefault="406A7000" w:rsidP="406A7000">
            <w:pPr>
              <w:pStyle w:val="ListParagraph"/>
              <w:numPr>
                <w:ilvl w:val="0"/>
                <w:numId w:val="17"/>
              </w:numPr>
              <w:tabs>
                <w:tab w:val="left" w:pos="271"/>
                <w:tab w:val="left" w:pos="490"/>
                <w:tab w:val="left" w:pos="828"/>
              </w:tabs>
              <w:spacing w:after="0" w:line="240" w:lineRule="auto"/>
              <w:ind w:left="149" w:firstLine="0"/>
              <w:jc w:val="both"/>
              <w:rPr>
                <w:rFonts w:ascii="Arial" w:hAnsi="Arial" w:cs="Arial"/>
                <w:sz w:val="20"/>
                <w:szCs w:val="20"/>
              </w:rPr>
            </w:pPr>
            <w:r w:rsidRPr="406A7000">
              <w:rPr>
                <w:rFonts w:ascii="Arial" w:hAnsi="Arial" w:cs="Arial"/>
                <w:sz w:val="20"/>
                <w:szCs w:val="20"/>
              </w:rPr>
              <w:t>Paskol</w:t>
            </w:r>
            <w:r w:rsidR="000B7878">
              <w:rPr>
                <w:rFonts w:ascii="Arial" w:hAnsi="Arial" w:cs="Arial"/>
                <w:sz w:val="20"/>
                <w:szCs w:val="20"/>
              </w:rPr>
              <w:t>a</w:t>
            </w:r>
            <w:r w:rsidRPr="406A7000">
              <w:rPr>
                <w:rFonts w:ascii="Arial" w:hAnsi="Arial" w:cs="Arial"/>
                <w:sz w:val="20"/>
                <w:szCs w:val="20"/>
              </w:rPr>
              <w:t xml:space="preserve"> yra nauja</w:t>
            </w:r>
            <w:r w:rsidR="000B7878">
              <w:rPr>
                <w:rFonts w:ascii="Arial" w:hAnsi="Arial" w:cs="Arial"/>
                <w:sz w:val="20"/>
                <w:szCs w:val="20"/>
              </w:rPr>
              <w:t>i suteikta</w:t>
            </w:r>
            <w:r w:rsidRPr="406A7000">
              <w:rPr>
                <w:rFonts w:ascii="Arial" w:hAnsi="Arial" w:cs="Arial"/>
                <w:sz w:val="20"/>
                <w:szCs w:val="20"/>
              </w:rPr>
              <w:t xml:space="preserve"> ir į Portfelį įtraukta per Tinkamumo laikotarpį. Paskola, kurios trukmė yra pratęsiama, arba kuri yra skirta kitiems esamiems finansiniams įsipareigojimams dengti, nėra laikoma nauja;</w:t>
            </w:r>
          </w:p>
          <w:p w14:paraId="18D82076" w14:textId="75A703B0" w:rsidR="00FD3A64" w:rsidRPr="000E52EB" w:rsidRDefault="00FD3A64" w:rsidP="00FD3A64">
            <w:pPr>
              <w:numPr>
                <w:ilvl w:val="0"/>
                <w:numId w:val="17"/>
              </w:numPr>
              <w:tabs>
                <w:tab w:val="left" w:pos="0"/>
                <w:tab w:val="left" w:pos="271"/>
                <w:tab w:val="left" w:pos="490"/>
                <w:tab w:val="left" w:pos="828"/>
              </w:tabs>
              <w:spacing w:after="0" w:line="240" w:lineRule="auto"/>
              <w:ind w:left="149" w:firstLine="0"/>
              <w:contextualSpacing/>
              <w:jc w:val="both"/>
              <w:rPr>
                <w:rFonts w:ascii="Arial" w:hAnsi="Arial" w:cs="Arial"/>
                <w:sz w:val="20"/>
                <w:szCs w:val="20"/>
              </w:rPr>
            </w:pPr>
            <w:r w:rsidRPr="000E52EB">
              <w:rPr>
                <w:rFonts w:ascii="Arial" w:hAnsi="Arial" w:cs="Arial"/>
                <w:sz w:val="20"/>
                <w:szCs w:val="20"/>
              </w:rPr>
              <w:t>Paskol</w:t>
            </w:r>
            <w:r>
              <w:rPr>
                <w:rFonts w:ascii="Arial" w:hAnsi="Arial" w:cs="Arial"/>
                <w:sz w:val="20"/>
                <w:szCs w:val="20"/>
              </w:rPr>
              <w:t>os</w:t>
            </w:r>
            <w:r w:rsidRPr="000E52EB">
              <w:rPr>
                <w:rFonts w:ascii="Arial" w:hAnsi="Arial" w:cs="Arial"/>
                <w:sz w:val="20"/>
                <w:szCs w:val="20"/>
              </w:rPr>
              <w:t xml:space="preserve"> trukmė:</w:t>
            </w:r>
          </w:p>
          <w:p w14:paraId="68E34B9F" w14:textId="279CAA80" w:rsidR="00FD3A64" w:rsidRPr="000E52EB" w:rsidRDefault="00FD3A64" w:rsidP="00FD3A64">
            <w:pPr>
              <w:pStyle w:val="ListParagraph"/>
              <w:numPr>
                <w:ilvl w:val="0"/>
                <w:numId w:val="55"/>
              </w:numPr>
              <w:tabs>
                <w:tab w:val="left" w:pos="0"/>
                <w:tab w:val="left" w:pos="271"/>
                <w:tab w:val="left" w:pos="490"/>
                <w:tab w:val="left" w:pos="828"/>
              </w:tabs>
              <w:spacing w:after="0" w:line="240" w:lineRule="auto"/>
              <w:jc w:val="both"/>
              <w:rPr>
                <w:rFonts w:ascii="Arial" w:hAnsi="Arial" w:cs="Arial"/>
                <w:sz w:val="20"/>
                <w:szCs w:val="20"/>
              </w:rPr>
            </w:pPr>
            <w:r w:rsidRPr="000E52EB">
              <w:rPr>
                <w:rFonts w:ascii="Arial" w:hAnsi="Arial" w:cs="Arial"/>
                <w:sz w:val="20"/>
                <w:szCs w:val="20"/>
              </w:rPr>
              <w:t xml:space="preserve">Finansavimas investicinės paskolos, finansinės nuomos (lizingo) forma SVV subjektams gali būti teikiamas ne ilgesniam nei </w:t>
            </w:r>
            <w:r>
              <w:rPr>
                <w:rFonts w:ascii="Arial" w:hAnsi="Arial" w:cs="Arial"/>
                <w:sz w:val="20"/>
                <w:szCs w:val="20"/>
              </w:rPr>
              <w:t> </w:t>
            </w:r>
            <w:r w:rsidRPr="000E52EB">
              <w:rPr>
                <w:rFonts w:ascii="Arial" w:hAnsi="Arial" w:cs="Arial"/>
                <w:sz w:val="20"/>
                <w:szCs w:val="20"/>
              </w:rPr>
              <w:t>120</w:t>
            </w:r>
            <w:r>
              <w:rPr>
                <w:rFonts w:ascii="Arial" w:hAnsi="Arial" w:cs="Arial"/>
                <w:sz w:val="20"/>
                <w:szCs w:val="20"/>
              </w:rPr>
              <w:t> </w:t>
            </w:r>
            <w:r w:rsidRPr="000E52EB">
              <w:rPr>
                <w:rFonts w:ascii="Arial" w:hAnsi="Arial" w:cs="Arial"/>
                <w:sz w:val="20"/>
                <w:szCs w:val="20"/>
              </w:rPr>
              <w:t xml:space="preserve">mėnesių laikotarpiui (skaičiuojant nuo pradinės Paskolos </w:t>
            </w:r>
            <w:r w:rsidR="00071B7C">
              <w:rPr>
                <w:rFonts w:ascii="Arial" w:hAnsi="Arial" w:cs="Arial"/>
                <w:sz w:val="20"/>
                <w:szCs w:val="20"/>
              </w:rPr>
              <w:t>suteikimo</w:t>
            </w:r>
            <w:r w:rsidR="00071B7C" w:rsidRPr="000E52EB">
              <w:rPr>
                <w:rFonts w:ascii="Arial" w:hAnsi="Arial" w:cs="Arial"/>
                <w:sz w:val="20"/>
                <w:szCs w:val="20"/>
              </w:rPr>
              <w:t xml:space="preserve"> </w:t>
            </w:r>
            <w:r w:rsidRPr="000E52EB">
              <w:rPr>
                <w:rFonts w:ascii="Arial" w:hAnsi="Arial" w:cs="Arial"/>
                <w:sz w:val="20"/>
                <w:szCs w:val="20"/>
              </w:rPr>
              <w:t xml:space="preserve">dienos, įskaitant ir atidėtą Paskolos grąžinimo terminą). Paskolos </w:t>
            </w:r>
            <w:r w:rsidR="000B2157">
              <w:rPr>
                <w:rFonts w:ascii="Arial" w:hAnsi="Arial" w:cs="Arial"/>
                <w:sz w:val="20"/>
                <w:szCs w:val="20"/>
              </w:rPr>
              <w:t>trukmė</w:t>
            </w:r>
            <w:r w:rsidRPr="000E52EB">
              <w:rPr>
                <w:rFonts w:ascii="Arial" w:hAnsi="Arial" w:cs="Arial"/>
                <w:sz w:val="20"/>
                <w:szCs w:val="20"/>
              </w:rPr>
              <w:t xml:space="preserve"> gali būti pratęsiama, tačiau bet kuriuo atveju Paskolos </w:t>
            </w:r>
            <w:r w:rsidR="000B2157">
              <w:rPr>
                <w:rFonts w:ascii="Arial" w:hAnsi="Arial" w:cs="Arial"/>
                <w:sz w:val="20"/>
                <w:szCs w:val="20"/>
              </w:rPr>
              <w:t>trukmė</w:t>
            </w:r>
            <w:r w:rsidRPr="000E52EB">
              <w:rPr>
                <w:rFonts w:ascii="Arial" w:hAnsi="Arial" w:cs="Arial"/>
                <w:sz w:val="20"/>
                <w:szCs w:val="20"/>
              </w:rPr>
              <w:t xml:space="preserve"> negali būti ilgesn</w:t>
            </w:r>
            <w:r w:rsidR="000B2157">
              <w:rPr>
                <w:rFonts w:ascii="Arial" w:hAnsi="Arial" w:cs="Arial"/>
                <w:sz w:val="20"/>
                <w:szCs w:val="20"/>
              </w:rPr>
              <w:t>ė</w:t>
            </w:r>
            <w:r w:rsidRPr="000E52EB">
              <w:rPr>
                <w:rFonts w:ascii="Arial" w:hAnsi="Arial" w:cs="Arial"/>
                <w:sz w:val="20"/>
                <w:szCs w:val="20"/>
              </w:rPr>
              <w:t xml:space="preserve"> nei 120 mėn., terminą skaičiuojant nuo pradinės Paskolos </w:t>
            </w:r>
            <w:r w:rsidR="00071B7C">
              <w:rPr>
                <w:rFonts w:ascii="Arial" w:hAnsi="Arial" w:cs="Arial"/>
                <w:sz w:val="20"/>
                <w:szCs w:val="20"/>
              </w:rPr>
              <w:t>suteikimo</w:t>
            </w:r>
            <w:r w:rsidR="00071B7C" w:rsidRPr="000E52EB">
              <w:rPr>
                <w:rFonts w:ascii="Arial" w:hAnsi="Arial" w:cs="Arial"/>
                <w:sz w:val="20"/>
                <w:szCs w:val="20"/>
              </w:rPr>
              <w:t xml:space="preserve"> </w:t>
            </w:r>
            <w:r w:rsidRPr="000E52EB">
              <w:rPr>
                <w:rFonts w:ascii="Arial" w:hAnsi="Arial" w:cs="Arial"/>
                <w:sz w:val="20"/>
                <w:szCs w:val="20"/>
              </w:rPr>
              <w:t>dienos. Finansavimas investicine paskola laikomas suteiktas tuomet, kai finansuojama dalis, skirta investicijoms, sudaro ne mažiau kaip 51 proc. visos finansuojamos sumos. Kitu atveju toks finansavimas yra laikomas suteiktas apyvartinių lėšų finansavimui.</w:t>
            </w:r>
          </w:p>
          <w:p w14:paraId="0DCAB103" w14:textId="6BA4BEEB" w:rsidR="00FD3A64" w:rsidRPr="000E52EB" w:rsidRDefault="406A7000" w:rsidP="406A7000">
            <w:pPr>
              <w:pStyle w:val="ListParagraph"/>
              <w:numPr>
                <w:ilvl w:val="0"/>
                <w:numId w:val="55"/>
              </w:numPr>
              <w:tabs>
                <w:tab w:val="left" w:pos="271"/>
                <w:tab w:val="left" w:pos="490"/>
                <w:tab w:val="left" w:pos="828"/>
              </w:tabs>
              <w:spacing w:after="0" w:line="240" w:lineRule="auto"/>
              <w:jc w:val="both"/>
              <w:rPr>
                <w:rFonts w:ascii="Arial" w:hAnsi="Arial" w:cs="Arial"/>
                <w:sz w:val="20"/>
                <w:szCs w:val="20"/>
              </w:rPr>
            </w:pPr>
            <w:r w:rsidRPr="406A7000">
              <w:rPr>
                <w:rFonts w:ascii="Arial" w:hAnsi="Arial" w:cs="Arial"/>
                <w:sz w:val="20"/>
                <w:szCs w:val="20"/>
              </w:rPr>
              <w:t xml:space="preserve">Apyvartinių lėšų finansavimas paskolos forma, kuomet yra numatomas Paskolos grąžinimo grafikas, gali būti teikiamas ne ilgesniam nei 60 mėnesių laikotarpiui (skaičiuojant nuo pradinės Paskolos </w:t>
            </w:r>
            <w:r w:rsidR="00071B7C">
              <w:rPr>
                <w:rFonts w:ascii="Arial" w:hAnsi="Arial" w:cs="Arial"/>
                <w:sz w:val="20"/>
                <w:szCs w:val="20"/>
              </w:rPr>
              <w:t>suteikimo</w:t>
            </w:r>
            <w:r w:rsidRPr="406A7000">
              <w:rPr>
                <w:rFonts w:ascii="Arial" w:hAnsi="Arial" w:cs="Arial"/>
                <w:sz w:val="20"/>
                <w:szCs w:val="20"/>
              </w:rPr>
              <w:t xml:space="preserve"> dienos, įskaitant ir atidėtą Paskolos grąžinimo terminą). Paskolos </w:t>
            </w:r>
            <w:r w:rsidR="000B2157">
              <w:rPr>
                <w:rFonts w:ascii="Arial" w:hAnsi="Arial" w:cs="Arial"/>
                <w:sz w:val="20"/>
                <w:szCs w:val="20"/>
              </w:rPr>
              <w:t>trukmė</w:t>
            </w:r>
            <w:r w:rsidRPr="406A7000">
              <w:rPr>
                <w:rFonts w:ascii="Arial" w:hAnsi="Arial" w:cs="Arial"/>
                <w:sz w:val="20"/>
                <w:szCs w:val="20"/>
              </w:rPr>
              <w:t xml:space="preserve"> gali būti pratęsiama, tačiau bet kuriuo atveju Paskolos </w:t>
            </w:r>
            <w:r w:rsidR="000B2157">
              <w:rPr>
                <w:rFonts w:ascii="Arial" w:hAnsi="Arial" w:cs="Arial"/>
                <w:sz w:val="20"/>
                <w:szCs w:val="20"/>
              </w:rPr>
              <w:t>trukmė</w:t>
            </w:r>
            <w:r w:rsidRPr="406A7000">
              <w:rPr>
                <w:rFonts w:ascii="Arial" w:hAnsi="Arial" w:cs="Arial"/>
                <w:sz w:val="20"/>
                <w:szCs w:val="20"/>
              </w:rPr>
              <w:t xml:space="preserve"> negali būti ilgesn</w:t>
            </w:r>
            <w:r w:rsidR="000B2157">
              <w:rPr>
                <w:rFonts w:ascii="Arial" w:hAnsi="Arial" w:cs="Arial"/>
                <w:sz w:val="20"/>
                <w:szCs w:val="20"/>
              </w:rPr>
              <w:t>ė</w:t>
            </w:r>
            <w:r w:rsidRPr="406A7000">
              <w:rPr>
                <w:rFonts w:ascii="Arial" w:hAnsi="Arial" w:cs="Arial"/>
                <w:sz w:val="20"/>
                <w:szCs w:val="20"/>
              </w:rPr>
              <w:t xml:space="preserve"> nei 60 mėn., terminą skaičiuojant nuo pradinės Paskolos </w:t>
            </w:r>
            <w:r w:rsidR="00071B7C">
              <w:rPr>
                <w:rFonts w:ascii="Arial" w:hAnsi="Arial" w:cs="Arial"/>
                <w:sz w:val="20"/>
                <w:szCs w:val="20"/>
              </w:rPr>
              <w:t>suteikimo</w:t>
            </w:r>
            <w:r w:rsidRPr="406A7000">
              <w:rPr>
                <w:rFonts w:ascii="Arial" w:hAnsi="Arial" w:cs="Arial"/>
                <w:sz w:val="20"/>
                <w:szCs w:val="20"/>
              </w:rPr>
              <w:t xml:space="preserve"> dienos.</w:t>
            </w:r>
          </w:p>
          <w:p w14:paraId="72D903D3" w14:textId="1433F027" w:rsidR="00FD3A64" w:rsidRPr="000E52EB" w:rsidRDefault="00FD3A64" w:rsidP="00FD3A64">
            <w:pPr>
              <w:pStyle w:val="ListParagraph"/>
              <w:numPr>
                <w:ilvl w:val="0"/>
                <w:numId w:val="55"/>
              </w:numPr>
              <w:tabs>
                <w:tab w:val="left" w:pos="0"/>
                <w:tab w:val="left" w:pos="271"/>
                <w:tab w:val="left" w:pos="490"/>
                <w:tab w:val="left" w:pos="828"/>
              </w:tabs>
              <w:spacing w:after="0" w:line="240" w:lineRule="auto"/>
              <w:jc w:val="both"/>
              <w:rPr>
                <w:rFonts w:ascii="Arial" w:hAnsi="Arial" w:cs="Arial"/>
                <w:sz w:val="20"/>
                <w:szCs w:val="20"/>
              </w:rPr>
            </w:pPr>
            <w:r w:rsidRPr="000E52EB">
              <w:rPr>
                <w:rFonts w:ascii="Arial" w:hAnsi="Arial" w:cs="Arial"/>
                <w:sz w:val="20"/>
                <w:szCs w:val="20"/>
              </w:rPr>
              <w:t>Apyvartinių lėšų finansavimas kredito linijos forma gali būti suteikiamas ne ilgesniam kaip 36 mėnesių laikotarpiui (skaičiuojant nuo pradinės kredito linijos sutarties sudarymo dienos). Esant pasirašytai kredito linijos sutarčiai ir su tuo pačiu SVV subjektu sudarant naują kredito linijos sutartį, numatant naują kredito linijos terminą, pakeičiant esamą kredito linijos sutartį, kai SVV subjektas neprivalo grąžinti pagal esamą kredito linijos sutartį grąžintinos sumos, toks sutarties sudarymas yra laikomas esamos kredito linijos sutarties termino pratęsimu, o ne naujos kredito linijos sutarties sudarymu su atitinkamu SVV subjektu. Kredito linijos sutarties terminas gali būti pratęsiamas, tačiau bet kuriuo atveju terminas negali būti ilgesnis nei 36 mėn., terminą skaičiuojant nuo pradinės kredito linijos sutarties sudarymo dienos.</w:t>
            </w:r>
            <w:r w:rsidRPr="000E52EB">
              <w:t xml:space="preserve"> </w:t>
            </w:r>
            <w:r w:rsidRPr="000E52EB">
              <w:rPr>
                <w:rFonts w:ascii="Arial" w:hAnsi="Arial" w:cs="Arial"/>
                <w:sz w:val="20"/>
                <w:szCs w:val="20"/>
              </w:rPr>
              <w:t xml:space="preserve">Kredito linijos sutarties formą galima pakeisti į paskolos, kuomet yra numatomas </w:t>
            </w:r>
            <w:r w:rsidR="00BF6DA0">
              <w:rPr>
                <w:rFonts w:ascii="Arial" w:hAnsi="Arial" w:cs="Arial"/>
                <w:sz w:val="20"/>
                <w:szCs w:val="20"/>
              </w:rPr>
              <w:t>P</w:t>
            </w:r>
            <w:r w:rsidRPr="000E52EB">
              <w:rPr>
                <w:rFonts w:ascii="Arial" w:hAnsi="Arial" w:cs="Arial"/>
                <w:sz w:val="20"/>
                <w:szCs w:val="20"/>
              </w:rPr>
              <w:t xml:space="preserve">askolos grąžinimo grafikas, sutarties formą, </w:t>
            </w:r>
            <w:r w:rsidR="00BF6DA0">
              <w:rPr>
                <w:rFonts w:ascii="Arial" w:hAnsi="Arial" w:cs="Arial"/>
                <w:sz w:val="20"/>
                <w:szCs w:val="20"/>
              </w:rPr>
              <w:t>P</w:t>
            </w:r>
            <w:r w:rsidRPr="000E52EB">
              <w:rPr>
                <w:rFonts w:ascii="Arial" w:hAnsi="Arial" w:cs="Arial"/>
                <w:sz w:val="20"/>
                <w:szCs w:val="20"/>
              </w:rPr>
              <w:t xml:space="preserve">askolos </w:t>
            </w:r>
            <w:r w:rsidR="000B2157">
              <w:rPr>
                <w:rFonts w:ascii="Arial" w:hAnsi="Arial" w:cs="Arial"/>
                <w:sz w:val="20"/>
                <w:szCs w:val="20"/>
              </w:rPr>
              <w:t>trukmę</w:t>
            </w:r>
            <w:r w:rsidRPr="000E52EB">
              <w:rPr>
                <w:rFonts w:ascii="Arial" w:hAnsi="Arial" w:cs="Arial"/>
                <w:sz w:val="20"/>
                <w:szCs w:val="20"/>
              </w:rPr>
              <w:t xml:space="preserve"> pratęsus iki 60 mėnesių, terminą skaičiuojant nuo pradinės kredito linijos </w:t>
            </w:r>
            <w:r w:rsidR="000B2157">
              <w:rPr>
                <w:rFonts w:ascii="Arial" w:hAnsi="Arial" w:cs="Arial"/>
                <w:sz w:val="20"/>
                <w:szCs w:val="20"/>
              </w:rPr>
              <w:t>suteikimo</w:t>
            </w:r>
            <w:r w:rsidRPr="000E52EB">
              <w:rPr>
                <w:rFonts w:ascii="Arial" w:hAnsi="Arial" w:cs="Arial"/>
                <w:sz w:val="20"/>
                <w:szCs w:val="20"/>
              </w:rPr>
              <w:t xml:space="preserve"> dienos. Kredito linijos formos pakeitimas į paskolos, kuomet yra numatomas </w:t>
            </w:r>
            <w:r w:rsidR="00BF6DA0">
              <w:rPr>
                <w:rFonts w:ascii="Arial" w:hAnsi="Arial" w:cs="Arial"/>
                <w:sz w:val="20"/>
                <w:szCs w:val="20"/>
              </w:rPr>
              <w:t>P</w:t>
            </w:r>
            <w:r w:rsidRPr="000E52EB">
              <w:rPr>
                <w:rFonts w:ascii="Arial" w:hAnsi="Arial" w:cs="Arial"/>
                <w:sz w:val="20"/>
                <w:szCs w:val="20"/>
              </w:rPr>
              <w:t>askolos grąžinimo grafikas, formą nėra laikomas nauja Paskol</w:t>
            </w:r>
            <w:r w:rsidR="000B2157">
              <w:rPr>
                <w:rFonts w:ascii="Arial" w:hAnsi="Arial" w:cs="Arial"/>
                <w:sz w:val="20"/>
                <w:szCs w:val="20"/>
              </w:rPr>
              <w:t>a</w:t>
            </w:r>
            <w:r w:rsidRPr="000E52EB">
              <w:rPr>
                <w:rFonts w:ascii="Arial" w:hAnsi="Arial" w:cs="Arial"/>
                <w:sz w:val="20"/>
                <w:szCs w:val="20"/>
              </w:rPr>
              <w:t>.</w:t>
            </w:r>
          </w:p>
          <w:p w14:paraId="65726D1C" w14:textId="3A93DF59" w:rsidR="00FD3A64" w:rsidRPr="000E52EB" w:rsidRDefault="00FD3A64" w:rsidP="00FD3A64">
            <w:pPr>
              <w:pStyle w:val="ListParagraph"/>
              <w:numPr>
                <w:ilvl w:val="0"/>
                <w:numId w:val="17"/>
              </w:numPr>
              <w:tabs>
                <w:tab w:val="left" w:pos="271"/>
                <w:tab w:val="left" w:pos="490"/>
              </w:tabs>
              <w:spacing w:after="0" w:line="240" w:lineRule="auto"/>
              <w:ind w:left="149" w:firstLine="0"/>
              <w:jc w:val="both"/>
              <w:rPr>
                <w:rFonts w:ascii="Arial" w:hAnsi="Arial" w:cs="Arial"/>
                <w:sz w:val="20"/>
                <w:szCs w:val="20"/>
              </w:rPr>
            </w:pPr>
            <w:r w:rsidRPr="000E52EB">
              <w:rPr>
                <w:rFonts w:ascii="Arial" w:hAnsi="Arial" w:cs="Arial"/>
                <w:sz w:val="20"/>
                <w:szCs w:val="20"/>
              </w:rPr>
              <w:t xml:space="preserve">Didžiausia Paskolos suma negali būti didesnė nei nurodyta skiltyje „Didžiausia Paskolos suma vienam Paskolos gavėjui“. </w:t>
            </w:r>
          </w:p>
        </w:tc>
      </w:tr>
      <w:bookmarkEnd w:id="19"/>
      <w:tr w:rsidR="00FD3A64" w:rsidRPr="001F06D5" w14:paraId="24750BC9" w14:textId="77777777" w:rsidTr="406A7000">
        <w:trPr>
          <w:trHeight w:val="919"/>
        </w:trPr>
        <w:tc>
          <w:tcPr>
            <w:tcW w:w="2853" w:type="dxa"/>
          </w:tcPr>
          <w:p w14:paraId="6D684979" w14:textId="77777777" w:rsidR="00FD3A64" w:rsidRPr="00EA317B" w:rsidRDefault="00FD3A64" w:rsidP="00FD3A64">
            <w:pPr>
              <w:jc w:val="both"/>
              <w:rPr>
                <w:rFonts w:ascii="Arial" w:hAnsi="Arial" w:cs="Arial"/>
                <w:b/>
                <w:sz w:val="20"/>
                <w:szCs w:val="20"/>
              </w:rPr>
            </w:pPr>
            <w:r w:rsidRPr="00EA317B">
              <w:rPr>
                <w:rFonts w:ascii="Arial" w:hAnsi="Arial" w:cs="Arial"/>
                <w:b/>
                <w:sz w:val="20"/>
                <w:szCs w:val="20"/>
              </w:rPr>
              <w:t xml:space="preserve">Portfelio tinkamumo sąlygos </w:t>
            </w:r>
          </w:p>
        </w:tc>
        <w:tc>
          <w:tcPr>
            <w:tcW w:w="6894" w:type="dxa"/>
          </w:tcPr>
          <w:p w14:paraId="7DB2FBBD" w14:textId="2FD8CC4F" w:rsidR="00FD3A64" w:rsidRDefault="00FD3A64" w:rsidP="00FD3A64">
            <w:pPr>
              <w:tabs>
                <w:tab w:val="left" w:pos="412"/>
              </w:tabs>
              <w:spacing w:after="0" w:line="240" w:lineRule="auto"/>
              <w:ind w:left="128"/>
              <w:contextualSpacing/>
              <w:jc w:val="both"/>
              <w:rPr>
                <w:rFonts w:ascii="Arial" w:hAnsi="Arial" w:cs="Arial"/>
                <w:sz w:val="20"/>
                <w:szCs w:val="20"/>
              </w:rPr>
            </w:pPr>
            <w:bookmarkStart w:id="20" w:name="_Hlk36191980"/>
            <w:r>
              <w:rPr>
                <w:rFonts w:ascii="Arial" w:hAnsi="Arial" w:cs="Arial"/>
                <w:sz w:val="20"/>
                <w:szCs w:val="20"/>
              </w:rPr>
              <w:t>1</w:t>
            </w:r>
            <w:r w:rsidRPr="00EA317B">
              <w:rPr>
                <w:rFonts w:ascii="Arial" w:hAnsi="Arial" w:cs="Arial"/>
                <w:sz w:val="20"/>
                <w:szCs w:val="20"/>
              </w:rPr>
              <w:t>. Viename ūkio sektoriuje pagrindinę veiklą vykdantiems Paskolų gavėjams</w:t>
            </w:r>
            <w:r>
              <w:rPr>
                <w:rFonts w:ascii="Arial" w:hAnsi="Arial" w:cs="Arial"/>
                <w:sz w:val="20"/>
                <w:szCs w:val="20"/>
              </w:rPr>
              <w:t xml:space="preserve"> </w:t>
            </w:r>
            <w:r w:rsidRPr="00EA317B">
              <w:rPr>
                <w:rFonts w:ascii="Arial" w:hAnsi="Arial" w:cs="Arial"/>
                <w:sz w:val="20"/>
                <w:szCs w:val="20"/>
              </w:rPr>
              <w:t xml:space="preserve">suteiktų Paskolų koncentracija Portfelyje negali viršyti </w:t>
            </w:r>
            <w:r>
              <w:rPr>
                <w:rFonts w:ascii="Arial" w:hAnsi="Arial" w:cs="Arial"/>
                <w:sz w:val="20"/>
                <w:szCs w:val="20"/>
              </w:rPr>
              <w:t>3</w:t>
            </w:r>
            <w:r w:rsidRPr="00EA317B">
              <w:rPr>
                <w:rFonts w:ascii="Arial" w:hAnsi="Arial" w:cs="Arial"/>
                <w:sz w:val="20"/>
                <w:szCs w:val="20"/>
              </w:rPr>
              <w:t>0 proc. Sutartyje nu</w:t>
            </w:r>
            <w:r>
              <w:rPr>
                <w:rFonts w:ascii="Arial" w:hAnsi="Arial" w:cs="Arial"/>
                <w:sz w:val="20"/>
                <w:szCs w:val="20"/>
              </w:rPr>
              <w:t>st</w:t>
            </w:r>
            <w:r w:rsidRPr="00EA317B">
              <w:rPr>
                <w:rFonts w:ascii="Arial" w:hAnsi="Arial" w:cs="Arial"/>
                <w:sz w:val="20"/>
                <w:szCs w:val="20"/>
              </w:rPr>
              <w:t xml:space="preserve">atyto </w:t>
            </w:r>
            <w:r w:rsidR="00653B86">
              <w:rPr>
                <w:rFonts w:ascii="Arial" w:hAnsi="Arial" w:cs="Arial"/>
                <w:sz w:val="20"/>
                <w:szCs w:val="20"/>
              </w:rPr>
              <w:t>S</w:t>
            </w:r>
            <w:r w:rsidRPr="00EA317B">
              <w:rPr>
                <w:rFonts w:ascii="Arial" w:hAnsi="Arial" w:cs="Arial"/>
                <w:sz w:val="20"/>
                <w:szCs w:val="20"/>
              </w:rPr>
              <w:t xml:space="preserve">utarto </w:t>
            </w:r>
            <w:r>
              <w:rPr>
                <w:rFonts w:ascii="Arial" w:hAnsi="Arial" w:cs="Arial"/>
                <w:sz w:val="20"/>
                <w:szCs w:val="20"/>
              </w:rPr>
              <w:t>p</w:t>
            </w:r>
            <w:r w:rsidRPr="00EA317B">
              <w:rPr>
                <w:rFonts w:ascii="Arial" w:hAnsi="Arial" w:cs="Arial"/>
                <w:sz w:val="20"/>
                <w:szCs w:val="20"/>
              </w:rPr>
              <w:t>ortfelio dydžio (pagal E</w:t>
            </w:r>
            <w:r>
              <w:rPr>
                <w:rFonts w:ascii="Arial" w:hAnsi="Arial" w:cs="Arial"/>
                <w:sz w:val="20"/>
                <w:szCs w:val="20"/>
              </w:rPr>
              <w:t xml:space="preserve">VRK </w:t>
            </w:r>
            <w:r w:rsidRPr="00EA317B">
              <w:rPr>
                <w:rFonts w:ascii="Arial" w:hAnsi="Arial" w:cs="Arial"/>
                <w:sz w:val="20"/>
                <w:szCs w:val="20"/>
              </w:rPr>
              <w:t xml:space="preserve"> skyriaus lygmeniu</w:t>
            </w:r>
            <w:r w:rsidRPr="00501A5E">
              <w:rPr>
                <w:rFonts w:ascii="Arial" w:hAnsi="Arial" w:cs="Arial"/>
                <w:sz w:val="20"/>
                <w:szCs w:val="20"/>
              </w:rPr>
              <w:t>), išskyrus G.</w:t>
            </w:r>
            <w:r>
              <w:rPr>
                <w:rFonts w:ascii="Arial" w:hAnsi="Arial" w:cs="Arial"/>
                <w:sz w:val="20"/>
                <w:szCs w:val="20"/>
              </w:rPr>
              <w:t xml:space="preserve">46 (Didmeninė prekyba) ūkio sektorių, kurio atveju </w:t>
            </w:r>
            <w:r w:rsidRPr="00501A5E">
              <w:rPr>
                <w:rFonts w:ascii="Arial" w:hAnsi="Arial" w:cs="Arial"/>
                <w:sz w:val="20"/>
                <w:szCs w:val="20"/>
              </w:rPr>
              <w:t xml:space="preserve">Paskolų koncentracija Portfelyje negali viršyti </w:t>
            </w:r>
            <w:r>
              <w:rPr>
                <w:rFonts w:ascii="Arial" w:hAnsi="Arial" w:cs="Arial"/>
                <w:sz w:val="20"/>
                <w:szCs w:val="20"/>
              </w:rPr>
              <w:t>4</w:t>
            </w:r>
            <w:r w:rsidRPr="00501A5E">
              <w:rPr>
                <w:rFonts w:ascii="Arial" w:hAnsi="Arial" w:cs="Arial"/>
                <w:sz w:val="20"/>
                <w:szCs w:val="20"/>
              </w:rPr>
              <w:t xml:space="preserve">0 proc. Sutartyje numatyto </w:t>
            </w:r>
            <w:r w:rsidR="00653B86">
              <w:rPr>
                <w:rFonts w:ascii="Arial" w:hAnsi="Arial" w:cs="Arial"/>
                <w:sz w:val="20"/>
                <w:szCs w:val="20"/>
              </w:rPr>
              <w:t>S</w:t>
            </w:r>
            <w:r w:rsidRPr="00501A5E">
              <w:rPr>
                <w:rFonts w:ascii="Arial" w:hAnsi="Arial" w:cs="Arial"/>
                <w:sz w:val="20"/>
                <w:szCs w:val="20"/>
              </w:rPr>
              <w:t>utarto portfelio dydžio</w:t>
            </w:r>
            <w:r>
              <w:rPr>
                <w:rFonts w:ascii="Arial" w:hAnsi="Arial" w:cs="Arial"/>
                <w:sz w:val="20"/>
                <w:szCs w:val="20"/>
              </w:rPr>
              <w:t xml:space="preserve">. SVV subjekto pagrindinė veikla nustatoma </w:t>
            </w:r>
            <w:r w:rsidRPr="009F0B3A">
              <w:rPr>
                <w:rFonts w:ascii="Arial" w:hAnsi="Arial"/>
                <w:sz w:val="20"/>
              </w:rPr>
              <w:t>pagal Lietuvos statistikos departamento skelbiamą ekonominės veiklos rūšių klasifikatorių</w:t>
            </w:r>
            <w:r>
              <w:rPr>
                <w:rFonts w:ascii="Arial" w:hAnsi="Arial"/>
                <w:sz w:val="20"/>
              </w:rPr>
              <w:t>.</w:t>
            </w:r>
          </w:p>
          <w:p w14:paraId="78E77D8A" w14:textId="2B22D216" w:rsidR="00FD3A64" w:rsidRPr="00034077" w:rsidRDefault="406A7000" w:rsidP="00FD3A64">
            <w:pPr>
              <w:tabs>
                <w:tab w:val="left" w:pos="412"/>
              </w:tabs>
              <w:spacing w:after="0" w:line="240" w:lineRule="auto"/>
              <w:ind w:left="128"/>
              <w:contextualSpacing/>
              <w:jc w:val="both"/>
              <w:rPr>
                <w:rFonts w:ascii="Arial" w:hAnsi="Arial" w:cs="Arial"/>
                <w:sz w:val="20"/>
                <w:szCs w:val="20"/>
              </w:rPr>
            </w:pPr>
            <w:r>
              <w:t xml:space="preserve"> 2. </w:t>
            </w:r>
            <w:proofErr w:type="spellStart"/>
            <w:r w:rsidRPr="406A7000">
              <w:rPr>
                <w:rFonts w:ascii="Arial" w:hAnsi="Arial" w:cs="Arial"/>
                <w:sz w:val="20"/>
                <w:szCs w:val="20"/>
              </w:rPr>
              <w:t>Sukontraktuotų</w:t>
            </w:r>
            <w:proofErr w:type="spellEnd"/>
            <w:r w:rsidRPr="406A7000">
              <w:rPr>
                <w:rFonts w:ascii="Arial" w:hAnsi="Arial" w:cs="Arial"/>
                <w:sz w:val="20"/>
                <w:szCs w:val="20"/>
              </w:rPr>
              <w:t xml:space="preserve"> ir į Portfelį įtrauktų Paskolų, kurių terminas yra ilgesnis kaip 36 mėnesiai, ir kurių didžioji dalis (&gt;50%) Paskolos ar visa Paskolos suma grąžinama likus 12 mėnesių iki Paskolos </w:t>
            </w:r>
            <w:r w:rsidR="00270653">
              <w:rPr>
                <w:rFonts w:ascii="Arial" w:hAnsi="Arial" w:cs="Arial"/>
                <w:sz w:val="20"/>
                <w:szCs w:val="20"/>
              </w:rPr>
              <w:t>termino</w:t>
            </w:r>
            <w:r w:rsidR="00270653" w:rsidRPr="406A7000">
              <w:rPr>
                <w:rFonts w:ascii="Arial" w:hAnsi="Arial" w:cs="Arial"/>
                <w:sz w:val="20"/>
                <w:szCs w:val="20"/>
              </w:rPr>
              <w:t xml:space="preserve"> </w:t>
            </w:r>
            <w:r w:rsidRPr="406A7000">
              <w:rPr>
                <w:rFonts w:ascii="Arial" w:hAnsi="Arial" w:cs="Arial"/>
                <w:sz w:val="20"/>
                <w:szCs w:val="20"/>
              </w:rPr>
              <w:t xml:space="preserve">pabaigos, suma negali sudaryti daugiau nei 30 proc. </w:t>
            </w:r>
            <w:r w:rsidR="00653B86">
              <w:rPr>
                <w:rFonts w:ascii="Arial" w:hAnsi="Arial" w:cs="Arial"/>
                <w:sz w:val="20"/>
                <w:szCs w:val="20"/>
              </w:rPr>
              <w:t>S</w:t>
            </w:r>
            <w:r w:rsidRPr="406A7000">
              <w:rPr>
                <w:rFonts w:ascii="Arial" w:hAnsi="Arial" w:cs="Arial"/>
                <w:sz w:val="20"/>
                <w:szCs w:val="20"/>
              </w:rPr>
              <w:t>utarto portfelio dydžio, nustatyto Sutartyje, sumos.</w:t>
            </w:r>
          </w:p>
          <w:bookmarkEnd w:id="20"/>
          <w:p w14:paraId="2F427AFD" w14:textId="0B0C6589" w:rsidR="00FD3A64" w:rsidRPr="00EA317B" w:rsidRDefault="00FD3A64" w:rsidP="00FD3A64">
            <w:pPr>
              <w:tabs>
                <w:tab w:val="left" w:pos="412"/>
              </w:tabs>
              <w:spacing w:after="0" w:line="240" w:lineRule="auto"/>
              <w:ind w:left="128"/>
              <w:contextualSpacing/>
              <w:jc w:val="both"/>
              <w:rPr>
                <w:rFonts w:ascii="Arial" w:hAnsi="Arial" w:cs="Arial"/>
                <w:sz w:val="20"/>
                <w:szCs w:val="20"/>
              </w:rPr>
            </w:pPr>
          </w:p>
        </w:tc>
      </w:tr>
      <w:tr w:rsidR="001A1396" w:rsidRPr="00EA317B" w14:paraId="6C035F19" w14:textId="77777777" w:rsidTr="406A7000">
        <w:tc>
          <w:tcPr>
            <w:tcW w:w="2853" w:type="dxa"/>
            <w:tcBorders>
              <w:bottom w:val="single" w:sz="4" w:space="0" w:color="000000" w:themeColor="text1"/>
            </w:tcBorders>
            <w:shd w:val="clear" w:color="auto" w:fill="auto"/>
          </w:tcPr>
          <w:p w14:paraId="783D0DF3" w14:textId="77777777" w:rsidR="001A1396" w:rsidRPr="008320D5" w:rsidRDefault="001A1396" w:rsidP="00876F91">
            <w:pPr>
              <w:autoSpaceDE w:val="0"/>
              <w:autoSpaceDN w:val="0"/>
              <w:spacing w:after="0" w:line="240" w:lineRule="auto"/>
              <w:contextualSpacing/>
              <w:jc w:val="both"/>
              <w:rPr>
                <w:rFonts w:ascii="Arial" w:hAnsi="Arial" w:cs="Arial"/>
                <w:b/>
                <w:sz w:val="20"/>
                <w:szCs w:val="20"/>
                <w:highlight w:val="green"/>
              </w:rPr>
            </w:pPr>
            <w:r w:rsidRPr="004B2D1E">
              <w:rPr>
                <w:rFonts w:ascii="Arial" w:hAnsi="Arial" w:cs="Arial"/>
                <w:b/>
                <w:sz w:val="20"/>
                <w:szCs w:val="20"/>
              </w:rPr>
              <w:t>Portfelio priežiūra ir skolų išieškojimas</w:t>
            </w:r>
          </w:p>
        </w:tc>
        <w:tc>
          <w:tcPr>
            <w:tcW w:w="6894" w:type="dxa"/>
            <w:tcBorders>
              <w:bottom w:val="single" w:sz="4" w:space="0" w:color="000000" w:themeColor="text1"/>
            </w:tcBorders>
          </w:tcPr>
          <w:p w14:paraId="594D0E20" w14:textId="5CB17C92" w:rsidR="001A1396" w:rsidRDefault="001A1396" w:rsidP="00876F91">
            <w:pPr>
              <w:keepNext/>
              <w:autoSpaceDE w:val="0"/>
              <w:autoSpaceDN w:val="0"/>
              <w:spacing w:before="240"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vykdo Portfelio priežiūrą, stebėseną ir skolų</w:t>
            </w:r>
            <w:r>
              <w:rPr>
                <w:rFonts w:ascii="Arial" w:hAnsi="Arial" w:cs="Arial"/>
                <w:sz w:val="20"/>
                <w:szCs w:val="20"/>
              </w:rPr>
              <w:t xml:space="preserve"> </w:t>
            </w:r>
            <w:r w:rsidRPr="00EA317B">
              <w:rPr>
                <w:rFonts w:ascii="Arial" w:hAnsi="Arial" w:cs="Arial"/>
                <w:sz w:val="20"/>
                <w:szCs w:val="20"/>
              </w:rPr>
              <w:t>išieškojimą ir (ar</w:t>
            </w:r>
            <w:r w:rsidR="00DC30FC">
              <w:rPr>
                <w:rFonts w:ascii="Arial" w:hAnsi="Arial" w:cs="Arial"/>
                <w:sz w:val="20"/>
                <w:szCs w:val="20"/>
              </w:rPr>
              <w:t>)</w:t>
            </w:r>
            <w:r w:rsidRPr="00EA317B">
              <w:rPr>
                <w:rFonts w:ascii="Arial" w:hAnsi="Arial" w:cs="Arial"/>
                <w:sz w:val="20"/>
                <w:szCs w:val="20"/>
              </w:rPr>
              <w:t xml:space="preserve"> susigrąžinimą. Skolų išieškojimą ir (ar) susigrąžinimą </w:t>
            </w:r>
            <w:r>
              <w:rPr>
                <w:rFonts w:ascii="Arial" w:hAnsi="Arial" w:cs="Arial"/>
                <w:sz w:val="20"/>
                <w:szCs w:val="20"/>
              </w:rPr>
              <w:t>FT</w:t>
            </w:r>
            <w:r w:rsidRPr="00EA317B">
              <w:rPr>
                <w:rFonts w:ascii="Arial" w:hAnsi="Arial" w:cs="Arial"/>
                <w:sz w:val="20"/>
                <w:szCs w:val="20"/>
              </w:rPr>
              <w:t xml:space="preserve"> atlieka vadovaudamasis savo vidinėmis tvarkomis ir procedūromis. </w:t>
            </w:r>
            <w:r>
              <w:rPr>
                <w:rFonts w:ascii="Arial" w:hAnsi="Arial" w:cs="Arial"/>
                <w:sz w:val="20"/>
                <w:szCs w:val="20"/>
              </w:rPr>
              <w:t>FT</w:t>
            </w:r>
            <w:r w:rsidRPr="00EA317B">
              <w:rPr>
                <w:rFonts w:ascii="Arial" w:hAnsi="Arial" w:cs="Arial"/>
                <w:sz w:val="20"/>
                <w:szCs w:val="20"/>
              </w:rPr>
              <w:t xml:space="preserve"> gavęs Išmoką, turi dėti visas pastangas susigrąžinti skolą</w:t>
            </w:r>
            <w:r>
              <w:rPr>
                <w:rFonts w:ascii="Arial" w:hAnsi="Arial" w:cs="Arial"/>
                <w:sz w:val="20"/>
                <w:szCs w:val="20"/>
              </w:rPr>
              <w:t xml:space="preserve"> visa apimtimi, neatsižvelgiant į išmokėtos Išmokos sumą</w:t>
            </w:r>
            <w:r w:rsidRPr="00EA317B">
              <w:rPr>
                <w:rFonts w:ascii="Arial" w:hAnsi="Arial" w:cs="Arial"/>
                <w:sz w:val="20"/>
                <w:szCs w:val="20"/>
              </w:rPr>
              <w:t xml:space="preserve">. </w:t>
            </w:r>
            <w:r>
              <w:rPr>
                <w:rFonts w:ascii="Arial" w:hAnsi="Arial" w:cs="Arial"/>
                <w:sz w:val="20"/>
                <w:szCs w:val="20"/>
              </w:rPr>
              <w:t>FT</w:t>
            </w:r>
            <w:r w:rsidRPr="00EA317B">
              <w:rPr>
                <w:rFonts w:ascii="Arial" w:hAnsi="Arial" w:cs="Arial"/>
                <w:sz w:val="20"/>
                <w:szCs w:val="20"/>
              </w:rPr>
              <w:t xml:space="preserve"> išieškojus ir (ar) susigrąžinus skolą, pagal kurią buvo atlikta Išmoka, iš šios sumos atėmus išieškojimo išlaidas (atimamos tik </w:t>
            </w:r>
            <w:r>
              <w:rPr>
                <w:rFonts w:ascii="Arial" w:hAnsi="Arial" w:cs="Arial"/>
                <w:sz w:val="20"/>
                <w:szCs w:val="20"/>
              </w:rPr>
              <w:t>FT</w:t>
            </w:r>
            <w:r w:rsidRPr="00EA317B">
              <w:rPr>
                <w:rFonts w:ascii="Arial" w:hAnsi="Arial" w:cs="Arial"/>
                <w:sz w:val="20"/>
                <w:szCs w:val="20"/>
              </w:rPr>
              <w:t xml:space="preserve"> tretiesiems asmenims faktiškai sumokėtos išieškojimo išlaidos), </w:t>
            </w:r>
            <w:proofErr w:type="spellStart"/>
            <w:r w:rsidRPr="00EA317B">
              <w:rPr>
                <w:rFonts w:ascii="Arial" w:hAnsi="Arial" w:cs="Arial"/>
                <w:i/>
                <w:iCs/>
                <w:sz w:val="20"/>
                <w:szCs w:val="20"/>
              </w:rPr>
              <w:t>pari</w:t>
            </w:r>
            <w:proofErr w:type="spellEnd"/>
            <w:r w:rsidRPr="00EA317B">
              <w:rPr>
                <w:rFonts w:ascii="Arial" w:hAnsi="Arial" w:cs="Arial"/>
                <w:i/>
                <w:iCs/>
                <w:sz w:val="20"/>
                <w:szCs w:val="20"/>
              </w:rPr>
              <w:t xml:space="preserve"> </w:t>
            </w:r>
            <w:proofErr w:type="spellStart"/>
            <w:r w:rsidRPr="00EA317B">
              <w:rPr>
                <w:rFonts w:ascii="Arial" w:hAnsi="Arial" w:cs="Arial"/>
                <w:i/>
                <w:iCs/>
                <w:sz w:val="20"/>
                <w:szCs w:val="20"/>
              </w:rPr>
              <w:t>passu</w:t>
            </w:r>
            <w:proofErr w:type="spellEnd"/>
            <w:r w:rsidRPr="00EA317B">
              <w:rPr>
                <w:rFonts w:ascii="Arial" w:hAnsi="Arial" w:cs="Arial"/>
                <w:sz w:val="20"/>
                <w:szCs w:val="20"/>
              </w:rPr>
              <w:t xml:space="preserve"> principu apskaičiuotą sumą, t. y. sumą, lygią 80 proc. nuo atgautos sumos, tačiau bet kuriuo atveju ne didesnę sumą nei „Invegos“ </w:t>
            </w:r>
            <w:r>
              <w:rPr>
                <w:rFonts w:ascii="Arial" w:hAnsi="Arial" w:cs="Arial"/>
                <w:sz w:val="20"/>
                <w:szCs w:val="20"/>
              </w:rPr>
              <w:t>FT</w:t>
            </w:r>
            <w:r w:rsidRPr="00EA317B">
              <w:rPr>
                <w:rFonts w:ascii="Arial" w:hAnsi="Arial" w:cs="Arial"/>
                <w:sz w:val="20"/>
                <w:szCs w:val="20"/>
              </w:rPr>
              <w:t xml:space="preserve"> sumokėtą </w:t>
            </w:r>
            <w:r>
              <w:rPr>
                <w:rFonts w:ascii="Arial" w:hAnsi="Arial" w:cs="Arial"/>
                <w:sz w:val="20"/>
                <w:szCs w:val="20"/>
              </w:rPr>
              <w:t>Išmokos</w:t>
            </w:r>
            <w:r w:rsidRPr="00EA317B">
              <w:rPr>
                <w:rFonts w:ascii="Arial" w:hAnsi="Arial" w:cs="Arial"/>
                <w:sz w:val="20"/>
                <w:szCs w:val="20"/>
              </w:rPr>
              <w:t xml:space="preserve"> pagal konkrečią Paskolą sum</w:t>
            </w:r>
            <w:r>
              <w:rPr>
                <w:rFonts w:ascii="Arial" w:hAnsi="Arial" w:cs="Arial"/>
                <w:sz w:val="20"/>
                <w:szCs w:val="20"/>
              </w:rPr>
              <w:t>ą</w:t>
            </w:r>
            <w:r w:rsidRPr="00EA317B">
              <w:rPr>
                <w:rFonts w:ascii="Arial" w:hAnsi="Arial" w:cs="Arial"/>
                <w:sz w:val="20"/>
                <w:szCs w:val="20"/>
              </w:rPr>
              <w:t xml:space="preserve">, </w:t>
            </w:r>
            <w:r>
              <w:rPr>
                <w:rFonts w:ascii="Arial" w:hAnsi="Arial" w:cs="Arial"/>
                <w:sz w:val="20"/>
                <w:szCs w:val="20"/>
              </w:rPr>
              <w:t>FT</w:t>
            </w:r>
            <w:r w:rsidRPr="00EA317B">
              <w:rPr>
                <w:rFonts w:ascii="Arial" w:hAnsi="Arial" w:cs="Arial"/>
                <w:sz w:val="20"/>
                <w:szCs w:val="20"/>
              </w:rPr>
              <w:t xml:space="preserve"> perveda šią sumą į INVEGOS fondo banko sąskaitą. Šia suma mažinama </w:t>
            </w:r>
            <w:r>
              <w:rPr>
                <w:rFonts w:ascii="Arial" w:hAnsi="Arial" w:cs="Arial"/>
                <w:sz w:val="20"/>
                <w:szCs w:val="20"/>
              </w:rPr>
              <w:t>FT</w:t>
            </w:r>
            <w:r w:rsidRPr="00EA317B">
              <w:rPr>
                <w:rFonts w:ascii="Arial" w:hAnsi="Arial" w:cs="Arial"/>
                <w:sz w:val="20"/>
                <w:szCs w:val="20"/>
              </w:rPr>
              <w:t xml:space="preserve"> faktiškai išmokėta Išmokų suma</w:t>
            </w:r>
            <w:r>
              <w:rPr>
                <w:rFonts w:ascii="Arial" w:hAnsi="Arial" w:cs="Arial"/>
                <w:sz w:val="20"/>
                <w:szCs w:val="20"/>
              </w:rPr>
              <w:t>.</w:t>
            </w:r>
          </w:p>
          <w:p w14:paraId="7C23BC5C" w14:textId="77777777" w:rsidR="001A1396" w:rsidRPr="00EA317B" w:rsidRDefault="001A1396" w:rsidP="00876F91">
            <w:pPr>
              <w:keepNext/>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įsipareigoja nedelsiant grąžinti INVEGOS fondui</w:t>
            </w:r>
            <w:r w:rsidRPr="00EA317B" w:rsidDel="00125C97">
              <w:rPr>
                <w:rFonts w:ascii="Arial" w:hAnsi="Arial" w:cs="Arial"/>
                <w:sz w:val="20"/>
                <w:szCs w:val="20"/>
              </w:rPr>
              <w:t xml:space="preserve"> </w:t>
            </w:r>
            <w:r w:rsidRPr="00EA317B">
              <w:rPr>
                <w:rFonts w:ascii="Arial" w:hAnsi="Arial" w:cs="Arial"/>
                <w:sz w:val="20"/>
                <w:szCs w:val="20"/>
              </w:rPr>
              <w:t xml:space="preserve">šias lėšas: </w:t>
            </w:r>
          </w:p>
          <w:p w14:paraId="01FE145B" w14:textId="15F936CB" w:rsidR="001A1396" w:rsidRDefault="001A1396" w:rsidP="00876F91">
            <w:pPr>
              <w:keepNext/>
              <w:tabs>
                <w:tab w:val="left" w:pos="269"/>
              </w:tabs>
              <w:autoSpaceDE w:val="0"/>
              <w:autoSpaceDN w:val="0"/>
              <w:spacing w:after="0" w:line="240" w:lineRule="auto"/>
              <w:jc w:val="both"/>
              <w:rPr>
                <w:rFonts w:ascii="Arial" w:hAnsi="Arial" w:cs="Arial"/>
                <w:sz w:val="20"/>
                <w:szCs w:val="20"/>
              </w:rPr>
            </w:pPr>
            <w:r>
              <w:rPr>
                <w:rFonts w:ascii="Arial" w:hAnsi="Arial" w:cs="Arial"/>
                <w:sz w:val="20"/>
                <w:szCs w:val="20"/>
              </w:rPr>
              <w:t>1.</w:t>
            </w:r>
            <w:r w:rsidR="00DC30FC">
              <w:rPr>
                <w:rFonts w:ascii="Arial" w:hAnsi="Arial" w:cs="Arial"/>
                <w:sz w:val="20"/>
                <w:szCs w:val="20"/>
              </w:rPr>
              <w:t xml:space="preserve"> </w:t>
            </w:r>
            <w:r w:rsidRPr="00A328F6">
              <w:rPr>
                <w:rFonts w:ascii="Arial" w:hAnsi="Arial" w:cs="Arial"/>
                <w:sz w:val="20"/>
                <w:szCs w:val="20"/>
              </w:rPr>
              <w:t>gautas lėšas, kurios viršija nustatytą Didžiausią išmokų sumą</w:t>
            </w:r>
            <w:r w:rsidR="00635544">
              <w:rPr>
                <w:rFonts w:ascii="Arial" w:hAnsi="Arial" w:cs="Arial"/>
                <w:sz w:val="20"/>
                <w:szCs w:val="20"/>
              </w:rPr>
              <w:t>,</w:t>
            </w:r>
            <w:r w:rsidR="00635544">
              <w:t xml:space="preserve"> </w:t>
            </w:r>
            <w:r w:rsidR="00635544" w:rsidRPr="00635544">
              <w:rPr>
                <w:rFonts w:ascii="Arial" w:hAnsi="Arial" w:cs="Arial"/>
                <w:sz w:val="20"/>
                <w:szCs w:val="20"/>
              </w:rPr>
              <w:t>atsižvelgiant į Viršutinės ribos normos dydį, nustatomą pagal faktinį užtikrinimo priemonių vertės dydį (vertinama pagal paskutinę FT pateiktą ataskaitinę ketvirtinę ataskaitą)</w:t>
            </w:r>
            <w:r w:rsidRPr="00A328F6">
              <w:rPr>
                <w:rFonts w:ascii="Arial" w:hAnsi="Arial" w:cs="Arial"/>
                <w:sz w:val="20"/>
                <w:szCs w:val="20"/>
              </w:rPr>
              <w:t>;</w:t>
            </w:r>
          </w:p>
          <w:p w14:paraId="0B5F8F26" w14:textId="539C4273" w:rsidR="001A1396" w:rsidRPr="00EA317B" w:rsidRDefault="001A1396" w:rsidP="00876F91">
            <w:pPr>
              <w:keepNext/>
              <w:autoSpaceDE w:val="0"/>
              <w:autoSpaceDN w:val="0"/>
              <w:spacing w:before="240" w:after="0" w:line="240" w:lineRule="auto"/>
              <w:contextualSpacing/>
              <w:jc w:val="both"/>
              <w:rPr>
                <w:rFonts w:ascii="Arial" w:hAnsi="Arial" w:cs="Arial"/>
                <w:sz w:val="20"/>
                <w:szCs w:val="20"/>
              </w:rPr>
            </w:pPr>
            <w:r>
              <w:rPr>
                <w:rFonts w:ascii="Arial" w:hAnsi="Arial" w:cs="Arial"/>
                <w:sz w:val="20"/>
                <w:szCs w:val="20"/>
              </w:rPr>
              <w:t xml:space="preserve">2. </w:t>
            </w:r>
            <w:r w:rsidRPr="00EA317B">
              <w:rPr>
                <w:rFonts w:ascii="Arial" w:hAnsi="Arial" w:cs="Arial"/>
                <w:sz w:val="20"/>
                <w:szCs w:val="20"/>
              </w:rPr>
              <w:t xml:space="preserve">gautas lėšas pagal Tinkamumo sąlygas neatitinkančių Paskolų </w:t>
            </w:r>
            <w:r w:rsidR="00367F53">
              <w:rPr>
                <w:rFonts w:ascii="Arial" w:hAnsi="Arial" w:cs="Arial"/>
                <w:sz w:val="20"/>
                <w:szCs w:val="20"/>
              </w:rPr>
              <w:t>I</w:t>
            </w:r>
            <w:r w:rsidRPr="00EA317B">
              <w:rPr>
                <w:rFonts w:ascii="Arial" w:hAnsi="Arial" w:cs="Arial"/>
                <w:sz w:val="20"/>
                <w:szCs w:val="20"/>
              </w:rPr>
              <w:t>šmokas</w:t>
            </w:r>
            <w:r>
              <w:rPr>
                <w:rFonts w:ascii="Arial" w:hAnsi="Arial" w:cs="Arial"/>
                <w:sz w:val="20"/>
                <w:szCs w:val="20"/>
              </w:rPr>
              <w:t>.</w:t>
            </w:r>
          </w:p>
        </w:tc>
      </w:tr>
      <w:tr w:rsidR="00FD3A64" w:rsidRPr="00EA317B" w14:paraId="261B6C60" w14:textId="77777777" w:rsidTr="406A7000">
        <w:tc>
          <w:tcPr>
            <w:tcW w:w="2853" w:type="dxa"/>
          </w:tcPr>
          <w:p w14:paraId="3951E99F" w14:textId="7739A849" w:rsidR="00FD3A64" w:rsidRPr="00EA317B" w:rsidRDefault="00FD3A64" w:rsidP="00FD3A64">
            <w:pPr>
              <w:jc w:val="both"/>
              <w:rPr>
                <w:rFonts w:ascii="Arial" w:hAnsi="Arial" w:cs="Arial"/>
                <w:b/>
                <w:sz w:val="20"/>
                <w:szCs w:val="20"/>
              </w:rPr>
            </w:pPr>
            <w:r w:rsidRPr="00EA317B">
              <w:rPr>
                <w:rFonts w:ascii="Arial" w:hAnsi="Arial" w:cs="Arial"/>
                <w:b/>
                <w:sz w:val="20"/>
                <w:szCs w:val="20"/>
              </w:rPr>
              <w:t>Paskolų išėmimas iš Portfelio</w:t>
            </w:r>
            <w:r>
              <w:rPr>
                <w:rFonts w:ascii="Arial" w:hAnsi="Arial" w:cs="Arial"/>
                <w:b/>
                <w:sz w:val="20"/>
                <w:szCs w:val="20"/>
              </w:rPr>
              <w:t xml:space="preserve"> ir Paskolų pakeitimas Portfelyje </w:t>
            </w:r>
          </w:p>
        </w:tc>
        <w:tc>
          <w:tcPr>
            <w:tcW w:w="6894" w:type="dxa"/>
          </w:tcPr>
          <w:p w14:paraId="167C5D2B" w14:textId="4C01D83C" w:rsidR="00FD3A64" w:rsidRPr="00EA317B" w:rsidRDefault="00FD3A64" w:rsidP="00FD3A64">
            <w:pPr>
              <w:tabs>
                <w:tab w:val="left" w:pos="412"/>
              </w:tabs>
              <w:spacing w:after="0" w:line="240" w:lineRule="auto"/>
              <w:contextualSpacing/>
              <w:jc w:val="both"/>
              <w:rPr>
                <w:rFonts w:ascii="Arial" w:hAnsi="Arial" w:cs="Arial"/>
                <w:sz w:val="20"/>
                <w:szCs w:val="20"/>
              </w:rPr>
            </w:pPr>
            <w:r w:rsidRPr="00EA317B">
              <w:rPr>
                <w:rFonts w:ascii="Arial" w:hAnsi="Arial" w:cs="Arial"/>
                <w:sz w:val="20"/>
                <w:szCs w:val="20"/>
              </w:rPr>
              <w:t xml:space="preserve">Jei Paskola neatitinka Tinkamumo sąlygų, ji turi būti išimama iš Portfelio ir atitinkamai sumažinama (koreguojama) faktiškai </w:t>
            </w:r>
            <w:proofErr w:type="spellStart"/>
            <w:r w:rsidRPr="00EA317B">
              <w:rPr>
                <w:rFonts w:ascii="Arial" w:hAnsi="Arial" w:cs="Arial"/>
                <w:sz w:val="20"/>
                <w:szCs w:val="20"/>
              </w:rPr>
              <w:t>sukontraktuota</w:t>
            </w:r>
            <w:proofErr w:type="spellEnd"/>
            <w:r w:rsidRPr="00EA317B">
              <w:rPr>
                <w:rFonts w:ascii="Arial" w:hAnsi="Arial" w:cs="Arial"/>
                <w:sz w:val="20"/>
                <w:szCs w:val="20"/>
              </w:rPr>
              <w:t xml:space="preserve"> Portfelio suma bei faktiškai išmokėta Paskolų suma. </w:t>
            </w:r>
          </w:p>
          <w:p w14:paraId="0E89EDEB" w14:textId="642B20C0" w:rsidR="00FD3A64" w:rsidRDefault="00FD3A64" w:rsidP="00FD3A64">
            <w:pPr>
              <w:tabs>
                <w:tab w:val="left" w:pos="412"/>
              </w:tabs>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sprendimu, pranešus „Invegai“, Paskol</w:t>
            </w:r>
            <w:r>
              <w:rPr>
                <w:rFonts w:ascii="Arial" w:hAnsi="Arial" w:cs="Arial"/>
                <w:sz w:val="20"/>
                <w:szCs w:val="20"/>
              </w:rPr>
              <w:t>a</w:t>
            </w:r>
            <w:r w:rsidRPr="00EA317B">
              <w:rPr>
                <w:rFonts w:ascii="Arial" w:hAnsi="Arial" w:cs="Arial"/>
                <w:sz w:val="20"/>
                <w:szCs w:val="20"/>
              </w:rPr>
              <w:t xml:space="preserve"> gali būti išimam</w:t>
            </w:r>
            <w:r>
              <w:rPr>
                <w:rFonts w:ascii="Arial" w:hAnsi="Arial" w:cs="Arial"/>
                <w:sz w:val="20"/>
                <w:szCs w:val="20"/>
              </w:rPr>
              <w:t>a</w:t>
            </w:r>
            <w:r w:rsidRPr="00EA317B">
              <w:rPr>
                <w:rFonts w:ascii="Arial" w:hAnsi="Arial" w:cs="Arial"/>
                <w:sz w:val="20"/>
                <w:szCs w:val="20"/>
              </w:rPr>
              <w:t xml:space="preserve"> iš Portfelio ir atitinkamai sumažinama (koreguojama) faktiškai </w:t>
            </w:r>
            <w:proofErr w:type="spellStart"/>
            <w:r w:rsidRPr="00EA317B">
              <w:rPr>
                <w:rFonts w:ascii="Arial" w:hAnsi="Arial" w:cs="Arial"/>
                <w:sz w:val="20"/>
                <w:szCs w:val="20"/>
              </w:rPr>
              <w:t>sukontraktuota</w:t>
            </w:r>
            <w:proofErr w:type="spellEnd"/>
            <w:r w:rsidRPr="00EA317B">
              <w:rPr>
                <w:rFonts w:ascii="Arial" w:hAnsi="Arial" w:cs="Arial"/>
                <w:sz w:val="20"/>
                <w:szCs w:val="20"/>
              </w:rPr>
              <w:t xml:space="preserve"> Portfelio suma bei faktiškai išmokėta Paskolų suma. </w:t>
            </w:r>
            <w:r>
              <w:rPr>
                <w:rFonts w:ascii="Arial" w:hAnsi="Arial" w:cs="Arial"/>
                <w:sz w:val="20"/>
                <w:szCs w:val="20"/>
              </w:rPr>
              <w:t xml:space="preserve">Iš Portfelio negali būti išimama Paskola, pagal kurią FT gavo </w:t>
            </w:r>
            <w:r w:rsidR="00367F53">
              <w:rPr>
                <w:rFonts w:ascii="Arial" w:hAnsi="Arial" w:cs="Arial"/>
                <w:sz w:val="20"/>
                <w:szCs w:val="20"/>
              </w:rPr>
              <w:t>I</w:t>
            </w:r>
            <w:r>
              <w:rPr>
                <w:rFonts w:ascii="Arial" w:hAnsi="Arial" w:cs="Arial"/>
                <w:sz w:val="20"/>
                <w:szCs w:val="20"/>
              </w:rPr>
              <w:t>šmoką.</w:t>
            </w:r>
          </w:p>
          <w:p w14:paraId="3CFCECFE" w14:textId="00A1E7D8" w:rsidR="00FD3A64" w:rsidRPr="00EA317B" w:rsidRDefault="00FD3A64" w:rsidP="00FD3A64">
            <w:pPr>
              <w:tabs>
                <w:tab w:val="left" w:pos="412"/>
              </w:tabs>
              <w:spacing w:after="0" w:line="240" w:lineRule="auto"/>
              <w:contextualSpacing/>
              <w:jc w:val="both"/>
              <w:rPr>
                <w:rFonts w:ascii="Arial" w:hAnsi="Arial" w:cs="Arial"/>
                <w:sz w:val="20"/>
                <w:szCs w:val="20"/>
              </w:rPr>
            </w:pPr>
            <w:r w:rsidRPr="00EA317B">
              <w:rPr>
                <w:rFonts w:ascii="Arial" w:hAnsi="Arial" w:cs="Arial"/>
                <w:sz w:val="20"/>
                <w:szCs w:val="20"/>
              </w:rPr>
              <w:t xml:space="preserve">Jei Paskola yra išimama iš Portfelio, </w:t>
            </w:r>
            <w:r>
              <w:rPr>
                <w:rFonts w:ascii="Arial" w:hAnsi="Arial" w:cs="Arial"/>
                <w:sz w:val="20"/>
                <w:szCs w:val="20"/>
              </w:rPr>
              <w:t>FT</w:t>
            </w:r>
            <w:r w:rsidRPr="00EA317B">
              <w:rPr>
                <w:rFonts w:ascii="Arial" w:hAnsi="Arial" w:cs="Arial"/>
                <w:sz w:val="20"/>
                <w:szCs w:val="20"/>
              </w:rPr>
              <w:t xml:space="preserve"> vietoje jos gali įtraukti kitą Paskolą, kuri atitinka Tinkamumo sąlygas. Už ši</w:t>
            </w:r>
            <w:r>
              <w:rPr>
                <w:rFonts w:ascii="Arial" w:hAnsi="Arial" w:cs="Arial"/>
                <w:sz w:val="20"/>
                <w:szCs w:val="20"/>
              </w:rPr>
              <w:t>ą</w:t>
            </w:r>
            <w:r w:rsidRPr="00EA317B">
              <w:rPr>
                <w:rFonts w:ascii="Arial" w:hAnsi="Arial" w:cs="Arial"/>
                <w:sz w:val="20"/>
                <w:szCs w:val="20"/>
              </w:rPr>
              <w:t xml:space="preserve"> įtraukiam</w:t>
            </w:r>
            <w:r>
              <w:rPr>
                <w:rFonts w:ascii="Arial" w:hAnsi="Arial" w:cs="Arial"/>
                <w:sz w:val="20"/>
                <w:szCs w:val="20"/>
              </w:rPr>
              <w:t>ą</w:t>
            </w:r>
            <w:r w:rsidRPr="00EA317B">
              <w:rPr>
                <w:rFonts w:ascii="Arial" w:hAnsi="Arial" w:cs="Arial"/>
                <w:sz w:val="20"/>
                <w:szCs w:val="20"/>
              </w:rPr>
              <w:t xml:space="preserve"> į Portfelį Paskol</w:t>
            </w:r>
            <w:r>
              <w:rPr>
                <w:rFonts w:ascii="Arial" w:hAnsi="Arial" w:cs="Arial"/>
                <w:sz w:val="20"/>
                <w:szCs w:val="20"/>
              </w:rPr>
              <w:t>ą</w:t>
            </w:r>
            <w:r w:rsidRPr="00EA317B">
              <w:rPr>
                <w:rFonts w:ascii="Arial" w:hAnsi="Arial" w:cs="Arial"/>
                <w:sz w:val="20"/>
                <w:szCs w:val="20"/>
              </w:rPr>
              <w:t xml:space="preserve"> mokamas </w:t>
            </w:r>
            <w:r w:rsidR="009315A6">
              <w:rPr>
                <w:rFonts w:ascii="Arial" w:hAnsi="Arial" w:cs="Arial"/>
                <w:sz w:val="20"/>
                <w:szCs w:val="20"/>
              </w:rPr>
              <w:t>G</w:t>
            </w:r>
            <w:r w:rsidRPr="00EA317B">
              <w:rPr>
                <w:rFonts w:ascii="Arial" w:hAnsi="Arial" w:cs="Arial"/>
                <w:sz w:val="20"/>
                <w:szCs w:val="20"/>
              </w:rPr>
              <w:t>arantijos mokestis.</w:t>
            </w:r>
          </w:p>
          <w:p w14:paraId="3F2F7443" w14:textId="1FDF2CA3" w:rsidR="00FD3A64" w:rsidRDefault="00FD3A64" w:rsidP="00FD3A64">
            <w:pPr>
              <w:tabs>
                <w:tab w:val="left" w:pos="412"/>
              </w:tabs>
              <w:spacing w:after="0" w:line="240" w:lineRule="auto"/>
              <w:contextualSpacing/>
              <w:jc w:val="both"/>
              <w:rPr>
                <w:rFonts w:ascii="Arial" w:hAnsi="Arial" w:cs="Arial"/>
                <w:sz w:val="20"/>
                <w:szCs w:val="20"/>
              </w:rPr>
            </w:pPr>
            <w:r w:rsidRPr="00EA317B">
              <w:rPr>
                <w:rFonts w:ascii="Arial" w:hAnsi="Arial" w:cs="Arial"/>
                <w:sz w:val="20"/>
                <w:szCs w:val="20"/>
              </w:rPr>
              <w:t xml:space="preserve">Garantijos mokestis už </w:t>
            </w:r>
            <w:r>
              <w:rPr>
                <w:rFonts w:ascii="Arial" w:hAnsi="Arial" w:cs="Arial"/>
                <w:sz w:val="20"/>
                <w:szCs w:val="20"/>
              </w:rPr>
              <w:t xml:space="preserve">išimamą iš Portfelio </w:t>
            </w:r>
            <w:r w:rsidRPr="00EA317B">
              <w:rPr>
                <w:rFonts w:ascii="Arial" w:hAnsi="Arial" w:cs="Arial"/>
                <w:sz w:val="20"/>
                <w:szCs w:val="20"/>
              </w:rPr>
              <w:t>Paskol</w:t>
            </w:r>
            <w:r>
              <w:rPr>
                <w:rFonts w:ascii="Arial" w:hAnsi="Arial" w:cs="Arial"/>
                <w:sz w:val="20"/>
                <w:szCs w:val="20"/>
              </w:rPr>
              <w:t>ą</w:t>
            </w:r>
            <w:r w:rsidRPr="00EA317B">
              <w:rPr>
                <w:rFonts w:ascii="Arial" w:hAnsi="Arial" w:cs="Arial"/>
                <w:sz w:val="20"/>
                <w:szCs w:val="20"/>
              </w:rPr>
              <w:t xml:space="preserve"> nėra grąžinamas. Išimtis taikoma tik tuo atveju, jei išimam</w:t>
            </w:r>
            <w:r>
              <w:rPr>
                <w:rFonts w:ascii="Arial" w:hAnsi="Arial" w:cs="Arial"/>
                <w:sz w:val="20"/>
                <w:szCs w:val="20"/>
              </w:rPr>
              <w:t>a Paskola buvo</w:t>
            </w:r>
            <w:r w:rsidRPr="00EA317B">
              <w:rPr>
                <w:rFonts w:ascii="Arial" w:hAnsi="Arial" w:cs="Arial"/>
                <w:sz w:val="20"/>
                <w:szCs w:val="20"/>
              </w:rPr>
              <w:t xml:space="preserve"> klaidingai įtraukt</w:t>
            </w:r>
            <w:r>
              <w:rPr>
                <w:rFonts w:ascii="Arial" w:hAnsi="Arial" w:cs="Arial"/>
                <w:sz w:val="20"/>
                <w:szCs w:val="20"/>
              </w:rPr>
              <w:t>a</w:t>
            </w:r>
            <w:r w:rsidRPr="00EA317B">
              <w:rPr>
                <w:rFonts w:ascii="Arial" w:hAnsi="Arial" w:cs="Arial"/>
                <w:sz w:val="20"/>
                <w:szCs w:val="20"/>
              </w:rPr>
              <w:t xml:space="preserve"> į praėjusio ketvirčio ataskaitą, tuomet </w:t>
            </w:r>
            <w:r>
              <w:rPr>
                <w:rFonts w:ascii="Arial" w:hAnsi="Arial" w:cs="Arial"/>
                <w:sz w:val="20"/>
                <w:szCs w:val="20"/>
              </w:rPr>
              <w:t>g</w:t>
            </w:r>
            <w:r w:rsidRPr="00EA317B">
              <w:rPr>
                <w:rFonts w:ascii="Arial" w:hAnsi="Arial" w:cs="Arial"/>
                <w:sz w:val="20"/>
                <w:szCs w:val="20"/>
              </w:rPr>
              <w:t>arantijos mokestis grąžinamas arba užskaitomas su einamojo ketvirčio garantijos mokesčio mokėjimu</w:t>
            </w:r>
            <w:r>
              <w:rPr>
                <w:rFonts w:ascii="Arial" w:hAnsi="Arial" w:cs="Arial"/>
                <w:sz w:val="20"/>
                <w:szCs w:val="20"/>
              </w:rPr>
              <w:t>.</w:t>
            </w:r>
          </w:p>
          <w:p w14:paraId="3C0EFD62" w14:textId="6A8B976C" w:rsidR="00FD3A64" w:rsidRPr="00EA317B" w:rsidRDefault="00545BDB" w:rsidP="00FD3A64">
            <w:pPr>
              <w:tabs>
                <w:tab w:val="left" w:pos="412"/>
              </w:tabs>
              <w:spacing w:after="0" w:line="240" w:lineRule="auto"/>
              <w:contextualSpacing/>
              <w:jc w:val="both"/>
              <w:rPr>
                <w:rFonts w:ascii="Arial" w:hAnsi="Arial" w:cs="Arial"/>
                <w:sz w:val="20"/>
                <w:szCs w:val="20"/>
              </w:rPr>
            </w:pPr>
            <w:r>
              <w:rPr>
                <w:rFonts w:ascii="Arial" w:hAnsi="Arial" w:cs="Arial"/>
                <w:sz w:val="20"/>
                <w:szCs w:val="20"/>
              </w:rPr>
              <w:t>Ankstesni</w:t>
            </w:r>
            <w:r w:rsidR="000B5CE3">
              <w:rPr>
                <w:rFonts w:ascii="Arial" w:hAnsi="Arial" w:cs="Arial"/>
                <w:sz w:val="20"/>
                <w:szCs w:val="20"/>
              </w:rPr>
              <w:t>ais</w:t>
            </w:r>
            <w:r>
              <w:rPr>
                <w:rFonts w:ascii="Arial" w:hAnsi="Arial" w:cs="Arial"/>
                <w:sz w:val="20"/>
                <w:szCs w:val="20"/>
              </w:rPr>
              <w:t xml:space="preserve"> </w:t>
            </w:r>
            <w:r w:rsidR="000B5CE3">
              <w:rPr>
                <w:rFonts w:ascii="Arial" w:hAnsi="Arial" w:cs="Arial"/>
                <w:sz w:val="20"/>
                <w:szCs w:val="20"/>
              </w:rPr>
              <w:t xml:space="preserve">ataskaitiniais </w:t>
            </w:r>
            <w:r>
              <w:rPr>
                <w:rFonts w:ascii="Arial" w:hAnsi="Arial" w:cs="Arial"/>
                <w:sz w:val="20"/>
                <w:szCs w:val="20"/>
              </w:rPr>
              <w:t>laikotarpi</w:t>
            </w:r>
            <w:r w:rsidR="000B5CE3">
              <w:rPr>
                <w:rFonts w:ascii="Arial" w:hAnsi="Arial" w:cs="Arial"/>
                <w:sz w:val="20"/>
                <w:szCs w:val="20"/>
              </w:rPr>
              <w:t>ais</w:t>
            </w:r>
            <w:r>
              <w:rPr>
                <w:rFonts w:ascii="Arial" w:hAnsi="Arial" w:cs="Arial"/>
                <w:sz w:val="20"/>
                <w:szCs w:val="20"/>
              </w:rPr>
              <w:t xml:space="preserve"> nei praėjus</w:t>
            </w:r>
            <w:r w:rsidR="000B5CE3">
              <w:rPr>
                <w:rFonts w:ascii="Arial" w:hAnsi="Arial" w:cs="Arial"/>
                <w:sz w:val="20"/>
                <w:szCs w:val="20"/>
              </w:rPr>
              <w:t xml:space="preserve">į ataskaitinį </w:t>
            </w:r>
            <w:r>
              <w:rPr>
                <w:rFonts w:ascii="Arial" w:hAnsi="Arial" w:cs="Arial"/>
                <w:sz w:val="20"/>
                <w:szCs w:val="20"/>
              </w:rPr>
              <w:t>ketvir</w:t>
            </w:r>
            <w:r w:rsidR="000B5CE3">
              <w:rPr>
                <w:rFonts w:ascii="Arial" w:hAnsi="Arial" w:cs="Arial"/>
                <w:sz w:val="20"/>
                <w:szCs w:val="20"/>
              </w:rPr>
              <w:t xml:space="preserve">tį suteiktos, tačiau klaidingai neįtrauktos į Portfelį, Paskolos į Portfelį </w:t>
            </w:r>
            <w:r>
              <w:rPr>
                <w:rFonts w:ascii="Arial" w:hAnsi="Arial" w:cs="Arial"/>
                <w:sz w:val="20"/>
                <w:szCs w:val="20"/>
              </w:rPr>
              <w:t>negali būti traukiamos.</w:t>
            </w:r>
          </w:p>
        </w:tc>
      </w:tr>
      <w:tr w:rsidR="00FD3A64" w:rsidRPr="00EA317B" w14:paraId="40A138C5" w14:textId="77777777" w:rsidTr="406A7000">
        <w:trPr>
          <w:trHeight w:val="1202"/>
        </w:trPr>
        <w:tc>
          <w:tcPr>
            <w:tcW w:w="2853" w:type="dxa"/>
          </w:tcPr>
          <w:p w14:paraId="4D840F10" w14:textId="6AE930BA" w:rsidR="00FD3A64" w:rsidRPr="00EA317B" w:rsidRDefault="00FD3A64" w:rsidP="00FD3A64">
            <w:pPr>
              <w:rPr>
                <w:rFonts w:ascii="Arial" w:hAnsi="Arial" w:cs="Arial"/>
                <w:b/>
                <w:sz w:val="20"/>
                <w:szCs w:val="20"/>
              </w:rPr>
            </w:pPr>
            <w:r w:rsidRPr="00EA317B">
              <w:rPr>
                <w:rFonts w:ascii="Arial" w:hAnsi="Arial" w:cs="Arial"/>
                <w:b/>
                <w:sz w:val="20"/>
                <w:szCs w:val="20"/>
              </w:rPr>
              <w:t>Valstybės pagalbos teikimas ir sumavimas</w:t>
            </w:r>
          </w:p>
        </w:tc>
        <w:tc>
          <w:tcPr>
            <w:tcW w:w="6894" w:type="dxa"/>
          </w:tcPr>
          <w:p w14:paraId="0FC015DB" w14:textId="45B9DB11"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 xml:space="preserve">Garantuotų Paskolų teikimas SVV subjektams pagal PG3 priemonę yra </w:t>
            </w: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pagalba SVV subjektui, kuri teikiama pagal Reglamentą (ES) Nr. 1407/2013, Reglamentą Nr.1408/2013 ir Reglamentą Nr. 717/2014, ir PG3 priemonės schemą. FT yra atsakingi užtikrinant, kad į Portfelius įtraukiamos Paskolos yra suteikiamos atsižvelgiant į Reglamentą (ES) Nr. 1407/2013, Reglamentą Nr.1408/2013 ir Reglamentą Nr. 717/2014, ir į PG3 priemonės schemą. </w:t>
            </w:r>
          </w:p>
          <w:p w14:paraId="4D409DD8" w14:textId="118FBA05" w:rsidR="00FD3A64" w:rsidRPr="00145282" w:rsidRDefault="00FD3A64" w:rsidP="00FD3A64">
            <w:pPr>
              <w:spacing w:after="0" w:line="240" w:lineRule="auto"/>
              <w:jc w:val="both"/>
              <w:rPr>
                <w:rFonts w:ascii="Arial" w:hAnsi="Arial" w:cs="Arial"/>
                <w:sz w:val="20"/>
                <w:szCs w:val="20"/>
              </w:rPr>
            </w:pP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pagalbos dydis Paskolos gavėjui apskaičiuojamas pagal formulę:</w:t>
            </w:r>
          </w:p>
          <w:p w14:paraId="42F45743" w14:textId="0E3F7A40"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D = P x G x T / 450, kur:</w:t>
            </w:r>
          </w:p>
          <w:p w14:paraId="32C47F7B" w14:textId="432F2B84"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 xml:space="preserve">D – </w:t>
            </w: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pagalbos dydis Eur;</w:t>
            </w:r>
          </w:p>
          <w:p w14:paraId="375B58DE" w14:textId="73327A41"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P – Paskolos suma Eur;</w:t>
            </w:r>
          </w:p>
          <w:p w14:paraId="466D058E" w14:textId="1032EAC7"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G – garantijos dydis (80 proc.);</w:t>
            </w:r>
          </w:p>
          <w:p w14:paraId="323C4361" w14:textId="575B53D5" w:rsidR="00FD3A64" w:rsidRPr="00145282" w:rsidRDefault="00FD3A64" w:rsidP="00FD3A64">
            <w:pPr>
              <w:spacing w:after="0" w:line="240" w:lineRule="auto"/>
              <w:jc w:val="both"/>
              <w:rPr>
                <w:rFonts w:ascii="Arial" w:hAnsi="Arial" w:cs="Arial"/>
                <w:sz w:val="20"/>
                <w:szCs w:val="20"/>
              </w:rPr>
            </w:pPr>
            <w:r w:rsidRPr="00145282">
              <w:rPr>
                <w:rFonts w:ascii="Arial" w:hAnsi="Arial" w:cs="Arial"/>
                <w:sz w:val="20"/>
                <w:szCs w:val="20"/>
              </w:rPr>
              <w:t>T – Paskolos trukmė (mėnesiais).</w:t>
            </w:r>
          </w:p>
          <w:p w14:paraId="6F17F2F9" w14:textId="77777777" w:rsidR="00FD3A64" w:rsidRPr="00145282" w:rsidRDefault="00FD3A64" w:rsidP="00FD3A64">
            <w:pPr>
              <w:spacing w:after="0" w:line="240" w:lineRule="auto"/>
              <w:jc w:val="both"/>
              <w:rPr>
                <w:rFonts w:ascii="Arial" w:hAnsi="Arial" w:cs="Arial"/>
                <w:sz w:val="20"/>
                <w:szCs w:val="20"/>
              </w:rPr>
            </w:pPr>
          </w:p>
          <w:p w14:paraId="3EF1A756" w14:textId="42DDAEFF" w:rsidR="00FD3A64" w:rsidRDefault="00FD3A64" w:rsidP="00FD3A64">
            <w:pPr>
              <w:spacing w:after="0" w:line="240" w:lineRule="auto"/>
              <w:jc w:val="both"/>
              <w:rPr>
                <w:rFonts w:ascii="Arial" w:hAnsi="Arial" w:cs="Arial"/>
                <w:sz w:val="20"/>
                <w:szCs w:val="20"/>
              </w:rPr>
            </w:pPr>
            <w:r w:rsidRPr="00145282">
              <w:rPr>
                <w:rFonts w:ascii="Arial" w:hAnsi="Arial" w:cs="Arial"/>
                <w:sz w:val="20"/>
                <w:szCs w:val="20"/>
              </w:rPr>
              <w:t xml:space="preserve">FT atsakingas už </w:t>
            </w:r>
            <w:r w:rsidRPr="00145282">
              <w:rPr>
                <w:rFonts w:ascii="Arial" w:hAnsi="Arial" w:cs="Arial"/>
                <w:i/>
                <w:iCs/>
                <w:sz w:val="20"/>
                <w:szCs w:val="20"/>
              </w:rPr>
              <w:t xml:space="preserve">de </w:t>
            </w:r>
            <w:proofErr w:type="spellStart"/>
            <w:r w:rsidRPr="00145282">
              <w:rPr>
                <w:rFonts w:ascii="Arial" w:hAnsi="Arial" w:cs="Arial"/>
                <w:i/>
                <w:iCs/>
                <w:sz w:val="20"/>
                <w:szCs w:val="20"/>
              </w:rPr>
              <w:t>minimis</w:t>
            </w:r>
            <w:proofErr w:type="spellEnd"/>
            <w:r w:rsidRPr="00145282">
              <w:rPr>
                <w:rFonts w:ascii="Arial" w:hAnsi="Arial" w:cs="Arial"/>
                <w:sz w:val="20"/>
                <w:szCs w:val="20"/>
              </w:rPr>
              <w:t xml:space="preserve"> pagalbos</w:t>
            </w:r>
            <w:r w:rsidRPr="00CB3B99">
              <w:rPr>
                <w:rFonts w:ascii="Arial" w:hAnsi="Arial" w:cs="Arial"/>
                <w:sz w:val="20"/>
                <w:szCs w:val="20"/>
              </w:rPr>
              <w:t xml:space="preserve"> SVV subjektams skaičiavimą ir registravimą</w:t>
            </w:r>
            <w:r>
              <w:rPr>
                <w:rFonts w:ascii="Arial" w:hAnsi="Arial" w:cs="Arial"/>
                <w:sz w:val="20"/>
                <w:szCs w:val="20"/>
              </w:rPr>
              <w:t xml:space="preserve"> </w:t>
            </w:r>
            <w:r w:rsidRPr="00AF3784">
              <w:rPr>
                <w:rFonts w:ascii="Arial" w:hAnsi="Arial" w:cs="Arial"/>
                <w:sz w:val="20"/>
                <w:szCs w:val="20"/>
              </w:rPr>
              <w:t>Suteiktos valstybės pagalbos ir nereikšmingos (</w:t>
            </w:r>
            <w:r w:rsidRPr="00AF3784">
              <w:rPr>
                <w:rFonts w:ascii="Arial" w:hAnsi="Arial" w:cs="Arial"/>
                <w:i/>
                <w:iCs/>
                <w:sz w:val="20"/>
                <w:szCs w:val="20"/>
              </w:rPr>
              <w:t xml:space="preserve">de </w:t>
            </w:r>
            <w:proofErr w:type="spellStart"/>
            <w:r w:rsidRPr="00AF3784">
              <w:rPr>
                <w:rFonts w:ascii="Arial" w:hAnsi="Arial" w:cs="Arial"/>
                <w:i/>
                <w:iCs/>
                <w:sz w:val="20"/>
                <w:szCs w:val="20"/>
              </w:rPr>
              <w:t>minimis</w:t>
            </w:r>
            <w:proofErr w:type="spellEnd"/>
            <w:r w:rsidRPr="00AF3784">
              <w:rPr>
                <w:rFonts w:ascii="Arial" w:hAnsi="Arial" w:cs="Arial"/>
                <w:sz w:val="20"/>
                <w:szCs w:val="20"/>
              </w:rPr>
              <w:t>) pagalbos registre</w:t>
            </w:r>
            <w:r w:rsidRPr="00CB3B99">
              <w:rPr>
                <w:rFonts w:ascii="Arial" w:hAnsi="Arial" w:cs="Arial"/>
                <w:sz w:val="20"/>
                <w:szCs w:val="20"/>
              </w:rPr>
              <w:t>.</w:t>
            </w:r>
          </w:p>
          <w:p w14:paraId="0AE72B07" w14:textId="072DA58B" w:rsidR="00FD3A64" w:rsidRPr="00EA317B" w:rsidRDefault="00FD3A64" w:rsidP="00FD3A64">
            <w:pPr>
              <w:spacing w:after="0" w:line="240" w:lineRule="auto"/>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teikdami </w:t>
            </w:r>
            <w:r>
              <w:rPr>
                <w:rFonts w:ascii="Arial" w:hAnsi="Arial" w:cs="Arial"/>
                <w:sz w:val="20"/>
                <w:szCs w:val="20"/>
              </w:rPr>
              <w:t>nereikšmingą (</w:t>
            </w:r>
            <w:r w:rsidRPr="009F6418">
              <w:rPr>
                <w:rFonts w:ascii="Arial" w:hAnsi="Arial" w:cs="Arial"/>
                <w:i/>
                <w:iCs/>
                <w:sz w:val="20"/>
                <w:szCs w:val="20"/>
              </w:rPr>
              <w:t xml:space="preserve">de </w:t>
            </w:r>
            <w:proofErr w:type="spellStart"/>
            <w:r w:rsidRPr="009F6418">
              <w:rPr>
                <w:rFonts w:ascii="Arial" w:hAnsi="Arial" w:cs="Arial"/>
                <w:i/>
                <w:iCs/>
                <w:sz w:val="20"/>
                <w:szCs w:val="20"/>
              </w:rPr>
              <w:t>minimis</w:t>
            </w:r>
            <w:proofErr w:type="spellEnd"/>
            <w:r>
              <w:rPr>
                <w:rFonts w:ascii="Arial" w:hAnsi="Arial" w:cs="Arial"/>
                <w:i/>
                <w:iCs/>
                <w:sz w:val="20"/>
                <w:szCs w:val="20"/>
              </w:rPr>
              <w:t>)</w:t>
            </w:r>
            <w:r>
              <w:rPr>
                <w:rFonts w:ascii="Arial" w:hAnsi="Arial" w:cs="Arial"/>
                <w:sz w:val="20"/>
                <w:szCs w:val="20"/>
              </w:rPr>
              <w:t xml:space="preserve"> </w:t>
            </w:r>
            <w:r w:rsidRPr="00EA317B">
              <w:rPr>
                <w:rFonts w:ascii="Arial" w:hAnsi="Arial" w:cs="Arial"/>
                <w:sz w:val="20"/>
                <w:szCs w:val="20"/>
              </w:rPr>
              <w:t>pagalbą, turi:</w:t>
            </w:r>
          </w:p>
          <w:p w14:paraId="616A6CCE" w14:textId="35DCDD24" w:rsidR="00FD3A64" w:rsidRPr="00EA317B" w:rsidRDefault="00FD3A64" w:rsidP="00FD3A64">
            <w:pPr>
              <w:spacing w:after="0" w:line="240" w:lineRule="auto"/>
              <w:jc w:val="both"/>
              <w:rPr>
                <w:rFonts w:ascii="Arial" w:hAnsi="Arial" w:cs="Arial"/>
                <w:sz w:val="20"/>
                <w:szCs w:val="20"/>
              </w:rPr>
            </w:pPr>
            <w:r w:rsidRPr="00EA317B">
              <w:rPr>
                <w:rFonts w:ascii="Arial" w:hAnsi="Arial" w:cs="Arial"/>
                <w:sz w:val="20"/>
                <w:szCs w:val="20"/>
              </w:rPr>
              <w:t xml:space="preserve">- suteikti </w:t>
            </w:r>
            <w:r w:rsidRPr="009F6418">
              <w:rPr>
                <w:rFonts w:ascii="Arial" w:hAnsi="Arial" w:cs="Arial"/>
                <w:i/>
                <w:iCs/>
                <w:sz w:val="20"/>
                <w:szCs w:val="20"/>
              </w:rPr>
              <w:t xml:space="preserve">de </w:t>
            </w:r>
            <w:proofErr w:type="spellStart"/>
            <w:r w:rsidRPr="009F6418">
              <w:rPr>
                <w:rFonts w:ascii="Arial" w:hAnsi="Arial" w:cs="Arial"/>
                <w:i/>
                <w:iCs/>
                <w:sz w:val="20"/>
                <w:szCs w:val="20"/>
              </w:rPr>
              <w:t>minimis</w:t>
            </w:r>
            <w:proofErr w:type="spellEnd"/>
            <w:r>
              <w:rPr>
                <w:rFonts w:ascii="Arial" w:hAnsi="Arial" w:cs="Arial"/>
                <w:sz w:val="20"/>
                <w:szCs w:val="20"/>
              </w:rPr>
              <w:t xml:space="preserve"> </w:t>
            </w:r>
            <w:r w:rsidRPr="00EA317B">
              <w:rPr>
                <w:rFonts w:ascii="Arial" w:hAnsi="Arial" w:cs="Arial"/>
                <w:sz w:val="20"/>
                <w:szCs w:val="20"/>
              </w:rPr>
              <w:t xml:space="preserve">pagalbą tik patikrinę, ar ją suteikus nebus viršyta maksimali galima valstybės pagalbos suteikimo riba; </w:t>
            </w:r>
          </w:p>
          <w:p w14:paraId="5E42B832" w14:textId="1429A772" w:rsidR="00FD3A64" w:rsidRPr="00EA317B" w:rsidRDefault="00FD3A64" w:rsidP="00FD3A64">
            <w:pPr>
              <w:spacing w:after="0" w:line="240" w:lineRule="auto"/>
              <w:jc w:val="both"/>
              <w:rPr>
                <w:rFonts w:ascii="Arial" w:hAnsi="Arial" w:cs="Arial"/>
                <w:sz w:val="20"/>
                <w:szCs w:val="20"/>
              </w:rPr>
            </w:pPr>
            <w:r w:rsidRPr="00EA317B">
              <w:rPr>
                <w:rFonts w:ascii="Arial" w:hAnsi="Arial" w:cs="Arial"/>
                <w:sz w:val="20"/>
                <w:szCs w:val="20"/>
              </w:rPr>
              <w:t xml:space="preserve">- apie suteiktą </w:t>
            </w:r>
            <w:r w:rsidRPr="009F6418">
              <w:rPr>
                <w:rFonts w:ascii="Arial" w:hAnsi="Arial" w:cs="Arial"/>
                <w:i/>
                <w:iCs/>
                <w:sz w:val="20"/>
                <w:szCs w:val="20"/>
              </w:rPr>
              <w:t xml:space="preserve">de </w:t>
            </w:r>
            <w:proofErr w:type="spellStart"/>
            <w:r w:rsidRPr="009F6418">
              <w:rPr>
                <w:rFonts w:ascii="Arial" w:hAnsi="Arial" w:cs="Arial"/>
                <w:i/>
                <w:iCs/>
                <w:sz w:val="20"/>
                <w:szCs w:val="20"/>
              </w:rPr>
              <w:t>minimis</w:t>
            </w:r>
            <w:proofErr w:type="spellEnd"/>
            <w:r>
              <w:rPr>
                <w:rFonts w:ascii="Arial" w:hAnsi="Arial" w:cs="Arial"/>
                <w:sz w:val="20"/>
                <w:szCs w:val="20"/>
              </w:rPr>
              <w:t xml:space="preserve"> </w:t>
            </w:r>
            <w:r w:rsidRPr="00EA317B">
              <w:rPr>
                <w:rFonts w:ascii="Arial" w:hAnsi="Arial" w:cs="Arial"/>
                <w:sz w:val="20"/>
                <w:szCs w:val="20"/>
              </w:rPr>
              <w:t>pagalbą pranešti Suteiktos valstybės pagalbos ir nereikšmingos (</w:t>
            </w:r>
            <w:r w:rsidRPr="00EA317B">
              <w:rPr>
                <w:rFonts w:ascii="Arial" w:hAnsi="Arial" w:cs="Arial"/>
                <w:i/>
                <w:iCs/>
                <w:sz w:val="20"/>
                <w:szCs w:val="20"/>
              </w:rPr>
              <w:t xml:space="preserve">de </w:t>
            </w:r>
            <w:proofErr w:type="spellStart"/>
            <w:r w:rsidRPr="00EA317B">
              <w:rPr>
                <w:rFonts w:ascii="Arial" w:hAnsi="Arial" w:cs="Arial"/>
                <w:i/>
                <w:iCs/>
                <w:sz w:val="20"/>
                <w:szCs w:val="20"/>
              </w:rPr>
              <w:t>minimis</w:t>
            </w:r>
            <w:proofErr w:type="spellEnd"/>
            <w:r w:rsidRPr="00EA317B">
              <w:rPr>
                <w:rFonts w:ascii="Arial" w:hAnsi="Arial" w:cs="Arial"/>
                <w:sz w:val="20"/>
                <w:szCs w:val="20"/>
              </w:rPr>
              <w:t>) pagalbos registro nuostatų, patvirtintų Lietuvos Respublikos Vyriausybės 2005 m. sausio 19 d. nutarimu Nr. 35 „Dėl Suteiktos valstybės pagalbos ir nereikšmingos (</w:t>
            </w:r>
            <w:r w:rsidRPr="00EA317B">
              <w:rPr>
                <w:rFonts w:ascii="Arial" w:hAnsi="Arial" w:cs="Arial"/>
                <w:i/>
                <w:iCs/>
                <w:sz w:val="20"/>
                <w:szCs w:val="20"/>
              </w:rPr>
              <w:t xml:space="preserve">de </w:t>
            </w:r>
            <w:proofErr w:type="spellStart"/>
            <w:r w:rsidRPr="00EA317B">
              <w:rPr>
                <w:rFonts w:ascii="Arial" w:hAnsi="Arial" w:cs="Arial"/>
                <w:i/>
                <w:iCs/>
                <w:sz w:val="20"/>
                <w:szCs w:val="20"/>
              </w:rPr>
              <w:t>minimis</w:t>
            </w:r>
            <w:proofErr w:type="spellEnd"/>
            <w:r w:rsidRPr="00EA317B">
              <w:rPr>
                <w:rFonts w:ascii="Arial" w:hAnsi="Arial" w:cs="Arial"/>
                <w:sz w:val="20"/>
                <w:szCs w:val="20"/>
              </w:rPr>
              <w:t>) pagalbos registro nuostatų patvirtinimo“, nustatyta tvarka.</w:t>
            </w:r>
          </w:p>
        </w:tc>
      </w:tr>
      <w:tr w:rsidR="00FD3A64" w:rsidRPr="00EA317B" w14:paraId="25879B58" w14:textId="77777777" w:rsidTr="406A7000">
        <w:tc>
          <w:tcPr>
            <w:tcW w:w="2853" w:type="dxa"/>
          </w:tcPr>
          <w:p w14:paraId="040BB8E8" w14:textId="77777777" w:rsidR="00FD3A64" w:rsidRPr="00EA317B" w:rsidRDefault="00FD3A64" w:rsidP="00FD3A64">
            <w:pPr>
              <w:autoSpaceDE w:val="0"/>
              <w:autoSpaceDN w:val="0"/>
              <w:spacing w:after="0" w:line="240" w:lineRule="auto"/>
              <w:contextualSpacing/>
              <w:jc w:val="both"/>
              <w:rPr>
                <w:rFonts w:ascii="Arial" w:hAnsi="Arial" w:cs="Arial"/>
                <w:sz w:val="20"/>
                <w:szCs w:val="20"/>
              </w:rPr>
            </w:pPr>
            <w:r w:rsidRPr="00EA317B">
              <w:rPr>
                <w:rFonts w:ascii="Arial" w:hAnsi="Arial" w:cs="Arial"/>
                <w:b/>
                <w:sz w:val="20"/>
                <w:szCs w:val="20"/>
              </w:rPr>
              <w:t>Viešinimas</w:t>
            </w:r>
          </w:p>
        </w:tc>
        <w:tc>
          <w:tcPr>
            <w:tcW w:w="6894" w:type="dxa"/>
          </w:tcPr>
          <w:p w14:paraId="50C15FDE" w14:textId="5AFE7DD3" w:rsidR="00FD3A64" w:rsidRPr="00EA317B" w:rsidRDefault="00FD3A64" w:rsidP="00FD3A64">
            <w:pPr>
              <w:autoSpaceDE w:val="0"/>
              <w:autoSpaceDN w:val="0"/>
              <w:spacing w:after="0" w:line="240" w:lineRule="auto"/>
              <w:contextualSpacing/>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informaciją apie </w:t>
            </w:r>
            <w:r>
              <w:rPr>
                <w:rFonts w:ascii="Arial" w:hAnsi="Arial" w:cs="Arial"/>
                <w:sz w:val="20"/>
                <w:szCs w:val="20"/>
              </w:rPr>
              <w:t>PG3</w:t>
            </w:r>
            <w:r w:rsidRPr="00EA317B">
              <w:rPr>
                <w:rFonts w:ascii="Arial" w:hAnsi="Arial" w:cs="Arial"/>
                <w:sz w:val="20"/>
                <w:szCs w:val="20"/>
              </w:rPr>
              <w:t xml:space="preserve"> priemonės sąlygas privalo paskelbti savo interneto svetainėje,  taip pat, savo iniciatyva, taikyti ir kitas viešinimo priemones</w:t>
            </w:r>
            <w:r>
              <w:rPr>
                <w:rFonts w:ascii="Arial" w:hAnsi="Arial" w:cs="Arial"/>
                <w:sz w:val="20"/>
                <w:szCs w:val="20"/>
              </w:rPr>
              <w:t>.</w:t>
            </w:r>
          </w:p>
        </w:tc>
      </w:tr>
      <w:tr w:rsidR="00FD3A64" w:rsidRPr="00EA317B" w14:paraId="5CA3747D" w14:textId="77777777" w:rsidTr="406A7000">
        <w:trPr>
          <w:trHeight w:val="346"/>
        </w:trPr>
        <w:tc>
          <w:tcPr>
            <w:tcW w:w="2853" w:type="dxa"/>
            <w:shd w:val="clear" w:color="auto" w:fill="auto"/>
          </w:tcPr>
          <w:p w14:paraId="5E5F54AF" w14:textId="77777777" w:rsidR="00FD3A64" w:rsidRPr="00EA317B" w:rsidRDefault="00FD3A64" w:rsidP="00FD3A64">
            <w:pPr>
              <w:autoSpaceDE w:val="0"/>
              <w:autoSpaceDN w:val="0"/>
              <w:spacing w:after="0" w:line="240" w:lineRule="auto"/>
              <w:contextualSpacing/>
              <w:jc w:val="both"/>
              <w:rPr>
                <w:rFonts w:ascii="Arial" w:hAnsi="Arial" w:cs="Arial"/>
                <w:b/>
                <w:sz w:val="20"/>
                <w:szCs w:val="20"/>
              </w:rPr>
            </w:pPr>
            <w:r w:rsidRPr="00EA317B">
              <w:rPr>
                <w:rFonts w:ascii="Arial" w:hAnsi="Arial" w:cs="Arial"/>
                <w:b/>
                <w:sz w:val="20"/>
                <w:szCs w:val="20"/>
              </w:rPr>
              <w:t>Audito reikalavimai</w:t>
            </w:r>
          </w:p>
        </w:tc>
        <w:tc>
          <w:tcPr>
            <w:tcW w:w="6894" w:type="dxa"/>
            <w:shd w:val="clear" w:color="auto" w:fill="auto"/>
          </w:tcPr>
          <w:p w14:paraId="0A40B5FD" w14:textId="3117536F" w:rsidR="00FD3A64" w:rsidRPr="00EA317B" w:rsidRDefault="00FD3A64" w:rsidP="00FD3A64">
            <w:pPr>
              <w:spacing w:after="0" w:line="240" w:lineRule="auto"/>
              <w:jc w:val="both"/>
              <w:rPr>
                <w:rFonts w:ascii="Arial" w:hAnsi="Arial" w:cs="Arial"/>
                <w:sz w:val="20"/>
                <w:szCs w:val="20"/>
              </w:rPr>
            </w:pPr>
            <w:r>
              <w:rPr>
                <w:rFonts w:ascii="Arial" w:hAnsi="Arial" w:cs="Arial"/>
                <w:sz w:val="20"/>
                <w:szCs w:val="20"/>
              </w:rPr>
              <w:t>FT</w:t>
            </w:r>
            <w:r w:rsidRPr="00EA317B">
              <w:rPr>
                <w:rFonts w:ascii="Arial" w:hAnsi="Arial" w:cs="Arial"/>
                <w:sz w:val="20"/>
                <w:szCs w:val="20"/>
              </w:rPr>
              <w:t xml:space="preserve"> įsipareigoja įsileisti „Invegos“, Europos Komisijos, Europos Audito Rūmų, </w:t>
            </w:r>
            <w:r w:rsidRPr="0054382A">
              <w:rPr>
                <w:rFonts w:ascii="Arial" w:hAnsi="Arial" w:cs="Arial"/>
                <w:sz w:val="20"/>
                <w:szCs w:val="20"/>
              </w:rPr>
              <w:t xml:space="preserve">Lietuvos Respublikos </w:t>
            </w:r>
            <w:r>
              <w:rPr>
                <w:rFonts w:ascii="Arial" w:hAnsi="Arial" w:cs="Arial"/>
                <w:sz w:val="20"/>
                <w:szCs w:val="20"/>
              </w:rPr>
              <w:t xml:space="preserve">finansų ministerijos, </w:t>
            </w:r>
            <w:r w:rsidRPr="0054382A">
              <w:rPr>
                <w:rFonts w:ascii="Arial" w:hAnsi="Arial" w:cs="Arial"/>
                <w:sz w:val="20"/>
                <w:szCs w:val="20"/>
              </w:rPr>
              <w:t xml:space="preserve">Lietuvos Respublikos </w:t>
            </w:r>
            <w:r>
              <w:rPr>
                <w:rFonts w:ascii="Arial" w:hAnsi="Arial" w:cs="Arial"/>
                <w:sz w:val="20"/>
                <w:szCs w:val="20"/>
              </w:rPr>
              <w:t>ekonomikos ir inovacijų ministerijos</w:t>
            </w:r>
            <w:r w:rsidRPr="00EA317B">
              <w:rPr>
                <w:rFonts w:ascii="Arial" w:hAnsi="Arial" w:cs="Arial"/>
                <w:sz w:val="20"/>
                <w:szCs w:val="20"/>
              </w:rPr>
              <w:t xml:space="preserve">, Lietuvos Respublikos valstybės kontrolės, Finansinių nusikaltimų tyrimo tarnybos prie Vidaus reikalų ministerijos, Lietuvos Respublikos specialiųjų tyrimų tarnybos, Konkurencijos tarybos įgaliotus atstovus, kitus tinkamai įgaliotų </w:t>
            </w:r>
            <w:r>
              <w:rPr>
                <w:rFonts w:ascii="Arial" w:hAnsi="Arial" w:cs="Arial"/>
                <w:sz w:val="20"/>
                <w:szCs w:val="20"/>
              </w:rPr>
              <w:t xml:space="preserve">ES ir </w:t>
            </w:r>
            <w:r w:rsidRPr="00EA317B">
              <w:rPr>
                <w:rFonts w:ascii="Arial" w:hAnsi="Arial" w:cs="Arial"/>
                <w:sz w:val="20"/>
                <w:szCs w:val="20"/>
              </w:rPr>
              <w:t xml:space="preserve">nacionalinių subjektų, turinčių teisę tikrinti, kaip panaudojamos </w:t>
            </w:r>
            <w:r>
              <w:rPr>
                <w:rFonts w:ascii="Arial" w:hAnsi="Arial" w:cs="Arial"/>
                <w:sz w:val="20"/>
                <w:szCs w:val="20"/>
              </w:rPr>
              <w:t>PG3</w:t>
            </w:r>
            <w:r w:rsidRPr="00EA317B">
              <w:rPr>
                <w:rFonts w:ascii="Arial" w:hAnsi="Arial" w:cs="Arial"/>
                <w:sz w:val="20"/>
                <w:szCs w:val="20"/>
              </w:rPr>
              <w:t xml:space="preserve"> priemonės lėšos atstovus atlikti </w:t>
            </w:r>
            <w:r>
              <w:rPr>
                <w:rFonts w:ascii="Arial" w:hAnsi="Arial" w:cs="Arial"/>
                <w:sz w:val="20"/>
                <w:szCs w:val="20"/>
              </w:rPr>
              <w:t>PG3</w:t>
            </w:r>
            <w:r w:rsidRPr="00EA317B">
              <w:rPr>
                <w:rFonts w:ascii="Arial" w:hAnsi="Arial" w:cs="Arial"/>
                <w:sz w:val="20"/>
                <w:szCs w:val="20"/>
              </w:rPr>
              <w:t xml:space="preserve"> priemonės auditą ir (arba) patikrinimą iki Paskolos gavėjo lygmens. </w:t>
            </w:r>
            <w:r>
              <w:rPr>
                <w:rFonts w:ascii="Arial" w:hAnsi="Arial" w:cs="Arial"/>
                <w:sz w:val="20"/>
                <w:szCs w:val="20"/>
              </w:rPr>
              <w:t>FT</w:t>
            </w:r>
            <w:r w:rsidRPr="00EA317B">
              <w:rPr>
                <w:rFonts w:ascii="Arial" w:hAnsi="Arial" w:cs="Arial"/>
                <w:sz w:val="20"/>
                <w:szCs w:val="20"/>
              </w:rPr>
              <w:t xml:space="preserve"> sudaromose Paskolos sutartyse ar susitarimuose prie Paskolos sutarčių turi būti nustatyta analogiška pareiga Paskolos gavėjui. </w:t>
            </w:r>
          </w:p>
          <w:p w14:paraId="6F925A6A" w14:textId="75FC37D6" w:rsidR="00FD3A64" w:rsidRPr="00EA317B" w:rsidRDefault="00FD3A64" w:rsidP="00FD3A64">
            <w:pPr>
              <w:spacing w:after="0" w:line="240" w:lineRule="auto"/>
              <w:jc w:val="both"/>
              <w:rPr>
                <w:rFonts w:ascii="Arial" w:hAnsi="Arial" w:cs="Arial"/>
                <w:sz w:val="20"/>
                <w:szCs w:val="20"/>
              </w:rPr>
            </w:pPr>
            <w:r>
              <w:rPr>
                <w:rFonts w:ascii="Arial" w:hAnsi="Arial" w:cs="Arial"/>
                <w:sz w:val="20"/>
                <w:szCs w:val="20"/>
              </w:rPr>
              <w:t>FT informaciją ir dokumentus</w:t>
            </w:r>
            <w:r w:rsidRPr="00EA317B">
              <w:rPr>
                <w:rFonts w:ascii="Arial" w:hAnsi="Arial" w:cs="Arial"/>
                <w:sz w:val="20"/>
                <w:szCs w:val="20"/>
              </w:rPr>
              <w:t>, reikalingus atlikti auditui ar patikroms, teikia neatlygintinai</w:t>
            </w:r>
            <w:r>
              <w:rPr>
                <w:rFonts w:ascii="Arial" w:hAnsi="Arial" w:cs="Arial"/>
                <w:sz w:val="20"/>
                <w:szCs w:val="20"/>
              </w:rPr>
              <w:t>.</w:t>
            </w:r>
          </w:p>
        </w:tc>
      </w:tr>
      <w:tr w:rsidR="00FD3A64" w:rsidRPr="00EA317B" w14:paraId="759880D1" w14:textId="77777777" w:rsidTr="406A7000">
        <w:trPr>
          <w:trHeight w:val="346"/>
        </w:trPr>
        <w:tc>
          <w:tcPr>
            <w:tcW w:w="2853" w:type="dxa"/>
            <w:shd w:val="clear" w:color="auto" w:fill="auto"/>
          </w:tcPr>
          <w:p w14:paraId="05B8D37A" w14:textId="77777777" w:rsidR="00FD3A64" w:rsidRPr="00EA317B" w:rsidRDefault="00FD3A64" w:rsidP="00FD3A64">
            <w:pPr>
              <w:autoSpaceDE w:val="0"/>
              <w:autoSpaceDN w:val="0"/>
              <w:spacing w:after="0" w:line="240" w:lineRule="auto"/>
              <w:contextualSpacing/>
              <w:rPr>
                <w:rFonts w:ascii="Arial" w:hAnsi="Arial" w:cs="Arial"/>
                <w:b/>
                <w:sz w:val="20"/>
                <w:szCs w:val="20"/>
              </w:rPr>
            </w:pPr>
            <w:r w:rsidRPr="00EA317B">
              <w:rPr>
                <w:rFonts w:ascii="Arial" w:hAnsi="Arial" w:cs="Arial"/>
                <w:b/>
                <w:sz w:val="20"/>
                <w:szCs w:val="20"/>
              </w:rPr>
              <w:t>Kitos sąlygos</w:t>
            </w:r>
          </w:p>
        </w:tc>
        <w:tc>
          <w:tcPr>
            <w:tcW w:w="6894" w:type="dxa"/>
            <w:shd w:val="clear" w:color="auto" w:fill="auto"/>
          </w:tcPr>
          <w:p w14:paraId="1E95B0A9" w14:textId="16E90258" w:rsidR="00FD3A64" w:rsidRPr="00EA317B" w:rsidRDefault="00FD3A64" w:rsidP="00FD3A64">
            <w:pPr>
              <w:spacing w:after="0" w:line="240" w:lineRule="auto"/>
              <w:jc w:val="both"/>
              <w:rPr>
                <w:rFonts w:ascii="Arial" w:hAnsi="Arial" w:cs="Arial"/>
                <w:sz w:val="20"/>
                <w:szCs w:val="20"/>
              </w:rPr>
            </w:pPr>
            <w:r w:rsidRPr="00EA317B">
              <w:rPr>
                <w:rFonts w:ascii="Arial" w:hAnsi="Arial" w:cs="Arial"/>
                <w:sz w:val="20"/>
                <w:szCs w:val="20"/>
              </w:rPr>
              <w:t xml:space="preserve">Be kitų nuostatų, Sutartyse nustatomos </w:t>
            </w:r>
            <w:r>
              <w:rPr>
                <w:rFonts w:ascii="Arial" w:hAnsi="Arial" w:cs="Arial"/>
                <w:sz w:val="20"/>
                <w:szCs w:val="20"/>
              </w:rPr>
              <w:t>tokios</w:t>
            </w:r>
            <w:r w:rsidRPr="00EA317B">
              <w:rPr>
                <w:rFonts w:ascii="Arial" w:hAnsi="Arial" w:cs="Arial"/>
                <w:sz w:val="20"/>
                <w:szCs w:val="20"/>
              </w:rPr>
              <w:t xml:space="preserve"> sąlygos: Paskolų įtraukimo ir išėmimo iš Portfelio tvarka, </w:t>
            </w:r>
            <w:r>
              <w:rPr>
                <w:rFonts w:ascii="Arial" w:hAnsi="Arial" w:cs="Arial"/>
                <w:sz w:val="20"/>
                <w:szCs w:val="20"/>
              </w:rPr>
              <w:t>I</w:t>
            </w:r>
            <w:r w:rsidRPr="00EA317B">
              <w:rPr>
                <w:rFonts w:ascii="Arial" w:hAnsi="Arial" w:cs="Arial"/>
                <w:sz w:val="20"/>
                <w:szCs w:val="20"/>
              </w:rPr>
              <w:t xml:space="preserve">šmokų mokėjimo tvarka, išieškotų ir (ar) sugrąžintų skolų grąžinimo INVEGOS fondui tvarka, pagrindžiančių dokumentų saugojimo tvarka, sutarties šalių teisės ir pareigos, ataskaitų formos ir jų pateikimo tvarka, </w:t>
            </w:r>
            <w:r>
              <w:rPr>
                <w:rFonts w:ascii="Arial" w:hAnsi="Arial" w:cs="Arial"/>
                <w:sz w:val="20"/>
                <w:szCs w:val="20"/>
              </w:rPr>
              <w:t>S</w:t>
            </w:r>
            <w:r w:rsidRPr="00EA317B">
              <w:rPr>
                <w:rFonts w:ascii="Arial" w:hAnsi="Arial" w:cs="Arial"/>
                <w:sz w:val="20"/>
                <w:szCs w:val="20"/>
              </w:rPr>
              <w:t>utarties sąlygų keitimo galimi atvejai ir tvarka bei kitos sąlygos.</w:t>
            </w:r>
          </w:p>
          <w:p w14:paraId="6FA705DA" w14:textId="65C703E5" w:rsidR="00FD3A64" w:rsidRPr="00EA317B" w:rsidRDefault="00FD3A64" w:rsidP="00FD3A64">
            <w:pPr>
              <w:spacing w:after="0" w:line="240" w:lineRule="auto"/>
              <w:jc w:val="both"/>
              <w:rPr>
                <w:rFonts w:ascii="Arial" w:hAnsi="Arial" w:cs="Arial"/>
                <w:sz w:val="20"/>
                <w:szCs w:val="20"/>
              </w:rPr>
            </w:pPr>
            <w:r w:rsidRPr="00EA317B">
              <w:rPr>
                <w:rFonts w:ascii="Arial" w:hAnsi="Arial" w:cs="Arial"/>
                <w:sz w:val="20"/>
                <w:szCs w:val="20"/>
              </w:rPr>
              <w:t>Sutarties vykdymo laikotarpiu pasikeitus taikytiniems teisės aktams,  sutarties šalims bus taikomos aktualių ir galiojančių teisės aktų nuostatos</w:t>
            </w:r>
            <w:r>
              <w:rPr>
                <w:rFonts w:ascii="Arial" w:hAnsi="Arial" w:cs="Arial"/>
                <w:sz w:val="20"/>
                <w:szCs w:val="20"/>
              </w:rPr>
              <w:t>.</w:t>
            </w:r>
          </w:p>
        </w:tc>
      </w:tr>
    </w:tbl>
    <w:p w14:paraId="03700642" w14:textId="06025C4D" w:rsidR="00D76CF8" w:rsidRPr="00EA317B" w:rsidRDefault="00D76CF8" w:rsidP="00F707D3">
      <w:pPr>
        <w:tabs>
          <w:tab w:val="left" w:pos="1418"/>
        </w:tabs>
        <w:spacing w:after="0" w:line="240" w:lineRule="auto"/>
        <w:ind w:left="993"/>
        <w:contextualSpacing/>
        <w:jc w:val="right"/>
        <w:rPr>
          <w:rFonts w:ascii="Arial" w:hAnsi="Arial" w:cs="Arial"/>
          <w:sz w:val="20"/>
          <w:szCs w:val="20"/>
        </w:rPr>
      </w:pPr>
    </w:p>
    <w:p w14:paraId="239B972B" w14:textId="77777777" w:rsidR="00D76CF8" w:rsidRPr="00EA317B" w:rsidRDefault="00D76CF8">
      <w:pPr>
        <w:spacing w:after="0" w:line="240" w:lineRule="auto"/>
        <w:rPr>
          <w:rFonts w:ascii="Arial" w:hAnsi="Arial" w:cs="Arial"/>
          <w:sz w:val="20"/>
          <w:szCs w:val="20"/>
        </w:rPr>
      </w:pPr>
      <w:r w:rsidRPr="00EA317B">
        <w:rPr>
          <w:rFonts w:ascii="Arial" w:hAnsi="Arial" w:cs="Arial"/>
          <w:sz w:val="20"/>
          <w:szCs w:val="20"/>
        </w:rPr>
        <w:br w:type="page"/>
      </w:r>
    </w:p>
    <w:p w14:paraId="5B4BCCF3" w14:textId="77777777" w:rsidR="00F03D5A" w:rsidRPr="00EA317B" w:rsidRDefault="00F03D5A" w:rsidP="00F707D3">
      <w:pPr>
        <w:tabs>
          <w:tab w:val="left" w:pos="1418"/>
        </w:tabs>
        <w:spacing w:after="0" w:line="240" w:lineRule="auto"/>
        <w:ind w:left="993"/>
        <w:contextualSpacing/>
        <w:jc w:val="right"/>
        <w:rPr>
          <w:rFonts w:ascii="Arial" w:hAnsi="Arial" w:cs="Arial"/>
          <w:sz w:val="20"/>
          <w:szCs w:val="20"/>
        </w:rPr>
      </w:pPr>
    </w:p>
    <w:p w14:paraId="0CA676E2" w14:textId="39F08FD0" w:rsidR="00F707D3" w:rsidRPr="00ED5A71" w:rsidRDefault="00F26C73" w:rsidP="00F707D3">
      <w:pPr>
        <w:tabs>
          <w:tab w:val="left" w:pos="1418"/>
        </w:tabs>
        <w:spacing w:after="0" w:line="240" w:lineRule="auto"/>
        <w:ind w:left="993"/>
        <w:contextualSpacing/>
        <w:jc w:val="right"/>
        <w:rPr>
          <w:rFonts w:ascii="Arial" w:hAnsi="Arial" w:cs="Arial"/>
          <w:b/>
          <w:bCs/>
          <w:sz w:val="20"/>
          <w:szCs w:val="20"/>
          <w:lang w:eastAsia="lt-LT"/>
        </w:rPr>
      </w:pPr>
      <w:r w:rsidRPr="00ED5A71">
        <w:rPr>
          <w:rFonts w:ascii="Arial" w:hAnsi="Arial" w:cs="Arial"/>
          <w:b/>
          <w:bCs/>
          <w:sz w:val="20"/>
          <w:szCs w:val="20"/>
          <w:lang w:eastAsia="lt-LT"/>
        </w:rPr>
        <w:t>Sąvado</w:t>
      </w:r>
      <w:r w:rsidR="00E761FC" w:rsidRPr="00ED5A71">
        <w:rPr>
          <w:rFonts w:ascii="Arial" w:hAnsi="Arial" w:cs="Arial"/>
          <w:b/>
          <w:bCs/>
          <w:sz w:val="20"/>
          <w:szCs w:val="20"/>
          <w:lang w:eastAsia="lt-LT"/>
        </w:rPr>
        <w:t xml:space="preserve"> </w:t>
      </w:r>
      <w:r w:rsidR="00F855DD" w:rsidRPr="00ED5A71">
        <w:rPr>
          <w:rFonts w:ascii="Arial" w:hAnsi="Arial" w:cs="Arial"/>
          <w:b/>
          <w:bCs/>
          <w:sz w:val="20"/>
          <w:szCs w:val="20"/>
          <w:lang w:eastAsia="lt-LT"/>
        </w:rPr>
        <w:t>2</w:t>
      </w:r>
      <w:r w:rsidR="00F707D3" w:rsidRPr="00ED5A71">
        <w:rPr>
          <w:rFonts w:ascii="Arial" w:hAnsi="Arial" w:cs="Arial"/>
          <w:b/>
          <w:bCs/>
          <w:sz w:val="20"/>
          <w:szCs w:val="20"/>
          <w:lang w:eastAsia="lt-LT"/>
        </w:rPr>
        <w:t xml:space="preserve"> priedas</w:t>
      </w:r>
    </w:p>
    <w:p w14:paraId="692B7B6A"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2D30C6CE" w14:textId="77777777" w:rsidR="00F707D3" w:rsidRPr="00EA317B" w:rsidRDefault="00F707D3" w:rsidP="0018605F">
      <w:pPr>
        <w:tabs>
          <w:tab w:val="left" w:pos="851"/>
        </w:tabs>
        <w:spacing w:after="0" w:line="240" w:lineRule="auto"/>
        <w:ind w:right="-178" w:firstLine="426"/>
        <w:rPr>
          <w:rFonts w:ascii="Arial" w:hAnsi="Arial" w:cs="Arial"/>
          <w:sz w:val="20"/>
          <w:szCs w:val="20"/>
          <w:lang w:eastAsia="lt-LT"/>
        </w:rPr>
      </w:pPr>
      <w:r w:rsidRPr="00EA317B">
        <w:rPr>
          <w:rFonts w:ascii="Arial" w:hAnsi="Arial" w:cs="Arial"/>
          <w:sz w:val="20"/>
          <w:szCs w:val="20"/>
          <w:lang w:eastAsia="lt-LT"/>
        </w:rPr>
        <w:t xml:space="preserve">                                                           </w:t>
      </w:r>
    </w:p>
    <w:p w14:paraId="43478987"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w:t>
      </w:r>
      <w:r w:rsidR="0010484F" w:rsidRPr="00EA317B">
        <w:rPr>
          <w:rFonts w:ascii="Arial" w:hAnsi="Arial" w:cs="Arial"/>
          <w:sz w:val="20"/>
          <w:szCs w:val="20"/>
          <w:lang w:eastAsia="lt-LT"/>
        </w:rPr>
        <w:t>juridinio asmens</w:t>
      </w:r>
      <w:r w:rsidRPr="00EA317B">
        <w:rPr>
          <w:rFonts w:ascii="Arial" w:hAnsi="Arial" w:cs="Arial"/>
          <w:sz w:val="20"/>
          <w:szCs w:val="20"/>
          <w:lang w:eastAsia="lt-LT"/>
        </w:rPr>
        <w:t xml:space="preserve"> pavadinimas)</w:t>
      </w:r>
    </w:p>
    <w:p w14:paraId="2A73DED4"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p>
    <w:p w14:paraId="3A383C3D" w14:textId="77777777" w:rsidR="00F707D3" w:rsidRPr="00EA317B" w:rsidRDefault="00F707D3" w:rsidP="0018605F">
      <w:pPr>
        <w:tabs>
          <w:tab w:val="left" w:pos="851"/>
        </w:tabs>
        <w:spacing w:after="0" w:line="240" w:lineRule="auto"/>
        <w:ind w:right="-178" w:firstLine="426"/>
        <w:jc w:val="center"/>
        <w:rPr>
          <w:rFonts w:ascii="Arial" w:hAnsi="Arial" w:cs="Arial"/>
          <w:sz w:val="20"/>
          <w:szCs w:val="20"/>
          <w:lang w:eastAsia="lt-LT"/>
        </w:rPr>
      </w:pPr>
      <w:r w:rsidRPr="00EA317B">
        <w:rPr>
          <w:rFonts w:ascii="Arial" w:hAnsi="Arial" w:cs="Arial"/>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1A6BC61B" w14:textId="77777777" w:rsidR="00F707D3" w:rsidRPr="00FD1ECA" w:rsidRDefault="00F707D3" w:rsidP="0018605F">
      <w:pPr>
        <w:tabs>
          <w:tab w:val="left" w:pos="851"/>
        </w:tabs>
        <w:spacing w:after="0" w:line="240" w:lineRule="auto"/>
        <w:ind w:right="-178" w:firstLine="426"/>
        <w:jc w:val="center"/>
        <w:rPr>
          <w:rFonts w:ascii="Arial" w:hAnsi="Arial" w:cs="Arial"/>
          <w:sz w:val="20"/>
          <w:szCs w:val="20"/>
          <w:lang w:eastAsia="lt-LT"/>
        </w:rPr>
      </w:pPr>
    </w:p>
    <w:p w14:paraId="339BBA66" w14:textId="77777777" w:rsidR="00F707D3" w:rsidRPr="00EA317B" w:rsidRDefault="00F707D3" w:rsidP="0018605F">
      <w:pPr>
        <w:tabs>
          <w:tab w:val="left" w:pos="851"/>
        </w:tabs>
        <w:spacing w:after="0" w:line="240" w:lineRule="auto"/>
        <w:ind w:firstLine="426"/>
        <w:jc w:val="center"/>
        <w:rPr>
          <w:rFonts w:ascii="Arial" w:hAnsi="Arial" w:cs="Arial"/>
          <w:b/>
          <w:bCs/>
          <w:sz w:val="20"/>
          <w:szCs w:val="20"/>
          <w:lang w:eastAsia="lt-LT"/>
        </w:rPr>
      </w:pPr>
    </w:p>
    <w:p w14:paraId="784AA48E"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r w:rsidRPr="00EA317B">
        <w:rPr>
          <w:rFonts w:ascii="Arial" w:hAnsi="Arial" w:cs="Arial"/>
          <w:sz w:val="20"/>
          <w:szCs w:val="20"/>
          <w:lang w:eastAsia="lt-LT"/>
        </w:rPr>
        <w:t>UAB „INVESTICIJŲ IR VERSLO GARANTIJOS“</w:t>
      </w:r>
    </w:p>
    <w:p w14:paraId="6297E30E" w14:textId="77777777" w:rsidR="00F707D3" w:rsidRPr="00EA317B" w:rsidRDefault="00F707D3" w:rsidP="0018605F">
      <w:pPr>
        <w:tabs>
          <w:tab w:val="left" w:pos="851"/>
          <w:tab w:val="center" w:pos="2520"/>
        </w:tabs>
        <w:spacing w:after="0" w:line="240" w:lineRule="auto"/>
        <w:ind w:firstLine="426"/>
        <w:jc w:val="both"/>
        <w:rPr>
          <w:rFonts w:ascii="Arial" w:hAnsi="Arial" w:cs="Arial"/>
          <w:b/>
          <w:sz w:val="20"/>
          <w:szCs w:val="20"/>
          <w:lang w:eastAsia="lt-LT"/>
        </w:rPr>
      </w:pPr>
    </w:p>
    <w:p w14:paraId="77EE7982"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PRAŠYMAS</w:t>
      </w:r>
    </w:p>
    <w:p w14:paraId="12B85FDF" w14:textId="0F327664"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 xml:space="preserve">DĖL </w:t>
      </w:r>
      <w:r w:rsidR="00EA70F9" w:rsidRPr="00EA317B">
        <w:rPr>
          <w:rFonts w:ascii="Arial" w:hAnsi="Arial" w:cs="Arial"/>
          <w:b/>
          <w:sz w:val="20"/>
          <w:szCs w:val="20"/>
          <w:lang w:eastAsia="lt-LT"/>
        </w:rPr>
        <w:t>D</w:t>
      </w:r>
      <w:r w:rsidR="00D414E2" w:rsidRPr="00EA317B">
        <w:rPr>
          <w:rFonts w:ascii="Arial" w:hAnsi="Arial" w:cs="Arial"/>
          <w:b/>
          <w:sz w:val="20"/>
          <w:szCs w:val="20"/>
          <w:lang w:eastAsia="lt-LT"/>
        </w:rPr>
        <w:t>ALYVAVIMO ĮGYVENDINAN</w:t>
      </w:r>
      <w:r w:rsidR="00EA70F9" w:rsidRPr="00EA317B">
        <w:rPr>
          <w:rFonts w:ascii="Arial" w:hAnsi="Arial" w:cs="Arial"/>
          <w:b/>
          <w:sz w:val="20"/>
          <w:szCs w:val="20"/>
          <w:lang w:eastAsia="lt-LT"/>
        </w:rPr>
        <w:t xml:space="preserve">T </w:t>
      </w:r>
      <w:r w:rsidR="00AF25CE" w:rsidRPr="00EA317B">
        <w:rPr>
          <w:rFonts w:ascii="Arial" w:hAnsi="Arial" w:cs="Arial"/>
          <w:b/>
          <w:sz w:val="20"/>
          <w:szCs w:val="20"/>
          <w:lang w:eastAsia="lt-LT"/>
        </w:rPr>
        <w:t>SKATINAMĄJĄ FINANSINĘ</w:t>
      </w:r>
      <w:r w:rsidR="00446EF6" w:rsidRPr="00EA317B">
        <w:rPr>
          <w:rFonts w:ascii="Arial" w:hAnsi="Arial" w:cs="Arial"/>
          <w:b/>
          <w:sz w:val="20"/>
          <w:szCs w:val="20"/>
          <w:lang w:eastAsia="lt-LT"/>
        </w:rPr>
        <w:t xml:space="preserve"> PRIEMONĘ „PORTFELINĖS GARANTIJOS </w:t>
      </w:r>
      <w:r w:rsidR="007366CA">
        <w:rPr>
          <w:rFonts w:ascii="Arial" w:hAnsi="Arial" w:cs="Arial"/>
          <w:b/>
          <w:sz w:val="20"/>
          <w:szCs w:val="20"/>
          <w:lang w:eastAsia="lt-LT"/>
        </w:rPr>
        <w:t>3</w:t>
      </w:r>
      <w:r w:rsidR="00446EF6" w:rsidRPr="00EA317B">
        <w:rPr>
          <w:rFonts w:ascii="Arial" w:hAnsi="Arial" w:cs="Arial"/>
          <w:b/>
          <w:sz w:val="20"/>
          <w:szCs w:val="20"/>
          <w:lang w:eastAsia="lt-LT"/>
        </w:rPr>
        <w:t xml:space="preserve">“ </w:t>
      </w:r>
    </w:p>
    <w:p w14:paraId="4642BA5D" w14:textId="77777777" w:rsidR="00F707D3" w:rsidRPr="00EA317B" w:rsidRDefault="00F707D3" w:rsidP="0018605F">
      <w:pPr>
        <w:tabs>
          <w:tab w:val="left" w:pos="851"/>
        </w:tabs>
        <w:spacing w:after="0" w:line="240" w:lineRule="auto"/>
        <w:ind w:firstLine="426"/>
        <w:jc w:val="center"/>
        <w:rPr>
          <w:rFonts w:ascii="Arial" w:hAnsi="Arial" w:cs="Arial"/>
          <w:b/>
          <w:i/>
          <w:sz w:val="20"/>
          <w:szCs w:val="20"/>
          <w:lang w:eastAsia="lt-LT"/>
        </w:rPr>
      </w:pPr>
    </w:p>
    <w:p w14:paraId="08F45F26" w14:textId="77777777" w:rsidR="00F707D3" w:rsidRPr="00EA317B" w:rsidRDefault="00F707D3" w:rsidP="0018605F">
      <w:pPr>
        <w:tabs>
          <w:tab w:val="left" w:pos="851"/>
        </w:tabs>
        <w:spacing w:after="0" w:line="240" w:lineRule="auto"/>
        <w:ind w:firstLine="426"/>
        <w:jc w:val="center"/>
        <w:rPr>
          <w:rFonts w:ascii="Arial" w:hAnsi="Arial" w:cs="Arial"/>
          <w:i/>
          <w:sz w:val="20"/>
          <w:szCs w:val="20"/>
          <w:lang w:eastAsia="lt-LT"/>
        </w:rPr>
      </w:pPr>
    </w:p>
    <w:p w14:paraId="00A30E5D" w14:textId="77777777" w:rsidR="00F707D3" w:rsidRPr="00EA317B" w:rsidRDefault="00F707D3" w:rsidP="0018605F">
      <w:pPr>
        <w:pBdr>
          <w:bottom w:val="single" w:sz="12" w:space="1" w:color="auto"/>
        </w:pBd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(Data)</w:t>
      </w:r>
    </w:p>
    <w:p w14:paraId="0A6ABF42" w14:textId="77777777" w:rsidR="00F707D3" w:rsidRPr="00EA317B" w:rsidRDefault="00F707D3" w:rsidP="0018605F">
      <w:pPr>
        <w:shd w:val="clear" w:color="auto" w:fill="FFFFFF"/>
        <w:tabs>
          <w:tab w:val="left" w:pos="851"/>
        </w:tabs>
        <w:spacing w:after="0" w:line="240" w:lineRule="auto"/>
        <w:ind w:firstLine="426"/>
        <w:jc w:val="center"/>
        <w:rPr>
          <w:rFonts w:ascii="Arial" w:hAnsi="Arial" w:cs="Arial"/>
          <w:bCs/>
          <w:color w:val="000000"/>
          <w:sz w:val="20"/>
          <w:szCs w:val="20"/>
          <w:lang w:eastAsia="lt-LT"/>
        </w:rPr>
      </w:pPr>
      <w:r w:rsidRPr="00EA317B">
        <w:rPr>
          <w:rFonts w:ascii="Arial" w:hAnsi="Arial" w:cs="Arial"/>
          <w:bCs/>
          <w:color w:val="000000"/>
          <w:sz w:val="20"/>
          <w:szCs w:val="20"/>
          <w:lang w:eastAsia="lt-LT"/>
        </w:rPr>
        <w:t>(Sudarymo vieta)</w:t>
      </w:r>
    </w:p>
    <w:p w14:paraId="3C3806AB"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p w14:paraId="4C649C3C" w14:textId="77777777" w:rsidR="00F707D3" w:rsidRPr="00EA317B" w:rsidRDefault="00F707D3" w:rsidP="0018605F">
      <w:pPr>
        <w:tabs>
          <w:tab w:val="left" w:pos="851"/>
        </w:tabs>
        <w:spacing w:after="0" w:line="240" w:lineRule="auto"/>
        <w:ind w:firstLine="426"/>
        <w:jc w:val="center"/>
        <w:rPr>
          <w:rFonts w:ascii="Arial" w:hAnsi="Arial" w:cs="Arial"/>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F707D3" w:rsidRPr="00EA317B" w14:paraId="61E4A092" w14:textId="77777777" w:rsidTr="00372765">
        <w:tc>
          <w:tcPr>
            <w:tcW w:w="5068" w:type="dxa"/>
            <w:tcBorders>
              <w:top w:val="single" w:sz="4" w:space="0" w:color="auto"/>
              <w:left w:val="single" w:sz="4" w:space="0" w:color="auto"/>
              <w:bottom w:val="single" w:sz="4" w:space="0" w:color="auto"/>
              <w:right w:val="single" w:sz="4" w:space="0" w:color="auto"/>
            </w:tcBorders>
          </w:tcPr>
          <w:p w14:paraId="4ACA7E51" w14:textId="77777777" w:rsidR="00F707D3" w:rsidRPr="00EA317B" w:rsidRDefault="00522131"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Juridinio asmens pavadinimas</w:t>
            </w:r>
            <w:r w:rsidR="00F707D3" w:rsidRPr="00EA317B">
              <w:rPr>
                <w:rFonts w:ascii="Arial" w:hAnsi="Arial" w:cs="Arial"/>
                <w:sz w:val="20"/>
                <w:szCs w:val="20"/>
                <w:lang w:eastAsia="lt-LT"/>
              </w:rPr>
              <w:t xml:space="preserve"> </w:t>
            </w:r>
          </w:p>
          <w:p w14:paraId="555CBF11" w14:textId="77777777" w:rsidR="00F233D6" w:rsidRPr="00EA317B" w:rsidRDefault="00F233D6" w:rsidP="0018605F">
            <w:pPr>
              <w:tabs>
                <w:tab w:val="left" w:pos="851"/>
              </w:tabs>
              <w:spacing w:after="0" w:line="240" w:lineRule="auto"/>
              <w:ind w:firstLine="426"/>
              <w:rPr>
                <w:rFonts w:ascii="Arial" w:hAnsi="Arial" w:cs="Arial"/>
                <w:sz w:val="20"/>
                <w:szCs w:val="20"/>
                <w:lang w:eastAsia="lt-LT"/>
              </w:rPr>
            </w:pPr>
            <w:r w:rsidRPr="00EA317B">
              <w:rPr>
                <w:rFonts w:ascii="Arial" w:hAnsi="Arial" w:cs="Arial"/>
                <w:sz w:val="20"/>
                <w:szCs w:val="20"/>
                <w:lang w:eastAsia="lt-LT"/>
              </w:rPr>
              <w:t xml:space="preserve">(toliau </w:t>
            </w:r>
            <w:r w:rsidR="002D39B0" w:rsidRPr="00EA317B">
              <w:rPr>
                <w:rFonts w:ascii="Arial" w:hAnsi="Arial" w:cs="Arial"/>
                <w:sz w:val="20"/>
                <w:szCs w:val="20"/>
                <w:lang w:eastAsia="lt-LT"/>
              </w:rPr>
              <w:t>–</w:t>
            </w:r>
            <w:r w:rsidR="008D110E" w:rsidRPr="00EA317B">
              <w:rPr>
                <w:rFonts w:ascii="Arial" w:hAnsi="Arial" w:cs="Arial"/>
                <w:sz w:val="20"/>
                <w:szCs w:val="20"/>
                <w:lang w:eastAsia="lt-LT"/>
              </w:rPr>
              <w:t xml:space="preserve"> finansų įstaiga</w:t>
            </w:r>
            <w:r w:rsidRPr="00EA317B">
              <w:rPr>
                <w:rFonts w:ascii="Arial" w:hAnsi="Arial" w:cs="Arial"/>
                <w:sz w:val="20"/>
                <w:szCs w:val="20"/>
                <w:lang w:eastAsia="lt-LT"/>
              </w:rPr>
              <w:t>)</w:t>
            </w:r>
          </w:p>
        </w:tc>
        <w:tc>
          <w:tcPr>
            <w:tcW w:w="4817" w:type="dxa"/>
            <w:tcBorders>
              <w:top w:val="single" w:sz="4" w:space="0" w:color="auto"/>
              <w:left w:val="single" w:sz="4" w:space="0" w:color="auto"/>
              <w:bottom w:val="single" w:sz="4" w:space="0" w:color="auto"/>
              <w:right w:val="single" w:sz="4" w:space="0" w:color="auto"/>
            </w:tcBorders>
          </w:tcPr>
          <w:p w14:paraId="621AE09E"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3C27E76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15605A4B" w14:textId="77777777" w:rsidTr="00372765">
        <w:tc>
          <w:tcPr>
            <w:tcW w:w="5068" w:type="dxa"/>
            <w:tcBorders>
              <w:top w:val="single" w:sz="4" w:space="0" w:color="auto"/>
              <w:left w:val="single" w:sz="4" w:space="0" w:color="auto"/>
              <w:bottom w:val="single" w:sz="4" w:space="0" w:color="auto"/>
              <w:right w:val="single" w:sz="4" w:space="0" w:color="auto"/>
            </w:tcBorders>
          </w:tcPr>
          <w:p w14:paraId="1AF0F88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297C083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1653513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78FD0E69" w14:textId="77777777" w:rsidTr="00372765">
        <w:tc>
          <w:tcPr>
            <w:tcW w:w="5068" w:type="dxa"/>
            <w:tcBorders>
              <w:top w:val="single" w:sz="4" w:space="0" w:color="auto"/>
              <w:left w:val="single" w:sz="4" w:space="0" w:color="auto"/>
              <w:bottom w:val="single" w:sz="4" w:space="0" w:color="auto"/>
              <w:right w:val="single" w:sz="4" w:space="0" w:color="auto"/>
            </w:tcBorders>
          </w:tcPr>
          <w:p w14:paraId="2C74AD8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1331524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662D7562"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2504C8D" w14:textId="77777777" w:rsidTr="00372765">
        <w:tc>
          <w:tcPr>
            <w:tcW w:w="5068" w:type="dxa"/>
            <w:tcBorders>
              <w:top w:val="single" w:sz="4" w:space="0" w:color="auto"/>
              <w:left w:val="single" w:sz="4" w:space="0" w:color="auto"/>
              <w:bottom w:val="single" w:sz="4" w:space="0" w:color="auto"/>
              <w:right w:val="single" w:sz="4" w:space="0" w:color="auto"/>
            </w:tcBorders>
          </w:tcPr>
          <w:p w14:paraId="1F1EBBDF"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791A18E0"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939326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6D2ABFAF" w14:textId="77777777" w:rsidTr="00D76CF8">
        <w:tc>
          <w:tcPr>
            <w:tcW w:w="5068" w:type="dxa"/>
            <w:tcBorders>
              <w:top w:val="single" w:sz="4" w:space="0" w:color="auto"/>
              <w:left w:val="single" w:sz="4" w:space="0" w:color="auto"/>
              <w:bottom w:val="single" w:sz="4" w:space="0" w:color="auto"/>
              <w:right w:val="single" w:sz="4" w:space="0" w:color="auto"/>
            </w:tcBorders>
          </w:tcPr>
          <w:p w14:paraId="7D9585A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r w:rsidRPr="00EA317B">
              <w:rPr>
                <w:rFonts w:ascii="Arial" w:hAnsi="Arial" w:cs="Arial"/>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6C36307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5EF01F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2D39B0" w:rsidRPr="00EA317B" w14:paraId="6B9EE2D5" w14:textId="77777777" w:rsidTr="00D76CF8">
        <w:tc>
          <w:tcPr>
            <w:tcW w:w="5068" w:type="dxa"/>
            <w:tcBorders>
              <w:top w:val="single" w:sz="4" w:space="0" w:color="auto"/>
              <w:left w:val="single" w:sz="4" w:space="0" w:color="auto"/>
              <w:bottom w:val="single" w:sz="4" w:space="0" w:color="auto"/>
              <w:right w:val="single" w:sz="4" w:space="0" w:color="auto"/>
            </w:tcBorders>
          </w:tcPr>
          <w:p w14:paraId="1C0898E2" w14:textId="39125E68" w:rsidR="002D39B0" w:rsidRPr="00EA317B" w:rsidRDefault="002D39B0"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Per </w:t>
            </w:r>
            <w:r w:rsidR="001C1A5C">
              <w:rPr>
                <w:rFonts w:ascii="Arial" w:hAnsi="Arial" w:cs="Arial"/>
                <w:b/>
                <w:sz w:val="20"/>
                <w:szCs w:val="20"/>
                <w:lang w:eastAsia="lt-LT"/>
              </w:rPr>
              <w:t>Tinkamumo</w:t>
            </w:r>
            <w:r w:rsidRPr="00EA317B">
              <w:rPr>
                <w:rFonts w:ascii="Arial" w:hAnsi="Arial" w:cs="Arial"/>
                <w:b/>
                <w:sz w:val="20"/>
                <w:szCs w:val="20"/>
                <w:lang w:eastAsia="lt-LT"/>
              </w:rPr>
              <w:t xml:space="preserve"> laikotarpį planuojama į Portfelį įtraukti </w:t>
            </w:r>
            <w:r w:rsidR="00D35803" w:rsidRPr="00EA317B">
              <w:rPr>
                <w:rFonts w:ascii="Arial" w:hAnsi="Arial" w:cs="Arial"/>
                <w:b/>
                <w:sz w:val="20"/>
                <w:szCs w:val="20"/>
                <w:lang w:eastAsia="lt-LT"/>
              </w:rPr>
              <w:t>Paskolų</w:t>
            </w:r>
            <w:r w:rsidRPr="00EA317B">
              <w:rPr>
                <w:rFonts w:ascii="Arial" w:hAnsi="Arial" w:cs="Arial"/>
                <w:b/>
                <w:sz w:val="20"/>
                <w:szCs w:val="20"/>
                <w:lang w:eastAsia="lt-LT"/>
              </w:rPr>
              <w:t xml:space="preserve"> suma</w:t>
            </w:r>
            <w:r w:rsidR="00B96B97">
              <w:rPr>
                <w:rFonts w:ascii="Arial" w:hAnsi="Arial" w:cs="Arial"/>
                <w:b/>
                <w:sz w:val="20"/>
                <w:szCs w:val="20"/>
                <w:lang w:eastAsia="lt-LT"/>
              </w:rPr>
              <w:t xml:space="preserve"> (</w:t>
            </w:r>
            <w:r w:rsidR="000C09E7">
              <w:rPr>
                <w:rFonts w:ascii="Arial" w:hAnsi="Arial" w:cs="Arial"/>
                <w:b/>
                <w:sz w:val="20"/>
                <w:szCs w:val="20"/>
                <w:lang w:eastAsia="lt-LT"/>
              </w:rPr>
              <w:t>S</w:t>
            </w:r>
            <w:r w:rsidR="00B96B97" w:rsidRPr="00B96B97">
              <w:rPr>
                <w:rFonts w:ascii="Arial" w:hAnsi="Arial" w:cs="Arial"/>
                <w:b/>
                <w:sz w:val="20"/>
                <w:szCs w:val="20"/>
                <w:lang w:eastAsia="lt-LT"/>
              </w:rPr>
              <w:t>utartas portfeli</w:t>
            </w:r>
            <w:r w:rsidR="00FD1ECA">
              <w:rPr>
                <w:rFonts w:ascii="Arial" w:hAnsi="Arial" w:cs="Arial"/>
                <w:b/>
                <w:sz w:val="20"/>
                <w:szCs w:val="20"/>
                <w:lang w:eastAsia="lt-LT"/>
              </w:rPr>
              <w:t>o dydis</w:t>
            </w:r>
            <w:r w:rsidR="00B96B97">
              <w:rPr>
                <w:rFonts w:ascii="Arial" w:hAnsi="Arial" w:cs="Arial"/>
                <w:b/>
                <w:sz w:val="20"/>
                <w:szCs w:val="20"/>
                <w:lang w:eastAsia="lt-LT"/>
              </w:rPr>
              <w:t>)</w:t>
            </w:r>
            <w:r w:rsidRPr="00EA317B">
              <w:rPr>
                <w:rFonts w:ascii="Arial" w:hAnsi="Arial" w:cs="Arial"/>
                <w:b/>
                <w:sz w:val="20"/>
                <w:szCs w:val="20"/>
                <w:lang w:eastAsia="lt-LT"/>
              </w:rPr>
              <w:t>, Eur</w:t>
            </w:r>
          </w:p>
          <w:p w14:paraId="10DDD6C5" w14:textId="441B4EAE"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2984EDAE"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tc>
      </w:tr>
      <w:tr w:rsidR="00B96B97" w:rsidRPr="00EA317B" w14:paraId="794B12CA" w14:textId="77777777" w:rsidTr="00D76CF8">
        <w:tc>
          <w:tcPr>
            <w:tcW w:w="5068" w:type="dxa"/>
            <w:tcBorders>
              <w:top w:val="single" w:sz="4" w:space="0" w:color="auto"/>
              <w:left w:val="single" w:sz="4" w:space="0" w:color="auto"/>
              <w:bottom w:val="single" w:sz="4" w:space="0" w:color="auto"/>
              <w:right w:val="single" w:sz="4" w:space="0" w:color="auto"/>
            </w:tcBorders>
          </w:tcPr>
          <w:p w14:paraId="5A1ED440" w14:textId="14AFB90F" w:rsidR="00B96B97" w:rsidRPr="00EA317B" w:rsidRDefault="00B96B97" w:rsidP="0018605F">
            <w:pPr>
              <w:tabs>
                <w:tab w:val="left" w:pos="851"/>
              </w:tabs>
              <w:spacing w:after="0" w:line="240" w:lineRule="auto"/>
              <w:ind w:firstLine="426"/>
              <w:jc w:val="both"/>
              <w:rPr>
                <w:rFonts w:ascii="Arial" w:hAnsi="Arial" w:cs="Arial"/>
                <w:b/>
                <w:sz w:val="20"/>
                <w:szCs w:val="20"/>
                <w:lang w:eastAsia="lt-LT"/>
              </w:rPr>
            </w:pPr>
            <w:r>
              <w:rPr>
                <w:rFonts w:ascii="Arial" w:hAnsi="Arial" w:cs="Arial"/>
                <w:b/>
                <w:sz w:val="20"/>
                <w:szCs w:val="20"/>
                <w:lang w:eastAsia="lt-LT"/>
              </w:rPr>
              <w:t>Pageidaujamas V</w:t>
            </w:r>
            <w:r w:rsidRPr="00B96B97">
              <w:rPr>
                <w:rFonts w:ascii="Arial" w:hAnsi="Arial" w:cs="Arial"/>
                <w:b/>
                <w:sz w:val="20"/>
                <w:szCs w:val="20"/>
                <w:lang w:eastAsia="lt-LT"/>
              </w:rPr>
              <w:t>iršutinės ribos normos dydis, proc.</w:t>
            </w:r>
            <w:r>
              <w:t xml:space="preserve"> </w:t>
            </w:r>
          </w:p>
        </w:tc>
        <w:tc>
          <w:tcPr>
            <w:tcW w:w="4817" w:type="dxa"/>
            <w:tcBorders>
              <w:top w:val="single" w:sz="4" w:space="0" w:color="auto"/>
              <w:left w:val="single" w:sz="4" w:space="0" w:color="auto"/>
              <w:bottom w:val="single" w:sz="4" w:space="0" w:color="auto"/>
              <w:right w:val="single" w:sz="4" w:space="0" w:color="auto"/>
            </w:tcBorders>
          </w:tcPr>
          <w:p w14:paraId="6BC17FA7" w14:textId="77777777" w:rsidR="00B96B97" w:rsidRPr="00EA317B" w:rsidRDefault="00B96B97" w:rsidP="0018605F">
            <w:pPr>
              <w:tabs>
                <w:tab w:val="left" w:pos="851"/>
              </w:tabs>
              <w:spacing w:after="0" w:line="240" w:lineRule="auto"/>
              <w:ind w:firstLine="426"/>
              <w:jc w:val="both"/>
              <w:rPr>
                <w:rFonts w:ascii="Arial" w:hAnsi="Arial" w:cs="Arial"/>
                <w:sz w:val="20"/>
                <w:szCs w:val="20"/>
                <w:lang w:eastAsia="lt-LT"/>
              </w:rPr>
            </w:pPr>
          </w:p>
        </w:tc>
      </w:tr>
      <w:tr w:rsidR="00C57D7A" w:rsidRPr="00EA317B" w14:paraId="4D6C12E2" w14:textId="77777777" w:rsidTr="00D76CF8">
        <w:tc>
          <w:tcPr>
            <w:tcW w:w="5068" w:type="dxa"/>
            <w:tcBorders>
              <w:top w:val="single" w:sz="4" w:space="0" w:color="auto"/>
              <w:left w:val="single" w:sz="4" w:space="0" w:color="auto"/>
              <w:bottom w:val="single" w:sz="4" w:space="0" w:color="auto"/>
              <w:right w:val="single" w:sz="4" w:space="0" w:color="auto"/>
            </w:tcBorders>
          </w:tcPr>
          <w:p w14:paraId="4970EF2D" w14:textId="4028C18F" w:rsidR="003B63B6" w:rsidRPr="00EA317B" w:rsidRDefault="00C57D7A" w:rsidP="0018605F">
            <w:pPr>
              <w:tabs>
                <w:tab w:val="left" w:pos="851"/>
              </w:tabs>
              <w:spacing w:after="0" w:line="240" w:lineRule="auto"/>
              <w:ind w:firstLine="426"/>
              <w:jc w:val="both"/>
              <w:rPr>
                <w:rFonts w:ascii="Arial" w:hAnsi="Arial" w:cs="Arial"/>
                <w:b/>
                <w:sz w:val="20"/>
                <w:szCs w:val="20"/>
                <w:lang w:eastAsia="lt-LT"/>
              </w:rPr>
            </w:pPr>
            <w:r w:rsidRPr="00EA317B">
              <w:rPr>
                <w:rFonts w:ascii="Arial" w:hAnsi="Arial" w:cs="Arial"/>
                <w:b/>
                <w:sz w:val="20"/>
                <w:szCs w:val="20"/>
                <w:lang w:eastAsia="lt-LT"/>
              </w:rPr>
              <w:t xml:space="preserve">Prašoma skirti </w:t>
            </w:r>
            <w:r w:rsidR="00D32C28">
              <w:rPr>
                <w:rFonts w:ascii="Arial" w:hAnsi="Arial" w:cs="Arial"/>
                <w:b/>
                <w:sz w:val="20"/>
                <w:szCs w:val="20"/>
                <w:lang w:eastAsia="lt-LT"/>
              </w:rPr>
              <w:t>PG3</w:t>
            </w:r>
            <w:r w:rsidRPr="00EA317B">
              <w:rPr>
                <w:rFonts w:ascii="Arial" w:hAnsi="Arial" w:cs="Arial"/>
                <w:b/>
                <w:sz w:val="20"/>
                <w:szCs w:val="20"/>
                <w:lang w:eastAsia="lt-LT"/>
              </w:rPr>
              <w:t xml:space="preserve"> priemonės lėšų suma, Eur</w:t>
            </w:r>
            <w:r w:rsidR="002D39B0" w:rsidRPr="00EA317B">
              <w:rPr>
                <w:rFonts w:ascii="Arial" w:hAnsi="Arial" w:cs="Arial"/>
                <w:b/>
                <w:sz w:val="20"/>
                <w:szCs w:val="20"/>
                <w:lang w:eastAsia="lt-LT"/>
              </w:rPr>
              <w:t>*</w:t>
            </w:r>
          </w:p>
          <w:p w14:paraId="0C947D79"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c>
          <w:tcPr>
            <w:tcW w:w="4817" w:type="dxa"/>
            <w:tcBorders>
              <w:top w:val="single" w:sz="4" w:space="0" w:color="auto"/>
              <w:left w:val="single" w:sz="4" w:space="0" w:color="auto"/>
              <w:bottom w:val="single" w:sz="4" w:space="0" w:color="auto"/>
              <w:right w:val="single" w:sz="4" w:space="0" w:color="auto"/>
            </w:tcBorders>
          </w:tcPr>
          <w:p w14:paraId="379E428E" w14:textId="77777777" w:rsidR="00C57D7A" w:rsidRPr="00EA317B" w:rsidRDefault="00C57D7A" w:rsidP="0018605F">
            <w:pPr>
              <w:tabs>
                <w:tab w:val="left" w:pos="851"/>
              </w:tabs>
              <w:spacing w:after="0" w:line="240" w:lineRule="auto"/>
              <w:ind w:firstLine="426"/>
              <w:jc w:val="both"/>
              <w:rPr>
                <w:rFonts w:ascii="Arial" w:hAnsi="Arial" w:cs="Arial"/>
                <w:sz w:val="20"/>
                <w:szCs w:val="20"/>
                <w:lang w:eastAsia="lt-LT"/>
              </w:rPr>
            </w:pPr>
          </w:p>
        </w:tc>
      </w:tr>
    </w:tbl>
    <w:p w14:paraId="461D4503" w14:textId="5835D280" w:rsidR="00F707D3" w:rsidRPr="00EA317B" w:rsidRDefault="002D39B0" w:rsidP="0018605F">
      <w:pPr>
        <w:tabs>
          <w:tab w:val="left" w:pos="851"/>
        </w:tabs>
        <w:spacing w:after="0" w:line="240" w:lineRule="auto"/>
        <w:ind w:firstLine="426"/>
        <w:jc w:val="both"/>
        <w:rPr>
          <w:rFonts w:ascii="Arial" w:hAnsi="Arial" w:cs="Arial"/>
          <w:bCs/>
          <w:sz w:val="20"/>
          <w:szCs w:val="20"/>
        </w:rPr>
      </w:pPr>
      <w:r w:rsidRPr="00EA317B">
        <w:rPr>
          <w:rFonts w:ascii="Arial" w:hAnsi="Arial" w:cs="Arial"/>
          <w:sz w:val="20"/>
          <w:szCs w:val="20"/>
          <w:lang w:eastAsia="lt-LT"/>
        </w:rPr>
        <w:t>*</w:t>
      </w:r>
      <w:r w:rsidRPr="00EA317B">
        <w:rPr>
          <w:rFonts w:ascii="Arial" w:hAnsi="Arial" w:cs="Arial"/>
          <w:bCs/>
          <w:sz w:val="20"/>
          <w:szCs w:val="20"/>
        </w:rPr>
        <w:t xml:space="preserve"> Prašoma skirti </w:t>
      </w:r>
      <w:r w:rsidR="00D32C28">
        <w:rPr>
          <w:rFonts w:ascii="Arial" w:hAnsi="Arial" w:cs="Arial"/>
          <w:bCs/>
          <w:sz w:val="20"/>
          <w:szCs w:val="20"/>
        </w:rPr>
        <w:t>PG3</w:t>
      </w:r>
      <w:r w:rsidRPr="00EA317B">
        <w:rPr>
          <w:rFonts w:ascii="Arial" w:hAnsi="Arial" w:cs="Arial"/>
          <w:bCs/>
          <w:sz w:val="20"/>
          <w:szCs w:val="20"/>
        </w:rPr>
        <w:t xml:space="preserve"> priemonės lėšų suma, Eur apskaičiuojama taip: Per </w:t>
      </w:r>
      <w:r w:rsidR="001C1A5C">
        <w:rPr>
          <w:rFonts w:ascii="Arial" w:hAnsi="Arial" w:cs="Arial"/>
          <w:bCs/>
          <w:sz w:val="20"/>
          <w:szCs w:val="20"/>
        </w:rPr>
        <w:t>Tinkamumo</w:t>
      </w:r>
      <w:r w:rsidRPr="00EA317B">
        <w:rPr>
          <w:rFonts w:ascii="Arial" w:hAnsi="Arial" w:cs="Arial"/>
          <w:bCs/>
          <w:sz w:val="20"/>
          <w:szCs w:val="20"/>
        </w:rPr>
        <w:t xml:space="preserve"> laikotarpį planuojama</w:t>
      </w:r>
      <w:r w:rsidR="002C7368">
        <w:rPr>
          <w:rFonts w:ascii="Arial" w:hAnsi="Arial" w:cs="Arial"/>
          <w:bCs/>
          <w:sz w:val="20"/>
          <w:szCs w:val="20"/>
        </w:rPr>
        <w:t xml:space="preserve">s </w:t>
      </w:r>
      <w:r w:rsidR="002C7368" w:rsidRPr="002C7368">
        <w:rPr>
          <w:rFonts w:ascii="Arial" w:hAnsi="Arial" w:cs="Arial"/>
          <w:bCs/>
          <w:sz w:val="20"/>
          <w:szCs w:val="20"/>
        </w:rPr>
        <w:t xml:space="preserve">suformuoti </w:t>
      </w:r>
      <w:r w:rsidR="000C09E7">
        <w:rPr>
          <w:rFonts w:ascii="Arial" w:hAnsi="Arial" w:cs="Arial"/>
          <w:bCs/>
          <w:sz w:val="20"/>
          <w:szCs w:val="20"/>
        </w:rPr>
        <w:t>S</w:t>
      </w:r>
      <w:r w:rsidR="002C7368" w:rsidRPr="002C7368">
        <w:rPr>
          <w:rFonts w:ascii="Arial" w:hAnsi="Arial" w:cs="Arial"/>
          <w:bCs/>
          <w:sz w:val="20"/>
          <w:szCs w:val="20"/>
        </w:rPr>
        <w:t>utart</w:t>
      </w:r>
      <w:r w:rsidR="002C7368">
        <w:rPr>
          <w:rFonts w:ascii="Arial" w:hAnsi="Arial" w:cs="Arial"/>
          <w:bCs/>
          <w:sz w:val="20"/>
          <w:szCs w:val="20"/>
        </w:rPr>
        <w:t>as</w:t>
      </w:r>
      <w:r w:rsidR="002C7368" w:rsidRPr="002C7368">
        <w:rPr>
          <w:rFonts w:ascii="Arial" w:hAnsi="Arial" w:cs="Arial"/>
          <w:bCs/>
          <w:sz w:val="20"/>
          <w:szCs w:val="20"/>
        </w:rPr>
        <w:t xml:space="preserve"> portfeli</w:t>
      </w:r>
      <w:r w:rsidR="00FD1ECA">
        <w:rPr>
          <w:rFonts w:ascii="Arial" w:hAnsi="Arial" w:cs="Arial"/>
          <w:bCs/>
          <w:sz w:val="20"/>
          <w:szCs w:val="20"/>
        </w:rPr>
        <w:t>o dydis</w:t>
      </w:r>
      <w:r w:rsidR="002C7368">
        <w:rPr>
          <w:rFonts w:ascii="Arial" w:hAnsi="Arial" w:cs="Arial"/>
          <w:bCs/>
          <w:sz w:val="20"/>
          <w:szCs w:val="20"/>
        </w:rPr>
        <w:t xml:space="preserve"> (Eur)</w:t>
      </w:r>
      <w:r w:rsidRPr="002C7368">
        <w:rPr>
          <w:rFonts w:ascii="Arial" w:hAnsi="Arial" w:cs="Arial"/>
          <w:bCs/>
          <w:sz w:val="20"/>
          <w:szCs w:val="20"/>
        </w:rPr>
        <w:t>*</w:t>
      </w:r>
      <w:r w:rsidRPr="002C7368">
        <w:rPr>
          <w:rFonts w:ascii="Arial" w:hAnsi="Arial" w:cs="Arial"/>
          <w:b/>
          <w:sz w:val="20"/>
          <w:szCs w:val="20"/>
        </w:rPr>
        <w:t xml:space="preserve"> </w:t>
      </w:r>
      <w:r w:rsidRPr="002C7368">
        <w:rPr>
          <w:rFonts w:ascii="Arial" w:hAnsi="Arial" w:cs="Arial"/>
          <w:bCs/>
          <w:sz w:val="20"/>
          <w:szCs w:val="20"/>
        </w:rPr>
        <w:t xml:space="preserve">garantijos </w:t>
      </w:r>
      <w:r w:rsidRPr="00EA317B">
        <w:rPr>
          <w:rFonts w:ascii="Arial" w:hAnsi="Arial" w:cs="Arial"/>
          <w:bCs/>
          <w:sz w:val="20"/>
          <w:szCs w:val="20"/>
        </w:rPr>
        <w:t xml:space="preserve">dydis (80 proc.) * viršutinės ribos normos dydis </w:t>
      </w:r>
      <w:r w:rsidR="002C7368">
        <w:rPr>
          <w:rFonts w:ascii="Arial" w:hAnsi="Arial" w:cs="Arial"/>
          <w:bCs/>
          <w:sz w:val="20"/>
          <w:szCs w:val="20"/>
        </w:rPr>
        <w:t>(proc.)</w:t>
      </w:r>
    </w:p>
    <w:p w14:paraId="6BED66EB" w14:textId="77777777" w:rsidR="002D39B0" w:rsidRPr="00EA317B" w:rsidRDefault="002D39B0" w:rsidP="0018605F">
      <w:pPr>
        <w:tabs>
          <w:tab w:val="left" w:pos="851"/>
        </w:tabs>
        <w:spacing w:after="0" w:line="240" w:lineRule="auto"/>
        <w:ind w:firstLine="426"/>
        <w:jc w:val="both"/>
        <w:rPr>
          <w:rFonts w:ascii="Arial" w:hAnsi="Arial" w:cs="Arial"/>
          <w:sz w:val="20"/>
          <w:szCs w:val="20"/>
          <w:lang w:eastAsia="lt-LT"/>
        </w:rPr>
      </w:pPr>
    </w:p>
    <w:p w14:paraId="0D92359E" w14:textId="515FEF71"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 xml:space="preserve">Šiuo prašymu pažymime, kad sutinkame su visomis </w:t>
      </w:r>
      <w:r w:rsidR="00A7226E" w:rsidRPr="00A7226E">
        <w:rPr>
          <w:rFonts w:ascii="Arial" w:hAnsi="Arial" w:cs="Arial"/>
          <w:sz w:val="20"/>
          <w:szCs w:val="20"/>
          <w:lang w:eastAsia="lt-LT"/>
        </w:rPr>
        <w:t>kontroliuojančio fondo „INVEGOS fond</w:t>
      </w:r>
      <w:r w:rsidR="00A7226E">
        <w:rPr>
          <w:rFonts w:ascii="Arial" w:hAnsi="Arial" w:cs="Arial"/>
          <w:sz w:val="20"/>
          <w:szCs w:val="20"/>
          <w:lang w:eastAsia="lt-LT"/>
        </w:rPr>
        <w:t>o</w:t>
      </w:r>
      <w:r w:rsidR="00A7226E" w:rsidRPr="00A7226E">
        <w:rPr>
          <w:rFonts w:ascii="Arial" w:hAnsi="Arial" w:cs="Arial"/>
          <w:sz w:val="20"/>
          <w:szCs w:val="20"/>
          <w:lang w:eastAsia="lt-LT"/>
        </w:rPr>
        <w:t xml:space="preserve">“ </w:t>
      </w:r>
      <w:r w:rsidR="00A7226E">
        <w:rPr>
          <w:rFonts w:ascii="Arial" w:hAnsi="Arial" w:cs="Arial"/>
          <w:sz w:val="20"/>
          <w:szCs w:val="20"/>
          <w:lang w:eastAsia="lt-LT"/>
        </w:rPr>
        <w:t>(</w:t>
      </w:r>
      <w:r w:rsidR="00A7226E" w:rsidRPr="00A7226E">
        <w:rPr>
          <w:rFonts w:ascii="Arial" w:hAnsi="Arial" w:cs="Arial"/>
          <w:sz w:val="20"/>
          <w:szCs w:val="20"/>
          <w:lang w:eastAsia="lt-LT"/>
        </w:rPr>
        <w:t>toliau – INVEGOS fondas</w:t>
      </w:r>
      <w:r w:rsidR="00A7226E">
        <w:rPr>
          <w:rFonts w:ascii="Arial" w:hAnsi="Arial" w:cs="Arial"/>
          <w:sz w:val="20"/>
          <w:szCs w:val="20"/>
          <w:lang w:eastAsia="lt-LT"/>
        </w:rPr>
        <w:t xml:space="preserve">) </w:t>
      </w:r>
      <w:r w:rsidR="00200609" w:rsidRPr="00EA317B">
        <w:rPr>
          <w:rFonts w:ascii="Arial" w:hAnsi="Arial" w:cs="Arial"/>
          <w:sz w:val="20"/>
          <w:szCs w:val="20"/>
          <w:lang w:eastAsia="lt-LT"/>
        </w:rPr>
        <w:t>skatinamosios finansinės</w:t>
      </w:r>
      <w:r w:rsidR="00FB21AD" w:rsidRPr="00EA317B">
        <w:rPr>
          <w:rFonts w:ascii="Arial" w:hAnsi="Arial" w:cs="Arial"/>
          <w:sz w:val="20"/>
          <w:szCs w:val="20"/>
          <w:lang w:eastAsia="lt-LT"/>
        </w:rPr>
        <w:t xml:space="preserve"> priemonės </w:t>
      </w:r>
      <w:r w:rsidR="00446EF6" w:rsidRPr="00EA317B">
        <w:rPr>
          <w:rFonts w:ascii="Arial" w:hAnsi="Arial" w:cs="Arial"/>
          <w:sz w:val="20"/>
          <w:szCs w:val="20"/>
          <w:lang w:eastAsia="lt-LT"/>
        </w:rPr>
        <w:t>„</w:t>
      </w:r>
      <w:r w:rsidR="00FB21AD" w:rsidRPr="00EA317B">
        <w:rPr>
          <w:rFonts w:ascii="Arial" w:hAnsi="Arial" w:cs="Arial"/>
          <w:sz w:val="20"/>
          <w:szCs w:val="20"/>
          <w:lang w:eastAsia="lt-LT"/>
        </w:rPr>
        <w:t xml:space="preserve">Portfelinės </w:t>
      </w:r>
      <w:r w:rsidR="000433CD" w:rsidRPr="00EA317B">
        <w:rPr>
          <w:rFonts w:ascii="Arial" w:hAnsi="Arial" w:cs="Arial"/>
          <w:sz w:val="20"/>
          <w:szCs w:val="20"/>
          <w:lang w:eastAsia="lt-LT"/>
        </w:rPr>
        <w:t>garantijos</w:t>
      </w:r>
      <w:r w:rsidR="00FB21AD" w:rsidRPr="00EA317B">
        <w:rPr>
          <w:rFonts w:ascii="Arial" w:hAnsi="Arial" w:cs="Arial"/>
          <w:sz w:val="20"/>
          <w:szCs w:val="20"/>
          <w:lang w:eastAsia="lt-LT"/>
        </w:rPr>
        <w:t xml:space="preserve"> </w:t>
      </w:r>
      <w:r w:rsidR="00890CF3">
        <w:rPr>
          <w:rFonts w:ascii="Arial" w:hAnsi="Arial" w:cs="Arial"/>
          <w:sz w:val="20"/>
          <w:szCs w:val="20"/>
          <w:lang w:eastAsia="lt-LT"/>
        </w:rPr>
        <w:t>3</w:t>
      </w:r>
      <w:r w:rsidR="000433CD" w:rsidRPr="00EA317B">
        <w:rPr>
          <w:rFonts w:ascii="Arial" w:hAnsi="Arial" w:cs="Arial"/>
          <w:sz w:val="20"/>
          <w:szCs w:val="20"/>
          <w:lang w:eastAsia="lt-LT"/>
        </w:rPr>
        <w:t xml:space="preserve">“ </w:t>
      </w:r>
      <w:r w:rsidR="00E8786D" w:rsidRPr="00EA317B">
        <w:rPr>
          <w:rFonts w:ascii="Arial" w:hAnsi="Arial" w:cs="Arial"/>
          <w:sz w:val="20"/>
          <w:szCs w:val="20"/>
          <w:lang w:eastAsia="lt-LT"/>
        </w:rPr>
        <w:t xml:space="preserve">(toliau – </w:t>
      </w:r>
      <w:r w:rsidR="00D32C28">
        <w:rPr>
          <w:rFonts w:ascii="Arial" w:hAnsi="Arial" w:cs="Arial"/>
          <w:sz w:val="20"/>
          <w:szCs w:val="20"/>
          <w:lang w:eastAsia="lt-LT"/>
        </w:rPr>
        <w:t>PG3</w:t>
      </w:r>
      <w:r w:rsidR="001C1A5C">
        <w:rPr>
          <w:rFonts w:ascii="Arial" w:hAnsi="Arial" w:cs="Arial"/>
          <w:sz w:val="20"/>
          <w:szCs w:val="20"/>
          <w:lang w:eastAsia="lt-LT"/>
        </w:rPr>
        <w:t xml:space="preserve"> priemonė</w:t>
      </w:r>
      <w:r w:rsidR="00E8786D" w:rsidRPr="00EA317B">
        <w:rPr>
          <w:rFonts w:ascii="Arial" w:hAnsi="Arial" w:cs="Arial"/>
          <w:sz w:val="20"/>
          <w:szCs w:val="20"/>
          <w:lang w:eastAsia="lt-LT"/>
        </w:rPr>
        <w:t xml:space="preserve">) </w:t>
      </w:r>
      <w:r w:rsidR="000433CD" w:rsidRPr="00EA317B">
        <w:rPr>
          <w:rFonts w:ascii="Arial" w:hAnsi="Arial" w:cs="Arial"/>
          <w:sz w:val="20"/>
          <w:szCs w:val="20"/>
          <w:lang w:eastAsia="lt-LT"/>
        </w:rPr>
        <w:t xml:space="preserve">įgyvendinimo sąlygų </w:t>
      </w:r>
      <w:r w:rsidR="00B276C0">
        <w:rPr>
          <w:rFonts w:ascii="Arial" w:hAnsi="Arial" w:cs="Arial"/>
          <w:sz w:val="20"/>
          <w:szCs w:val="20"/>
          <w:lang w:eastAsia="lt-LT"/>
        </w:rPr>
        <w:t xml:space="preserve">sąvado (toliau – Sąvadas) </w:t>
      </w:r>
      <w:r w:rsidRPr="00EA317B">
        <w:rPr>
          <w:rFonts w:ascii="Arial" w:hAnsi="Arial" w:cs="Arial"/>
          <w:sz w:val="20"/>
          <w:szCs w:val="20"/>
          <w:lang w:eastAsia="lt-LT"/>
        </w:rPr>
        <w:t xml:space="preserve">sąlygomis, </w:t>
      </w:r>
    </w:p>
    <w:p w14:paraId="7381CB53" w14:textId="0ECA806D" w:rsidR="00D11428"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 xml:space="preserve">Teikiame </w:t>
      </w:r>
      <w:r w:rsidR="000433CD" w:rsidRPr="00EA317B">
        <w:rPr>
          <w:rFonts w:ascii="Arial" w:hAnsi="Arial" w:cs="Arial"/>
          <w:sz w:val="20"/>
          <w:szCs w:val="20"/>
          <w:lang w:eastAsia="lt-LT"/>
        </w:rPr>
        <w:t xml:space="preserve">šį </w:t>
      </w:r>
      <w:r w:rsidRPr="00EA317B">
        <w:rPr>
          <w:rFonts w:ascii="Arial" w:hAnsi="Arial" w:cs="Arial"/>
          <w:sz w:val="20"/>
          <w:szCs w:val="20"/>
          <w:lang w:eastAsia="lt-LT"/>
        </w:rPr>
        <w:t xml:space="preserve">prašymą ir dokumentus, patvirtinančius gebėjimą įgyvendinti </w:t>
      </w:r>
      <w:r w:rsidR="00D32C28">
        <w:rPr>
          <w:rFonts w:ascii="Arial" w:hAnsi="Arial" w:cs="Arial"/>
          <w:sz w:val="20"/>
          <w:szCs w:val="20"/>
          <w:lang w:eastAsia="lt-LT"/>
        </w:rPr>
        <w:t>PG3</w:t>
      </w:r>
      <w:r w:rsidR="00A7226E">
        <w:rPr>
          <w:rFonts w:ascii="Arial" w:hAnsi="Arial" w:cs="Arial"/>
          <w:sz w:val="20"/>
          <w:szCs w:val="20"/>
          <w:lang w:eastAsia="lt-LT"/>
        </w:rPr>
        <w:t xml:space="preserve"> priemonę</w:t>
      </w:r>
      <w:r w:rsidR="00E8786D" w:rsidRPr="00EA317B">
        <w:rPr>
          <w:rFonts w:ascii="Arial" w:hAnsi="Arial" w:cs="Arial"/>
          <w:sz w:val="20"/>
          <w:szCs w:val="20"/>
          <w:lang w:eastAsia="lt-LT"/>
        </w:rPr>
        <w:t xml:space="preserve"> ir </w:t>
      </w:r>
      <w:r w:rsidR="00C9544C" w:rsidRPr="00EA317B">
        <w:rPr>
          <w:rFonts w:ascii="Arial" w:hAnsi="Arial" w:cs="Arial"/>
          <w:sz w:val="20"/>
          <w:szCs w:val="20"/>
          <w:lang w:eastAsia="lt-LT"/>
        </w:rPr>
        <w:t>atitikimą</w:t>
      </w:r>
      <w:r w:rsidRPr="00EA317B">
        <w:rPr>
          <w:rFonts w:ascii="Arial" w:hAnsi="Arial" w:cs="Arial"/>
          <w:sz w:val="20"/>
          <w:szCs w:val="20"/>
          <w:lang w:eastAsia="lt-LT"/>
        </w:rPr>
        <w:t xml:space="preserve"> keliamiems </w:t>
      </w:r>
      <w:r w:rsidR="004A3DE3" w:rsidRPr="00EA317B">
        <w:rPr>
          <w:rFonts w:ascii="Arial" w:hAnsi="Arial" w:cs="Arial"/>
          <w:sz w:val="20"/>
          <w:szCs w:val="20"/>
          <w:lang w:eastAsia="lt-LT"/>
        </w:rPr>
        <w:t xml:space="preserve">tinkamumo </w:t>
      </w:r>
      <w:r w:rsidRPr="00EA317B">
        <w:rPr>
          <w:rFonts w:ascii="Arial" w:hAnsi="Arial" w:cs="Arial"/>
          <w:sz w:val="20"/>
          <w:szCs w:val="20"/>
          <w:lang w:eastAsia="lt-LT"/>
        </w:rPr>
        <w:t xml:space="preserve">reikalavimams </w:t>
      </w:r>
      <w:r w:rsidR="00C9544C" w:rsidRPr="00EA317B">
        <w:rPr>
          <w:rFonts w:ascii="Arial" w:hAnsi="Arial" w:cs="Arial"/>
          <w:sz w:val="20"/>
          <w:szCs w:val="20"/>
          <w:lang w:eastAsia="lt-LT"/>
        </w:rPr>
        <w:t xml:space="preserve">bei </w:t>
      </w:r>
      <w:r w:rsidRPr="00EA317B">
        <w:rPr>
          <w:rFonts w:ascii="Arial" w:hAnsi="Arial" w:cs="Arial"/>
          <w:sz w:val="20"/>
          <w:szCs w:val="20"/>
          <w:lang w:eastAsia="lt-LT"/>
        </w:rPr>
        <w:t>patvirtiname, kad:</w:t>
      </w:r>
    </w:p>
    <w:p w14:paraId="3D1FA5C5" w14:textId="74C7B37E" w:rsidR="00F707D3" w:rsidRPr="00EA317B" w:rsidRDefault="00D11428"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1) prašymą</w:t>
      </w:r>
      <w:r w:rsidR="00B276C0">
        <w:rPr>
          <w:rFonts w:ascii="Arial" w:hAnsi="Arial" w:cs="Arial"/>
          <w:sz w:val="20"/>
          <w:szCs w:val="20"/>
          <w:lang w:eastAsia="lt-LT"/>
        </w:rPr>
        <w:t xml:space="preserve"> </w:t>
      </w:r>
      <w:r w:rsidRPr="00D11428">
        <w:rPr>
          <w:rFonts w:ascii="Arial" w:hAnsi="Arial" w:cs="Arial"/>
          <w:sz w:val="20"/>
          <w:szCs w:val="20"/>
          <w:lang w:eastAsia="lt-LT"/>
        </w:rPr>
        <w:t xml:space="preserve">teikianti </w:t>
      </w:r>
      <w:r>
        <w:rPr>
          <w:rFonts w:ascii="Arial" w:hAnsi="Arial" w:cs="Arial"/>
          <w:sz w:val="20"/>
          <w:szCs w:val="20"/>
          <w:lang w:eastAsia="lt-LT"/>
        </w:rPr>
        <w:t>finansų</w:t>
      </w:r>
      <w:r w:rsidRPr="00D11428">
        <w:rPr>
          <w:rFonts w:ascii="Arial" w:hAnsi="Arial" w:cs="Arial"/>
          <w:sz w:val="20"/>
          <w:szCs w:val="20"/>
          <w:lang w:eastAsia="lt-LT"/>
        </w:rPr>
        <w:t xml:space="preserve"> įstaiga ir jos atstovai žino, kad </w:t>
      </w:r>
      <w:r>
        <w:rPr>
          <w:rFonts w:ascii="Arial" w:hAnsi="Arial" w:cs="Arial"/>
          <w:sz w:val="20"/>
          <w:szCs w:val="20"/>
          <w:lang w:eastAsia="lt-LT"/>
        </w:rPr>
        <w:t>PG3 priemonė</w:t>
      </w:r>
      <w:r w:rsidRPr="00D11428">
        <w:rPr>
          <w:rFonts w:ascii="Arial" w:hAnsi="Arial" w:cs="Arial"/>
          <w:sz w:val="20"/>
          <w:szCs w:val="20"/>
          <w:lang w:eastAsia="lt-LT"/>
        </w:rPr>
        <w:t xml:space="preserve"> yra finansuojama iš INVEGOS fond</w:t>
      </w:r>
      <w:r w:rsidR="00A7226E">
        <w:rPr>
          <w:rFonts w:ascii="Arial" w:hAnsi="Arial" w:cs="Arial"/>
          <w:sz w:val="20"/>
          <w:szCs w:val="20"/>
          <w:lang w:eastAsia="lt-LT"/>
        </w:rPr>
        <w:t>o</w:t>
      </w:r>
      <w:r w:rsidRPr="00D11428">
        <w:rPr>
          <w:rFonts w:ascii="Arial" w:hAnsi="Arial" w:cs="Arial"/>
          <w:sz w:val="20"/>
          <w:szCs w:val="20"/>
          <w:lang w:eastAsia="lt-LT"/>
        </w:rPr>
        <w:t>, įsteigto pagal 2009 m. balandžio 7 d. sutartį, sudarytą tarp Lietuvos Respublikos finansų ministerijos, Lietuvos Respublikos ūkio ministerijos ir uždarosios akcinės bendrovės „INVESTICIJŲ IR VERSLO GARANTIJOS“ (toliau – „Invega“), lėšų;</w:t>
      </w:r>
    </w:p>
    <w:p w14:paraId="5562AF85" w14:textId="3E67F471" w:rsidR="00F707D3" w:rsidRPr="00EA317B" w:rsidRDefault="00D11428"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2</w:t>
      </w:r>
      <w:r w:rsidR="00F707D3" w:rsidRPr="00EA317B">
        <w:rPr>
          <w:rFonts w:ascii="Arial" w:hAnsi="Arial" w:cs="Arial"/>
          <w:sz w:val="20"/>
          <w:szCs w:val="20"/>
          <w:lang w:eastAsia="lt-LT"/>
        </w:rPr>
        <w:t xml:space="preserve">) </w:t>
      </w:r>
      <w:r w:rsidR="007A2D9D" w:rsidRPr="00EA317B">
        <w:rPr>
          <w:rFonts w:ascii="Arial" w:hAnsi="Arial" w:cs="Arial"/>
          <w:sz w:val="20"/>
          <w:szCs w:val="20"/>
          <w:lang w:eastAsia="lt-LT"/>
        </w:rPr>
        <w:t xml:space="preserve">finansų </w:t>
      </w:r>
      <w:r w:rsidR="007503A2" w:rsidRPr="00EA317B">
        <w:rPr>
          <w:rFonts w:ascii="Arial" w:hAnsi="Arial" w:cs="Arial"/>
          <w:sz w:val="20"/>
          <w:szCs w:val="20"/>
          <w:lang w:eastAsia="lt-LT"/>
        </w:rPr>
        <w:t xml:space="preserve">įstaigai </w:t>
      </w:r>
      <w:r w:rsidR="00F707D3" w:rsidRPr="00EA317B">
        <w:rPr>
          <w:rFonts w:ascii="Arial" w:hAnsi="Arial" w:cs="Arial"/>
          <w:sz w:val="20"/>
          <w:szCs w:val="20"/>
          <w:lang w:eastAsia="lt-LT"/>
        </w:rPr>
        <w:t xml:space="preserve">nėra iškelta </w:t>
      </w:r>
      <w:r w:rsidR="00E9388E" w:rsidRPr="00EA317B">
        <w:rPr>
          <w:rFonts w:ascii="Arial" w:hAnsi="Arial" w:cs="Arial"/>
          <w:sz w:val="20"/>
          <w:szCs w:val="20"/>
          <w:lang w:eastAsia="lt-LT"/>
        </w:rPr>
        <w:t>nemokumo ar</w:t>
      </w:r>
      <w:r w:rsidR="00F707D3" w:rsidRPr="00EA317B">
        <w:rPr>
          <w:rFonts w:ascii="Arial" w:hAnsi="Arial" w:cs="Arial"/>
          <w:sz w:val="20"/>
          <w:szCs w:val="20"/>
          <w:lang w:eastAsia="lt-LT"/>
        </w:rPr>
        <w:t xml:space="preserve"> restruktūrizavimo</w:t>
      </w:r>
      <w:r w:rsidR="007503A2" w:rsidRPr="00EA317B">
        <w:rPr>
          <w:rFonts w:ascii="Arial" w:hAnsi="Arial" w:cs="Arial"/>
          <w:sz w:val="20"/>
          <w:szCs w:val="20"/>
          <w:lang w:eastAsia="lt-LT"/>
        </w:rPr>
        <w:t xml:space="preserve"> byla</w:t>
      </w:r>
      <w:r w:rsidR="00F707D3" w:rsidRPr="00EA317B">
        <w:rPr>
          <w:rFonts w:ascii="Arial" w:hAnsi="Arial" w:cs="Arial"/>
          <w:sz w:val="20"/>
          <w:szCs w:val="20"/>
          <w:lang w:eastAsia="lt-LT"/>
        </w:rPr>
        <w:t>, nėra pradėtas ikiteisminis tyrimas dėl ūkinės komercinės veiklos arba jis (jie) nėra likviduojamas (-i), nėra priimtas kreditorių susirinkimo nutarimas bankroto procedūras vykdyti ne teismo tvarka;</w:t>
      </w:r>
    </w:p>
    <w:p w14:paraId="45F46CC3" w14:textId="3519627A" w:rsidR="00F707D3" w:rsidRPr="00EA317B" w:rsidRDefault="00D11428"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3</w:t>
      </w:r>
      <w:r w:rsidR="00F707D3" w:rsidRPr="00EA317B">
        <w:rPr>
          <w:rFonts w:ascii="Arial" w:hAnsi="Arial" w:cs="Arial"/>
          <w:sz w:val="20"/>
          <w:szCs w:val="20"/>
          <w:lang w:eastAsia="lt-LT"/>
        </w:rPr>
        <w:t xml:space="preserve">) </w:t>
      </w:r>
      <w:r w:rsidR="007A2D9D" w:rsidRPr="00EA317B">
        <w:rPr>
          <w:rFonts w:ascii="Arial" w:hAnsi="Arial" w:cs="Arial"/>
          <w:sz w:val="20"/>
          <w:szCs w:val="20"/>
          <w:lang w:eastAsia="lt-LT"/>
        </w:rPr>
        <w:t>finansų įstaiga</w:t>
      </w:r>
      <w:r w:rsidR="00F707D3" w:rsidRPr="00EA317B">
        <w:rPr>
          <w:rFonts w:ascii="Arial" w:hAnsi="Arial" w:cs="Arial"/>
          <w:sz w:val="20"/>
          <w:szCs w:val="20"/>
          <w:lang w:eastAsia="lt-LT"/>
        </w:rPr>
        <w:t xml:space="preserve"> prašymo pateikimo metu yra įvykd</w:t>
      </w:r>
      <w:r w:rsidR="007A2D9D" w:rsidRPr="00EA317B">
        <w:rPr>
          <w:rFonts w:ascii="Arial" w:hAnsi="Arial" w:cs="Arial"/>
          <w:sz w:val="20"/>
          <w:szCs w:val="20"/>
          <w:lang w:eastAsia="lt-LT"/>
        </w:rPr>
        <w:t>žiusi</w:t>
      </w:r>
      <w:r w:rsidR="00F707D3" w:rsidRPr="00EA317B">
        <w:rPr>
          <w:rFonts w:ascii="Arial" w:hAnsi="Arial" w:cs="Arial"/>
          <w:sz w:val="20"/>
          <w:szCs w:val="20"/>
          <w:lang w:eastAsia="lt-LT"/>
        </w:rPr>
        <w:t xml:space="preserve"> su mokesčių ir socialinio draudimo įmokų mokėjimu susijusius įsipareigojimus pagal </w:t>
      </w:r>
      <w:r w:rsidR="00991C92" w:rsidRPr="00EA317B">
        <w:rPr>
          <w:rFonts w:ascii="Arial" w:hAnsi="Arial" w:cs="Arial"/>
          <w:sz w:val="20"/>
          <w:szCs w:val="20"/>
          <w:lang w:eastAsia="lt-LT"/>
        </w:rPr>
        <w:t>finansų įstaigos</w:t>
      </w:r>
      <w:r w:rsidR="00F707D3" w:rsidRPr="00EA317B">
        <w:rPr>
          <w:rFonts w:ascii="Arial" w:hAnsi="Arial" w:cs="Arial"/>
          <w:sz w:val="20"/>
          <w:szCs w:val="20"/>
          <w:lang w:eastAsia="lt-LT"/>
        </w:rPr>
        <w:t xml:space="preserve"> veiklai taikomus teisės aktus;</w:t>
      </w:r>
    </w:p>
    <w:p w14:paraId="4CFD60D0" w14:textId="03BBD9FF" w:rsidR="00F707D3" w:rsidRPr="00EA317B" w:rsidRDefault="00D11428"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4</w:t>
      </w:r>
      <w:r w:rsidR="00F707D3" w:rsidRPr="00EA317B">
        <w:rPr>
          <w:rFonts w:ascii="Arial" w:hAnsi="Arial" w:cs="Arial"/>
          <w:sz w:val="20"/>
          <w:szCs w:val="20"/>
          <w:lang w:eastAsia="lt-LT"/>
        </w:rPr>
        <w:t>)</w:t>
      </w:r>
      <w:r>
        <w:rPr>
          <w:rFonts w:ascii="Arial" w:hAnsi="Arial" w:cs="Arial"/>
          <w:sz w:val="20"/>
          <w:szCs w:val="20"/>
          <w:lang w:eastAsia="lt-LT"/>
        </w:rPr>
        <w:t xml:space="preserve"> finansų įstaiga</w:t>
      </w:r>
      <w:r w:rsidR="006F5A8E" w:rsidRPr="006F5A8E">
        <w:rPr>
          <w:rFonts w:ascii="Arial" w:hAnsi="Arial" w:cs="Arial"/>
          <w:sz w:val="20"/>
          <w:szCs w:val="20"/>
          <w:lang w:eastAsia="lt-LT"/>
        </w:rPr>
        <w:t xml:space="preserve"> p</w:t>
      </w:r>
      <w:r>
        <w:rPr>
          <w:rFonts w:ascii="Arial" w:hAnsi="Arial" w:cs="Arial"/>
          <w:sz w:val="20"/>
          <w:szCs w:val="20"/>
          <w:lang w:eastAsia="lt-LT"/>
        </w:rPr>
        <w:t>rašymo</w:t>
      </w:r>
      <w:r w:rsidR="006F5A8E" w:rsidRPr="006F5A8E">
        <w:rPr>
          <w:rFonts w:ascii="Arial" w:hAnsi="Arial" w:cs="Arial"/>
          <w:sz w:val="20"/>
          <w:szCs w:val="20"/>
          <w:lang w:eastAsia="lt-LT"/>
        </w:rPr>
        <w:t xml:space="preserve"> pateikimo metu atitinka minimalius Lietuvos Respublikos mokesčių administravimo įstatymo 40</w:t>
      </w:r>
      <w:r w:rsidR="006F5A8E" w:rsidRPr="00D11428">
        <w:rPr>
          <w:rFonts w:ascii="Arial" w:hAnsi="Arial" w:cs="Arial"/>
          <w:sz w:val="20"/>
          <w:szCs w:val="20"/>
          <w:vertAlign w:val="superscript"/>
          <w:lang w:eastAsia="lt-LT"/>
        </w:rPr>
        <w:t>1</w:t>
      </w:r>
      <w:r w:rsidR="006F5A8E" w:rsidRPr="006F5A8E">
        <w:rPr>
          <w:rFonts w:ascii="Arial" w:hAnsi="Arial" w:cs="Arial"/>
          <w:sz w:val="20"/>
          <w:szCs w:val="20"/>
          <w:lang w:eastAsia="lt-LT"/>
        </w:rPr>
        <w:t xml:space="preserve"> straipsnyje nustatytus patikimų mokesčių mokėtojų kriterijus. Atitikimas šiam reikalavimui vertinamas pagal viešai paskelbtą Valstybinės mokesčių inspekcijos informaciją</w:t>
      </w:r>
      <w:r>
        <w:rPr>
          <w:rFonts w:ascii="Arial" w:hAnsi="Arial" w:cs="Arial"/>
          <w:sz w:val="20"/>
          <w:szCs w:val="20"/>
          <w:lang w:eastAsia="lt-LT"/>
        </w:rPr>
        <w:t>;</w:t>
      </w:r>
      <w:r w:rsidR="00F707D3" w:rsidRPr="00EA317B">
        <w:rPr>
          <w:rFonts w:ascii="Arial" w:hAnsi="Arial" w:cs="Arial"/>
          <w:sz w:val="20"/>
          <w:szCs w:val="20"/>
          <w:lang w:eastAsia="lt-LT"/>
        </w:rPr>
        <w:t xml:space="preserve"> </w:t>
      </w:r>
    </w:p>
    <w:p w14:paraId="2F77DB96" w14:textId="2C1688DE" w:rsidR="004A3DE3" w:rsidRPr="00EA317B" w:rsidRDefault="00D11428" w:rsidP="0018605F">
      <w:pPr>
        <w:tabs>
          <w:tab w:val="left" w:pos="851"/>
        </w:tabs>
        <w:spacing w:after="0" w:line="240" w:lineRule="auto"/>
        <w:ind w:right="-1" w:firstLine="426"/>
        <w:jc w:val="both"/>
        <w:rPr>
          <w:rFonts w:ascii="Arial" w:hAnsi="Arial" w:cs="Arial"/>
          <w:strike/>
          <w:sz w:val="20"/>
          <w:szCs w:val="20"/>
          <w:lang w:eastAsia="lt-LT"/>
        </w:rPr>
      </w:pPr>
      <w:r>
        <w:rPr>
          <w:rFonts w:ascii="Arial" w:hAnsi="Arial" w:cs="Arial"/>
          <w:sz w:val="20"/>
          <w:szCs w:val="20"/>
          <w:lang w:eastAsia="lt-LT"/>
        </w:rPr>
        <w:t>5</w:t>
      </w:r>
      <w:r w:rsidR="004A3DE3" w:rsidRPr="00EA317B">
        <w:rPr>
          <w:rFonts w:ascii="Arial" w:hAnsi="Arial" w:cs="Arial"/>
          <w:sz w:val="20"/>
          <w:szCs w:val="20"/>
          <w:lang w:eastAsia="lt-LT"/>
        </w:rPr>
        <w:t xml:space="preserve">) </w:t>
      </w:r>
      <w:bookmarkStart w:id="21" w:name="_Hlk36385011"/>
      <w:r w:rsidR="004A3DE3" w:rsidRPr="00EA317B">
        <w:rPr>
          <w:rFonts w:ascii="Arial" w:hAnsi="Arial" w:cs="Arial"/>
          <w:sz w:val="20"/>
          <w:szCs w:val="20"/>
          <w:lang w:eastAsia="lt-LT"/>
        </w:rPr>
        <w:t>finansų įstaiga ir jos atstovai yra informuoti ir žino, kad pateikus melagingą informaciją, kurią „Invega“ gali įrodyti bet kokiomis teisėtomis priemonėmis, šis prašymas bus atmestas</w:t>
      </w:r>
      <w:bookmarkEnd w:id="21"/>
      <w:r w:rsidR="004A3DE3" w:rsidRPr="00EA317B">
        <w:rPr>
          <w:rFonts w:ascii="Arial" w:hAnsi="Arial" w:cs="Arial"/>
          <w:sz w:val="20"/>
          <w:szCs w:val="20"/>
          <w:lang w:eastAsia="lt-LT"/>
        </w:rPr>
        <w:t>.</w:t>
      </w:r>
    </w:p>
    <w:p w14:paraId="242FE309" w14:textId="77777777"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p>
    <w:p w14:paraId="5C258611" w14:textId="77777777" w:rsidR="00F707D3" w:rsidRPr="00EA317B" w:rsidRDefault="00F707D3" w:rsidP="0018605F">
      <w:pPr>
        <w:tabs>
          <w:tab w:val="left" w:pos="851"/>
        </w:tabs>
        <w:spacing w:after="0" w:line="240" w:lineRule="auto"/>
        <w:ind w:right="-755" w:firstLine="426"/>
        <w:jc w:val="both"/>
        <w:rPr>
          <w:rFonts w:ascii="Arial" w:hAnsi="Arial" w:cs="Arial"/>
          <w:sz w:val="20"/>
          <w:szCs w:val="20"/>
          <w:lang w:eastAsia="lt-LT"/>
        </w:rPr>
      </w:pPr>
    </w:p>
    <w:p w14:paraId="2695240D" w14:textId="77777777" w:rsidR="00F707D3" w:rsidRPr="00EA317B" w:rsidRDefault="00F707D3" w:rsidP="0018605F">
      <w:pPr>
        <w:tabs>
          <w:tab w:val="left" w:pos="851"/>
        </w:tabs>
        <w:spacing w:after="0" w:line="240" w:lineRule="auto"/>
        <w:ind w:right="-1" w:firstLine="426"/>
        <w:jc w:val="both"/>
        <w:rPr>
          <w:rFonts w:ascii="Arial" w:hAnsi="Arial" w:cs="Arial"/>
          <w:sz w:val="20"/>
          <w:szCs w:val="20"/>
          <w:lang w:eastAsia="lt-LT"/>
        </w:rPr>
      </w:pPr>
      <w:r w:rsidRPr="00EA317B">
        <w:rPr>
          <w:rFonts w:ascii="Arial" w:hAnsi="Arial" w:cs="Arial"/>
          <w:sz w:val="20"/>
          <w:szCs w:val="20"/>
          <w:lang w:eastAsia="lt-LT"/>
        </w:rPr>
        <w:t>Kartu su prašymu pateikiami šie dokumentai (pasirašydami prašymą ar kiekvieną dokumentą saugiu elektroniniu parašu patvirtiname, kad dokumentų skaitmeninės kopijos yra tikros</w:t>
      </w:r>
      <w:r w:rsidR="00A82C7D" w:rsidRPr="00EA317B">
        <w:rPr>
          <w:rFonts w:ascii="Arial" w:hAnsi="Arial" w:cs="Arial"/>
          <w:sz w:val="20"/>
          <w:szCs w:val="20"/>
          <w:lang w:eastAsia="lt-LT"/>
        </w:rPr>
        <w:t>. Tais atvejais, kai visas prašymas su pridedamais dokumentais pasirašomas kvalifikuotu elektroniniu parašu, kiekvieno dokumento atskirai pasirašyti neprivaloma</w:t>
      </w:r>
      <w:r w:rsidRPr="00EA317B">
        <w:rPr>
          <w:rFonts w:ascii="Arial" w:hAnsi="Arial" w:cs="Arial"/>
          <w:sz w:val="20"/>
          <w:szCs w:val="20"/>
          <w:lang w:eastAsia="lt-LT"/>
        </w:rPr>
        <w:t>):</w:t>
      </w:r>
    </w:p>
    <w:p w14:paraId="4294D373"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297"/>
      </w:tblGrid>
      <w:tr w:rsidR="00F707D3" w:rsidRPr="00EA317B" w14:paraId="0A14BD90" w14:textId="77777777" w:rsidTr="0083559D">
        <w:tc>
          <w:tcPr>
            <w:tcW w:w="675" w:type="dxa"/>
            <w:tcBorders>
              <w:top w:val="single" w:sz="4" w:space="0" w:color="auto"/>
              <w:left w:val="single" w:sz="4" w:space="0" w:color="auto"/>
              <w:bottom w:val="single" w:sz="4" w:space="0" w:color="auto"/>
              <w:right w:val="single" w:sz="4" w:space="0" w:color="auto"/>
            </w:tcBorders>
          </w:tcPr>
          <w:p w14:paraId="6280BC9D" w14:textId="77777777" w:rsidR="00F707D3" w:rsidRPr="00EA317B" w:rsidRDefault="00F707D3" w:rsidP="00717B48">
            <w:pPr>
              <w:tabs>
                <w:tab w:val="left" w:pos="851"/>
              </w:tabs>
              <w:spacing w:after="0" w:line="240" w:lineRule="auto"/>
              <w:ind w:firstLine="31"/>
              <w:jc w:val="center"/>
              <w:rPr>
                <w:rFonts w:ascii="Arial" w:hAnsi="Arial" w:cs="Arial"/>
                <w:b/>
                <w:sz w:val="20"/>
                <w:szCs w:val="20"/>
                <w:lang w:eastAsia="lt-LT"/>
              </w:rPr>
            </w:pPr>
            <w:proofErr w:type="spellStart"/>
            <w:r w:rsidRPr="00EA317B">
              <w:rPr>
                <w:rFonts w:ascii="Arial" w:hAnsi="Arial" w:cs="Arial"/>
                <w:b/>
                <w:sz w:val="20"/>
                <w:szCs w:val="20"/>
                <w:lang w:eastAsia="lt-LT"/>
              </w:rPr>
              <w:t>Eil.Nr</w:t>
            </w:r>
            <w:proofErr w:type="spellEnd"/>
            <w:r w:rsidRPr="00EA317B">
              <w:rPr>
                <w:rFonts w:ascii="Arial" w:hAnsi="Arial" w:cs="Arial"/>
                <w:b/>
                <w:sz w:val="20"/>
                <w:szCs w:val="20"/>
                <w:lang w:eastAsia="lt-LT"/>
              </w:rPr>
              <w:t>.</w:t>
            </w:r>
          </w:p>
          <w:p w14:paraId="7FD0CB11"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080B4AEF"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34465AC3" w14:textId="77777777" w:rsidR="00F707D3" w:rsidRPr="00EA317B" w:rsidRDefault="00F707D3" w:rsidP="0018605F">
            <w:pPr>
              <w:tabs>
                <w:tab w:val="left" w:pos="851"/>
              </w:tabs>
              <w:spacing w:after="0" w:line="240" w:lineRule="auto"/>
              <w:ind w:firstLine="426"/>
              <w:jc w:val="center"/>
              <w:rPr>
                <w:rFonts w:ascii="Arial" w:hAnsi="Arial" w:cs="Arial"/>
                <w:b/>
                <w:sz w:val="20"/>
                <w:szCs w:val="20"/>
                <w:lang w:eastAsia="lt-LT"/>
              </w:rPr>
            </w:pPr>
            <w:r w:rsidRPr="00EA317B">
              <w:rPr>
                <w:rFonts w:ascii="Arial" w:hAnsi="Arial" w:cs="Arial"/>
                <w:b/>
                <w:sz w:val="20"/>
                <w:szCs w:val="20"/>
                <w:lang w:eastAsia="lt-LT"/>
              </w:rPr>
              <w:t>Dokumento puslapių skaičius</w:t>
            </w:r>
          </w:p>
        </w:tc>
      </w:tr>
      <w:tr w:rsidR="00F707D3" w:rsidRPr="00EA317B" w14:paraId="7D7AF6B2" w14:textId="77777777" w:rsidTr="0083559D">
        <w:tc>
          <w:tcPr>
            <w:tcW w:w="675" w:type="dxa"/>
            <w:tcBorders>
              <w:top w:val="single" w:sz="4" w:space="0" w:color="auto"/>
              <w:left w:val="single" w:sz="4" w:space="0" w:color="auto"/>
              <w:bottom w:val="single" w:sz="4" w:space="0" w:color="auto"/>
              <w:right w:val="single" w:sz="4" w:space="0" w:color="auto"/>
            </w:tcBorders>
          </w:tcPr>
          <w:p w14:paraId="58B9052B" w14:textId="77777777" w:rsidR="00F707D3" w:rsidRPr="00EA317B" w:rsidRDefault="00F707D3"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1.</w:t>
            </w:r>
          </w:p>
        </w:tc>
        <w:tc>
          <w:tcPr>
            <w:tcW w:w="6521" w:type="dxa"/>
            <w:tcBorders>
              <w:top w:val="single" w:sz="4" w:space="0" w:color="auto"/>
              <w:left w:val="single" w:sz="4" w:space="0" w:color="auto"/>
              <w:bottom w:val="single" w:sz="4" w:space="0" w:color="auto"/>
              <w:right w:val="single" w:sz="4" w:space="0" w:color="auto"/>
            </w:tcBorders>
          </w:tcPr>
          <w:p w14:paraId="4D0823E1" w14:textId="2E48718A" w:rsidR="00F707D3" w:rsidRPr="00EA317B" w:rsidRDefault="00D32C28" w:rsidP="0018605F">
            <w:pPr>
              <w:tabs>
                <w:tab w:val="left" w:pos="851"/>
              </w:tabs>
              <w:spacing w:after="0" w:line="240" w:lineRule="auto"/>
              <w:ind w:firstLine="426"/>
              <w:jc w:val="both"/>
              <w:rPr>
                <w:rFonts w:ascii="Arial" w:hAnsi="Arial" w:cs="Arial"/>
                <w:sz w:val="20"/>
                <w:szCs w:val="20"/>
                <w:lang w:eastAsia="lt-LT"/>
              </w:rPr>
            </w:pPr>
            <w:r>
              <w:rPr>
                <w:rFonts w:ascii="Arial" w:hAnsi="Arial" w:cs="Arial"/>
                <w:sz w:val="20"/>
                <w:szCs w:val="20"/>
                <w:lang w:eastAsia="lt-LT"/>
              </w:rPr>
              <w:t>PG3</w:t>
            </w:r>
            <w:r w:rsidR="00A82C7D" w:rsidRPr="00EA317B">
              <w:rPr>
                <w:rFonts w:ascii="Arial" w:hAnsi="Arial" w:cs="Arial"/>
                <w:sz w:val="20"/>
                <w:szCs w:val="20"/>
                <w:lang w:eastAsia="lt-LT"/>
              </w:rPr>
              <w:t xml:space="preserve"> priemonės įgyvendinimo aprašymas</w:t>
            </w:r>
            <w:r w:rsidR="0070752A">
              <w:rPr>
                <w:rFonts w:ascii="Arial" w:hAnsi="Arial" w:cs="Arial"/>
                <w:sz w:val="20"/>
                <w:szCs w:val="20"/>
                <w:lang w:eastAsia="lt-LT"/>
              </w:rPr>
              <w:t xml:space="preserve"> (</w:t>
            </w:r>
            <w:r w:rsidR="0070752A" w:rsidRPr="0070752A">
              <w:rPr>
                <w:rFonts w:ascii="Arial" w:hAnsi="Arial" w:cs="Arial"/>
                <w:i/>
                <w:iCs/>
                <w:sz w:val="20"/>
                <w:szCs w:val="20"/>
                <w:lang w:eastAsia="lt-LT"/>
              </w:rPr>
              <w:t>šiame dokumente taip pat reikia</w:t>
            </w:r>
            <w:r w:rsidR="0070752A" w:rsidRPr="0070752A">
              <w:rPr>
                <w:i/>
                <w:iCs/>
              </w:rPr>
              <w:t xml:space="preserve"> pateikti planuojamą </w:t>
            </w:r>
            <w:r w:rsidR="0070752A" w:rsidRPr="0070752A">
              <w:rPr>
                <w:rFonts w:ascii="Arial" w:hAnsi="Arial" w:cs="Arial"/>
                <w:i/>
                <w:iCs/>
                <w:sz w:val="20"/>
                <w:szCs w:val="20"/>
                <w:lang w:eastAsia="lt-LT"/>
              </w:rPr>
              <w:t xml:space="preserve">Paskolų įtraukimo į Portfelį planą, kurio </w:t>
            </w:r>
            <w:r w:rsidR="003A32FD">
              <w:rPr>
                <w:rFonts w:ascii="Arial" w:hAnsi="Arial" w:cs="Arial"/>
                <w:i/>
                <w:iCs/>
                <w:sz w:val="20"/>
                <w:szCs w:val="20"/>
                <w:lang w:eastAsia="lt-LT"/>
              </w:rPr>
              <w:t>forma</w:t>
            </w:r>
            <w:r w:rsidR="0070752A" w:rsidRPr="0070752A">
              <w:rPr>
                <w:rFonts w:ascii="Arial" w:hAnsi="Arial" w:cs="Arial"/>
                <w:i/>
                <w:iCs/>
                <w:sz w:val="20"/>
                <w:szCs w:val="20"/>
                <w:lang w:eastAsia="lt-LT"/>
              </w:rPr>
              <w:t xml:space="preserve"> pateikta </w:t>
            </w:r>
            <w:r w:rsidR="00F26C73">
              <w:rPr>
                <w:rFonts w:ascii="Arial" w:hAnsi="Arial" w:cs="Arial"/>
                <w:i/>
                <w:iCs/>
                <w:sz w:val="20"/>
                <w:szCs w:val="20"/>
                <w:lang w:eastAsia="lt-LT"/>
              </w:rPr>
              <w:t>Sąvado</w:t>
            </w:r>
            <w:r w:rsidR="0070752A" w:rsidRPr="0070752A">
              <w:rPr>
                <w:rFonts w:ascii="Arial" w:hAnsi="Arial" w:cs="Arial"/>
                <w:i/>
                <w:iCs/>
                <w:sz w:val="20"/>
                <w:szCs w:val="20"/>
                <w:lang w:eastAsia="lt-LT"/>
              </w:rPr>
              <w:t xml:space="preserve"> 4 priede</w:t>
            </w:r>
            <w:r w:rsidR="0070752A">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4C553FBC"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215B48D3" w14:textId="77777777" w:rsidTr="0083559D">
        <w:tc>
          <w:tcPr>
            <w:tcW w:w="675" w:type="dxa"/>
            <w:tcBorders>
              <w:top w:val="single" w:sz="4" w:space="0" w:color="auto"/>
              <w:left w:val="single" w:sz="4" w:space="0" w:color="auto"/>
              <w:bottom w:val="single" w:sz="4" w:space="0" w:color="auto"/>
              <w:right w:val="single" w:sz="4" w:space="0" w:color="auto"/>
            </w:tcBorders>
          </w:tcPr>
          <w:p w14:paraId="7156FDFA" w14:textId="77777777" w:rsidR="00F707D3" w:rsidRPr="00EA317B" w:rsidRDefault="00F707D3"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2.</w:t>
            </w:r>
          </w:p>
        </w:tc>
        <w:tc>
          <w:tcPr>
            <w:tcW w:w="6521" w:type="dxa"/>
            <w:tcBorders>
              <w:top w:val="single" w:sz="4" w:space="0" w:color="auto"/>
              <w:left w:val="single" w:sz="4" w:space="0" w:color="auto"/>
              <w:bottom w:val="single" w:sz="4" w:space="0" w:color="auto"/>
              <w:right w:val="single" w:sz="4" w:space="0" w:color="auto"/>
            </w:tcBorders>
          </w:tcPr>
          <w:p w14:paraId="315A4EA4" w14:textId="37C010AD" w:rsidR="00F707D3" w:rsidRPr="00EA317B" w:rsidRDefault="00F707D3" w:rsidP="0018605F">
            <w:pPr>
              <w:tabs>
                <w:tab w:val="left" w:pos="851"/>
                <w:tab w:val="left" w:pos="1296"/>
                <w:tab w:val="center" w:pos="4153"/>
                <w:tab w:val="right" w:pos="8306"/>
              </w:tabs>
              <w:spacing w:after="0" w:line="240" w:lineRule="auto"/>
              <w:ind w:firstLine="426"/>
              <w:jc w:val="both"/>
              <w:rPr>
                <w:rFonts w:ascii="Arial" w:eastAsia="Times New Roman" w:hAnsi="Arial" w:cs="Arial"/>
                <w:sz w:val="20"/>
                <w:szCs w:val="20"/>
                <w:lang w:eastAsia="lt-LT"/>
              </w:rPr>
            </w:pPr>
            <w:r w:rsidRPr="00EA317B">
              <w:rPr>
                <w:rFonts w:ascii="Arial" w:eastAsia="Times New Roman" w:hAnsi="Arial" w:cs="Arial"/>
                <w:sz w:val="20"/>
                <w:szCs w:val="20"/>
                <w:lang w:eastAsia="lt-LT"/>
              </w:rPr>
              <w:t xml:space="preserve">Pažyma apie atitikimą </w:t>
            </w:r>
            <w:r w:rsidR="00FE7CF5" w:rsidRPr="00EA317B">
              <w:rPr>
                <w:rFonts w:ascii="Arial" w:eastAsia="Times New Roman" w:hAnsi="Arial" w:cs="Arial"/>
                <w:sz w:val="20"/>
                <w:szCs w:val="20"/>
                <w:lang w:eastAsia="lt-LT"/>
              </w:rPr>
              <w:t xml:space="preserve">tinkamumo </w:t>
            </w:r>
            <w:r w:rsidRPr="00EA317B">
              <w:rPr>
                <w:rFonts w:ascii="Arial" w:eastAsia="Times New Roman" w:hAnsi="Arial" w:cs="Arial"/>
                <w:sz w:val="20"/>
                <w:szCs w:val="20"/>
                <w:lang w:eastAsia="lt-LT"/>
              </w:rPr>
              <w:t>reikalavimams (</w:t>
            </w:r>
            <w:r w:rsidR="00A93CD6">
              <w:rPr>
                <w:rFonts w:ascii="Arial" w:eastAsia="Times New Roman" w:hAnsi="Arial" w:cs="Arial"/>
                <w:sz w:val="20"/>
                <w:szCs w:val="20"/>
                <w:lang w:eastAsia="lt-LT"/>
              </w:rPr>
              <w:t>Sąvado 6 priedas</w:t>
            </w:r>
            <w:r w:rsidRPr="00EA317B">
              <w:rPr>
                <w:rFonts w:ascii="Arial" w:eastAsia="Times New Roman" w:hAnsi="Arial" w:cs="Arial"/>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7087B5ED"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F707D3" w:rsidRPr="00EA317B" w14:paraId="5AFA084F" w14:textId="77777777" w:rsidTr="0083559D">
        <w:tc>
          <w:tcPr>
            <w:tcW w:w="675" w:type="dxa"/>
            <w:tcBorders>
              <w:top w:val="single" w:sz="4" w:space="0" w:color="auto"/>
              <w:left w:val="single" w:sz="4" w:space="0" w:color="auto"/>
              <w:bottom w:val="single" w:sz="4" w:space="0" w:color="auto"/>
              <w:right w:val="single" w:sz="4" w:space="0" w:color="auto"/>
            </w:tcBorders>
          </w:tcPr>
          <w:p w14:paraId="460586B7" w14:textId="77777777" w:rsidR="00F707D3" w:rsidRPr="00EA317B" w:rsidRDefault="00F707D3"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3.</w:t>
            </w:r>
          </w:p>
        </w:tc>
        <w:tc>
          <w:tcPr>
            <w:tcW w:w="6521" w:type="dxa"/>
            <w:tcBorders>
              <w:top w:val="single" w:sz="4" w:space="0" w:color="auto"/>
              <w:left w:val="single" w:sz="4" w:space="0" w:color="auto"/>
              <w:bottom w:val="single" w:sz="4" w:space="0" w:color="auto"/>
              <w:right w:val="single" w:sz="4" w:space="0" w:color="auto"/>
            </w:tcBorders>
          </w:tcPr>
          <w:p w14:paraId="5D0DFFEF" w14:textId="235BDDE4" w:rsidR="00F707D3" w:rsidRPr="001D0B41" w:rsidRDefault="00F26C73" w:rsidP="0018605F">
            <w:pPr>
              <w:tabs>
                <w:tab w:val="left" w:pos="851"/>
              </w:tabs>
              <w:spacing w:after="0" w:line="240" w:lineRule="auto"/>
              <w:ind w:firstLine="426"/>
              <w:jc w:val="both"/>
              <w:rPr>
                <w:rFonts w:ascii="Arial" w:hAnsi="Arial" w:cs="Arial"/>
                <w:sz w:val="20"/>
                <w:szCs w:val="20"/>
                <w:lang w:eastAsia="lt-LT"/>
              </w:rPr>
            </w:pPr>
            <w:r w:rsidRPr="001D0B41">
              <w:rPr>
                <w:rFonts w:ascii="Arial" w:hAnsi="Arial" w:cs="Arial"/>
                <w:sz w:val="20"/>
                <w:szCs w:val="20"/>
                <w:lang w:eastAsia="lt-LT"/>
              </w:rPr>
              <w:t>Sąvado</w:t>
            </w:r>
            <w:r w:rsidR="00A24F72" w:rsidRPr="001D0B41">
              <w:rPr>
                <w:rFonts w:ascii="Arial" w:hAnsi="Arial" w:cs="Arial"/>
                <w:sz w:val="20"/>
                <w:szCs w:val="20"/>
                <w:lang w:eastAsia="lt-LT"/>
              </w:rPr>
              <w:t xml:space="preserve"> dalies „Tinkamumo reikalavimai“ 1 lentelėje</w:t>
            </w:r>
            <w:r w:rsidR="001D0B41" w:rsidRPr="001D0B41">
              <w:rPr>
                <w:rFonts w:ascii="Arial" w:hAnsi="Arial" w:cs="Arial"/>
                <w:sz w:val="20"/>
                <w:szCs w:val="20"/>
                <w:lang w:eastAsia="lt-LT"/>
              </w:rPr>
              <w:t xml:space="preserve"> nurodyti dokumentai</w:t>
            </w:r>
            <w:r w:rsidR="00A24F72" w:rsidRPr="001D0B41">
              <w:rPr>
                <w:rFonts w:ascii="Arial" w:hAnsi="Arial" w:cs="Arial"/>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7D204B69"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r>
      <w:tr w:rsidR="00446EF6" w:rsidRPr="00EA317B" w14:paraId="64DCDC31" w14:textId="77777777" w:rsidTr="0083559D">
        <w:tc>
          <w:tcPr>
            <w:tcW w:w="675" w:type="dxa"/>
            <w:tcBorders>
              <w:top w:val="single" w:sz="4" w:space="0" w:color="auto"/>
              <w:left w:val="single" w:sz="4" w:space="0" w:color="auto"/>
              <w:bottom w:val="single" w:sz="4" w:space="0" w:color="auto"/>
              <w:right w:val="single" w:sz="4" w:space="0" w:color="auto"/>
            </w:tcBorders>
          </w:tcPr>
          <w:p w14:paraId="451DA0A1" w14:textId="77777777" w:rsidR="00446EF6" w:rsidRPr="00EA317B" w:rsidRDefault="00A82C7D" w:rsidP="00717B48">
            <w:pPr>
              <w:tabs>
                <w:tab w:val="left" w:pos="851"/>
              </w:tabs>
              <w:spacing w:after="0" w:line="240" w:lineRule="auto"/>
              <w:ind w:firstLine="31"/>
              <w:jc w:val="both"/>
              <w:rPr>
                <w:rFonts w:ascii="Arial" w:hAnsi="Arial" w:cs="Arial"/>
                <w:b/>
                <w:sz w:val="20"/>
                <w:szCs w:val="20"/>
                <w:lang w:eastAsia="lt-LT"/>
              </w:rPr>
            </w:pPr>
            <w:r w:rsidRPr="00EA317B">
              <w:rPr>
                <w:rFonts w:ascii="Arial" w:hAnsi="Arial" w:cs="Arial"/>
                <w:b/>
                <w:sz w:val="20"/>
                <w:szCs w:val="20"/>
                <w:lang w:eastAsia="lt-LT"/>
              </w:rPr>
              <w:t>4.</w:t>
            </w:r>
          </w:p>
        </w:tc>
        <w:tc>
          <w:tcPr>
            <w:tcW w:w="6521" w:type="dxa"/>
            <w:tcBorders>
              <w:top w:val="single" w:sz="4" w:space="0" w:color="auto"/>
              <w:left w:val="single" w:sz="4" w:space="0" w:color="auto"/>
              <w:bottom w:val="single" w:sz="4" w:space="0" w:color="auto"/>
              <w:right w:val="single" w:sz="4" w:space="0" w:color="auto"/>
            </w:tcBorders>
          </w:tcPr>
          <w:p w14:paraId="1CA829D7" w14:textId="165C28F5" w:rsidR="00446EF6" w:rsidRPr="00EA317B" w:rsidRDefault="00E761FC" w:rsidP="0018605F">
            <w:pPr>
              <w:tabs>
                <w:tab w:val="left" w:pos="851"/>
              </w:tabs>
              <w:ind w:firstLine="426"/>
              <w:rPr>
                <w:rFonts w:ascii="Arial" w:hAnsi="Arial" w:cs="Arial"/>
                <w:sz w:val="20"/>
                <w:szCs w:val="20"/>
                <w:lang w:eastAsia="lt-LT"/>
              </w:rPr>
            </w:pPr>
            <w:r w:rsidRPr="001D0B41">
              <w:rPr>
                <w:rFonts w:ascii="Arial" w:hAnsi="Arial" w:cs="Arial"/>
                <w:sz w:val="20"/>
                <w:szCs w:val="20"/>
                <w:lang w:eastAsia="lt-LT"/>
              </w:rPr>
              <w:t>Sutikimas dėl asmens duomenų tvarkymo*</w:t>
            </w:r>
            <w:r w:rsidR="007A4AAD" w:rsidRPr="007A4AAD">
              <w:rPr>
                <w:rFonts w:ascii="Arial" w:hAnsi="Arial" w:cs="Arial"/>
                <w:i/>
                <w:iCs/>
                <w:sz w:val="20"/>
                <w:szCs w:val="20"/>
                <w:lang w:eastAsia="lt-LT"/>
              </w:rPr>
              <w:t xml:space="preserve"> (forma pateikta </w:t>
            </w:r>
            <w:r w:rsidR="00F26C73">
              <w:rPr>
                <w:rFonts w:ascii="Arial" w:hAnsi="Arial" w:cs="Arial"/>
                <w:i/>
                <w:iCs/>
                <w:sz w:val="20"/>
                <w:szCs w:val="20"/>
                <w:lang w:eastAsia="lt-LT"/>
              </w:rPr>
              <w:t>Sąvado</w:t>
            </w:r>
            <w:r w:rsidR="001D0B41">
              <w:rPr>
                <w:rFonts w:ascii="Arial" w:hAnsi="Arial" w:cs="Arial"/>
                <w:i/>
                <w:iCs/>
                <w:sz w:val="20"/>
                <w:szCs w:val="20"/>
                <w:lang w:eastAsia="lt-LT"/>
              </w:rPr>
              <w:t xml:space="preserve"> </w:t>
            </w:r>
            <w:r w:rsidR="007A4AAD">
              <w:rPr>
                <w:rFonts w:ascii="Arial" w:hAnsi="Arial" w:cs="Arial"/>
                <w:i/>
                <w:iCs/>
                <w:sz w:val="20"/>
                <w:szCs w:val="20"/>
                <w:lang w:eastAsia="lt-LT"/>
              </w:rPr>
              <w:t xml:space="preserve">3 </w:t>
            </w:r>
            <w:r w:rsidR="007A4AAD" w:rsidRPr="007A4AAD">
              <w:rPr>
                <w:rFonts w:ascii="Arial" w:hAnsi="Arial" w:cs="Arial"/>
                <w:i/>
                <w:iCs/>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7A59DF6A" w14:textId="77777777" w:rsidR="00446EF6" w:rsidRPr="00EA317B" w:rsidRDefault="00446EF6"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5A959F1" w14:textId="77777777" w:rsidTr="0083559D">
        <w:tc>
          <w:tcPr>
            <w:tcW w:w="675" w:type="dxa"/>
            <w:tcBorders>
              <w:top w:val="single" w:sz="4" w:space="0" w:color="auto"/>
              <w:left w:val="single" w:sz="4" w:space="0" w:color="auto"/>
              <w:bottom w:val="single" w:sz="4" w:space="0" w:color="auto"/>
              <w:right w:val="single" w:sz="4" w:space="0" w:color="auto"/>
            </w:tcBorders>
          </w:tcPr>
          <w:p w14:paraId="6D8BA521" w14:textId="7C1559E9" w:rsidR="00890CF3" w:rsidRPr="00A24F72" w:rsidRDefault="00A24F72" w:rsidP="00717B48">
            <w:pPr>
              <w:tabs>
                <w:tab w:val="left" w:pos="851"/>
              </w:tabs>
              <w:spacing w:after="0" w:line="240" w:lineRule="auto"/>
              <w:ind w:firstLine="31"/>
              <w:jc w:val="both"/>
              <w:rPr>
                <w:rFonts w:ascii="Arial" w:hAnsi="Arial" w:cs="Arial"/>
                <w:b/>
                <w:sz w:val="20"/>
                <w:szCs w:val="20"/>
                <w:lang w:eastAsia="lt-LT"/>
              </w:rPr>
            </w:pPr>
            <w:r>
              <w:rPr>
                <w:rFonts w:ascii="Arial" w:hAnsi="Arial" w:cs="Arial"/>
                <w:b/>
                <w:sz w:val="20"/>
                <w:szCs w:val="20"/>
                <w:lang w:eastAsia="lt-LT"/>
              </w:rPr>
              <w:t>5</w:t>
            </w:r>
            <w:r w:rsidR="00890CF3" w:rsidRPr="00A24F72">
              <w:rPr>
                <w:rFonts w:ascii="Arial" w:hAnsi="Arial" w:cs="Arial"/>
                <w:b/>
                <w:sz w:val="20"/>
                <w:szCs w:val="20"/>
                <w:lang w:eastAsia="lt-LT"/>
              </w:rPr>
              <w:t>.</w:t>
            </w:r>
          </w:p>
        </w:tc>
        <w:tc>
          <w:tcPr>
            <w:tcW w:w="6521" w:type="dxa"/>
            <w:tcBorders>
              <w:top w:val="single" w:sz="4" w:space="0" w:color="auto"/>
              <w:left w:val="single" w:sz="4" w:space="0" w:color="auto"/>
              <w:bottom w:val="single" w:sz="4" w:space="0" w:color="auto"/>
              <w:right w:val="single" w:sz="4" w:space="0" w:color="auto"/>
            </w:tcBorders>
          </w:tcPr>
          <w:p w14:paraId="214ADD20"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5011CB19"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07256BD" w14:textId="77777777" w:rsidTr="0083559D">
        <w:tc>
          <w:tcPr>
            <w:tcW w:w="675" w:type="dxa"/>
            <w:tcBorders>
              <w:top w:val="single" w:sz="4" w:space="0" w:color="auto"/>
              <w:left w:val="single" w:sz="4" w:space="0" w:color="auto"/>
              <w:bottom w:val="single" w:sz="4" w:space="0" w:color="auto"/>
              <w:right w:val="single" w:sz="4" w:space="0" w:color="auto"/>
            </w:tcBorders>
          </w:tcPr>
          <w:p w14:paraId="582997AB" w14:textId="2BEC3A7C" w:rsidR="00890CF3" w:rsidRPr="00EA317B" w:rsidRDefault="00A24F72" w:rsidP="00717B48">
            <w:pPr>
              <w:tabs>
                <w:tab w:val="left" w:pos="851"/>
              </w:tabs>
              <w:spacing w:after="0" w:line="240" w:lineRule="auto"/>
              <w:ind w:firstLine="31"/>
              <w:jc w:val="both"/>
              <w:rPr>
                <w:rFonts w:ascii="Arial" w:hAnsi="Arial" w:cs="Arial"/>
                <w:b/>
                <w:sz w:val="20"/>
                <w:szCs w:val="20"/>
                <w:lang w:eastAsia="lt-LT"/>
              </w:rPr>
            </w:pPr>
            <w:r>
              <w:rPr>
                <w:rFonts w:ascii="Arial" w:hAnsi="Arial" w:cs="Arial"/>
                <w:b/>
                <w:sz w:val="20"/>
                <w:szCs w:val="20"/>
                <w:lang w:eastAsia="lt-LT"/>
              </w:rPr>
              <w:t>6.</w:t>
            </w:r>
          </w:p>
        </w:tc>
        <w:tc>
          <w:tcPr>
            <w:tcW w:w="6521" w:type="dxa"/>
            <w:tcBorders>
              <w:top w:val="single" w:sz="4" w:space="0" w:color="auto"/>
              <w:left w:val="single" w:sz="4" w:space="0" w:color="auto"/>
              <w:bottom w:val="single" w:sz="4" w:space="0" w:color="auto"/>
              <w:right w:val="single" w:sz="4" w:space="0" w:color="auto"/>
            </w:tcBorders>
          </w:tcPr>
          <w:p w14:paraId="4EAC4D9E"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32A7FB7"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5E7D7FC3" w14:textId="77777777" w:rsidTr="0083559D">
        <w:tc>
          <w:tcPr>
            <w:tcW w:w="675" w:type="dxa"/>
            <w:tcBorders>
              <w:top w:val="single" w:sz="4" w:space="0" w:color="auto"/>
              <w:left w:val="single" w:sz="4" w:space="0" w:color="auto"/>
              <w:bottom w:val="single" w:sz="4" w:space="0" w:color="auto"/>
              <w:right w:val="single" w:sz="4" w:space="0" w:color="auto"/>
            </w:tcBorders>
          </w:tcPr>
          <w:p w14:paraId="74A983DA" w14:textId="77777777" w:rsidR="00890CF3" w:rsidRPr="00EA317B" w:rsidRDefault="00890CF3" w:rsidP="00717B48">
            <w:pPr>
              <w:tabs>
                <w:tab w:val="left" w:pos="851"/>
              </w:tabs>
              <w:spacing w:after="0" w:line="240" w:lineRule="auto"/>
              <w:ind w:firstLine="31"/>
              <w:jc w:val="both"/>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26343A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CC4A1B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6843E1A2" w14:textId="77777777" w:rsidTr="0083559D">
        <w:tc>
          <w:tcPr>
            <w:tcW w:w="675" w:type="dxa"/>
            <w:tcBorders>
              <w:top w:val="single" w:sz="4" w:space="0" w:color="auto"/>
              <w:left w:val="single" w:sz="4" w:space="0" w:color="auto"/>
              <w:bottom w:val="single" w:sz="4" w:space="0" w:color="auto"/>
              <w:right w:val="single" w:sz="4" w:space="0" w:color="auto"/>
            </w:tcBorders>
          </w:tcPr>
          <w:p w14:paraId="1714F9B2" w14:textId="77777777" w:rsidR="00890CF3" w:rsidRPr="00EA317B" w:rsidRDefault="00890CF3" w:rsidP="00717B48">
            <w:pPr>
              <w:tabs>
                <w:tab w:val="left" w:pos="851"/>
              </w:tabs>
              <w:spacing w:after="0" w:line="240" w:lineRule="auto"/>
              <w:ind w:firstLine="31"/>
              <w:jc w:val="both"/>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1ABBEA0C"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360E93AB"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r w:rsidR="00890CF3" w:rsidRPr="00EA317B" w14:paraId="428E6BDA" w14:textId="77777777" w:rsidTr="0083559D">
        <w:tc>
          <w:tcPr>
            <w:tcW w:w="675" w:type="dxa"/>
            <w:tcBorders>
              <w:top w:val="single" w:sz="4" w:space="0" w:color="auto"/>
              <w:left w:val="single" w:sz="4" w:space="0" w:color="auto"/>
              <w:bottom w:val="single" w:sz="4" w:space="0" w:color="auto"/>
              <w:right w:val="single" w:sz="4" w:space="0" w:color="auto"/>
            </w:tcBorders>
          </w:tcPr>
          <w:p w14:paraId="43BDA0C2" w14:textId="77777777" w:rsidR="00890CF3" w:rsidRPr="00EA317B" w:rsidRDefault="00890CF3" w:rsidP="00717B48">
            <w:pPr>
              <w:tabs>
                <w:tab w:val="left" w:pos="851"/>
              </w:tabs>
              <w:spacing w:after="0" w:line="240" w:lineRule="auto"/>
              <w:ind w:firstLine="31"/>
              <w:jc w:val="both"/>
              <w:rPr>
                <w:rFonts w:ascii="Arial" w:hAnsi="Arial" w:cs="Arial"/>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5CCD12E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425B45B8" w14:textId="77777777" w:rsidR="00890CF3" w:rsidRPr="00EA317B" w:rsidRDefault="00890CF3" w:rsidP="0018605F">
            <w:pPr>
              <w:tabs>
                <w:tab w:val="left" w:pos="851"/>
              </w:tabs>
              <w:spacing w:after="0" w:line="240" w:lineRule="auto"/>
              <w:ind w:firstLine="426"/>
              <w:jc w:val="both"/>
              <w:rPr>
                <w:rFonts w:ascii="Arial" w:hAnsi="Arial" w:cs="Arial"/>
                <w:sz w:val="20"/>
                <w:szCs w:val="20"/>
                <w:lang w:eastAsia="lt-LT"/>
              </w:rPr>
            </w:pPr>
          </w:p>
        </w:tc>
      </w:tr>
    </w:tbl>
    <w:p w14:paraId="07F83938" w14:textId="77777777" w:rsidR="00F707D3" w:rsidRPr="00EA317B" w:rsidRDefault="00F707D3" w:rsidP="0018605F">
      <w:pPr>
        <w:tabs>
          <w:tab w:val="left" w:pos="851"/>
        </w:tabs>
        <w:autoSpaceDE w:val="0"/>
        <w:autoSpaceDN w:val="0"/>
        <w:adjustRightInd w:val="0"/>
        <w:spacing w:after="0" w:line="240" w:lineRule="auto"/>
        <w:ind w:right="-755" w:firstLine="426"/>
        <w:jc w:val="both"/>
        <w:rPr>
          <w:rFonts w:ascii="Arial" w:hAnsi="Arial" w:cs="Arial"/>
          <w:sz w:val="20"/>
          <w:szCs w:val="20"/>
          <w:lang w:eastAsia="lt-LT"/>
        </w:rPr>
      </w:pPr>
    </w:p>
    <w:p w14:paraId="6D84F405" w14:textId="1A996CF6" w:rsidR="00035106" w:rsidRPr="00EA317B" w:rsidRDefault="00E761FC" w:rsidP="0018605F">
      <w:pPr>
        <w:tabs>
          <w:tab w:val="left" w:pos="851"/>
        </w:tabs>
        <w:spacing w:after="0" w:line="240" w:lineRule="auto"/>
        <w:ind w:right="-1" w:firstLine="426"/>
        <w:jc w:val="both"/>
        <w:rPr>
          <w:rFonts w:ascii="Arial" w:hAnsi="Arial" w:cs="Arial"/>
          <w:sz w:val="20"/>
          <w:szCs w:val="20"/>
          <w:lang w:eastAsia="lt-LT"/>
        </w:rPr>
      </w:pPr>
      <w:r>
        <w:rPr>
          <w:rFonts w:ascii="Arial" w:hAnsi="Arial" w:cs="Arial"/>
          <w:sz w:val="20"/>
          <w:szCs w:val="20"/>
          <w:lang w:eastAsia="lt-LT"/>
        </w:rPr>
        <w:t>*</w:t>
      </w:r>
      <w:r w:rsidRPr="00E761FC">
        <w:rPr>
          <w:rFonts w:ascii="Arial" w:hAnsi="Arial" w:cs="Arial"/>
          <w:sz w:val="20"/>
          <w:szCs w:val="20"/>
          <w:lang w:eastAsia="lt-LT"/>
        </w:rPr>
        <w:t xml:space="preserve">Tuo atveju, jei kartu su prašymu pateikiami fizinių asmenų duomenys, prašome pateikti šių fizinių asmenų sutikimus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F707D3" w:rsidRPr="00EA317B" w14:paraId="63871561" w14:textId="77777777" w:rsidTr="00372765">
        <w:trPr>
          <w:trHeight w:val="324"/>
        </w:trPr>
        <w:tc>
          <w:tcPr>
            <w:tcW w:w="9828" w:type="dxa"/>
            <w:gridSpan w:val="7"/>
          </w:tcPr>
          <w:p w14:paraId="310D3A6C" w14:textId="77777777" w:rsidR="00F707D3" w:rsidRPr="00EA317B" w:rsidRDefault="00F707D3" w:rsidP="0018605F">
            <w:pPr>
              <w:tabs>
                <w:tab w:val="left" w:pos="851"/>
              </w:tabs>
              <w:spacing w:after="0" w:line="240" w:lineRule="auto"/>
              <w:ind w:right="-108" w:firstLine="426"/>
              <w:jc w:val="both"/>
              <w:rPr>
                <w:rFonts w:ascii="Arial" w:hAnsi="Arial" w:cs="Arial"/>
                <w:sz w:val="20"/>
                <w:szCs w:val="20"/>
                <w:lang w:eastAsia="lt-LT"/>
              </w:rPr>
            </w:pPr>
          </w:p>
        </w:tc>
      </w:tr>
      <w:tr w:rsidR="00F707D3" w:rsidRPr="00EA317B" w14:paraId="0EF8CB90" w14:textId="77777777" w:rsidTr="00372765">
        <w:tc>
          <w:tcPr>
            <w:tcW w:w="2988" w:type="dxa"/>
          </w:tcPr>
          <w:p w14:paraId="504C0367"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tc>
        <w:tc>
          <w:tcPr>
            <w:tcW w:w="6840" w:type="dxa"/>
            <w:gridSpan w:val="6"/>
          </w:tcPr>
          <w:p w14:paraId="0F2B661B" w14:textId="77777777" w:rsidR="00F707D3" w:rsidRPr="00EA317B" w:rsidRDefault="00F707D3" w:rsidP="0018605F">
            <w:pPr>
              <w:tabs>
                <w:tab w:val="left" w:pos="851"/>
              </w:tabs>
              <w:spacing w:after="0" w:line="240" w:lineRule="auto"/>
              <w:ind w:firstLine="426"/>
              <w:jc w:val="both"/>
              <w:rPr>
                <w:rFonts w:ascii="Arial" w:hAnsi="Arial" w:cs="Arial"/>
                <w:i/>
                <w:sz w:val="20"/>
                <w:szCs w:val="20"/>
                <w:lang w:eastAsia="lt-LT"/>
              </w:rPr>
            </w:pPr>
          </w:p>
        </w:tc>
      </w:tr>
      <w:tr w:rsidR="00F707D3" w:rsidRPr="00EA317B" w14:paraId="03580C92" w14:textId="77777777" w:rsidTr="00372765">
        <w:trPr>
          <w:trHeight w:val="285"/>
        </w:trPr>
        <w:tc>
          <w:tcPr>
            <w:tcW w:w="3284" w:type="dxa"/>
            <w:gridSpan w:val="2"/>
            <w:tcBorders>
              <w:top w:val="nil"/>
              <w:left w:val="nil"/>
              <w:bottom w:val="single" w:sz="4" w:space="0" w:color="auto"/>
              <w:right w:val="nil"/>
            </w:tcBorders>
          </w:tcPr>
          <w:p w14:paraId="79A61E2A" w14:textId="77777777" w:rsidR="00F707D3" w:rsidRPr="00EA317B" w:rsidRDefault="00F707D3" w:rsidP="0018605F">
            <w:pPr>
              <w:tabs>
                <w:tab w:val="left" w:pos="851"/>
              </w:tabs>
              <w:spacing w:after="0" w:line="240" w:lineRule="auto"/>
              <w:ind w:right="-1" w:firstLine="426"/>
              <w:rPr>
                <w:rFonts w:ascii="Arial" w:hAnsi="Arial" w:cs="Arial"/>
                <w:sz w:val="20"/>
                <w:szCs w:val="20"/>
                <w:lang w:eastAsia="lt-LT"/>
              </w:rPr>
            </w:pPr>
          </w:p>
        </w:tc>
        <w:tc>
          <w:tcPr>
            <w:tcW w:w="604" w:type="dxa"/>
          </w:tcPr>
          <w:p w14:paraId="74E01CB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nil"/>
              <w:left w:val="nil"/>
              <w:bottom w:val="single" w:sz="4" w:space="0" w:color="auto"/>
              <w:right w:val="nil"/>
            </w:tcBorders>
          </w:tcPr>
          <w:p w14:paraId="54BA1183"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701" w:type="dxa"/>
          </w:tcPr>
          <w:p w14:paraId="013EACA1"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nil"/>
              <w:left w:val="nil"/>
              <w:bottom w:val="single" w:sz="4" w:space="0" w:color="auto"/>
              <w:right w:val="nil"/>
            </w:tcBorders>
          </w:tcPr>
          <w:p w14:paraId="5C714E64"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c>
          <w:tcPr>
            <w:tcW w:w="648" w:type="dxa"/>
          </w:tcPr>
          <w:p w14:paraId="01D92B20" w14:textId="77777777" w:rsidR="00F707D3" w:rsidRPr="00EA317B" w:rsidRDefault="00F707D3" w:rsidP="0018605F">
            <w:pPr>
              <w:tabs>
                <w:tab w:val="left" w:pos="851"/>
              </w:tabs>
              <w:spacing w:after="0" w:line="240" w:lineRule="auto"/>
              <w:ind w:right="-1" w:firstLine="426"/>
              <w:jc w:val="right"/>
              <w:rPr>
                <w:rFonts w:ascii="Arial" w:hAnsi="Arial" w:cs="Arial"/>
                <w:sz w:val="20"/>
                <w:szCs w:val="20"/>
                <w:lang w:eastAsia="lt-LT"/>
              </w:rPr>
            </w:pPr>
          </w:p>
        </w:tc>
      </w:tr>
      <w:tr w:rsidR="00F707D3" w:rsidRPr="00EA317B" w14:paraId="7339BEAE" w14:textId="77777777" w:rsidTr="00372765">
        <w:trPr>
          <w:trHeight w:val="186"/>
        </w:trPr>
        <w:tc>
          <w:tcPr>
            <w:tcW w:w="3284" w:type="dxa"/>
            <w:gridSpan w:val="2"/>
            <w:tcBorders>
              <w:top w:val="single" w:sz="4" w:space="0" w:color="auto"/>
              <w:left w:val="nil"/>
              <w:bottom w:val="nil"/>
              <w:right w:val="nil"/>
            </w:tcBorders>
          </w:tcPr>
          <w:p w14:paraId="63E6FB61" w14:textId="77777777" w:rsidR="00F707D3" w:rsidRPr="00EA317B" w:rsidRDefault="00F707D3" w:rsidP="0018605F">
            <w:pPr>
              <w:tabs>
                <w:tab w:val="left" w:pos="851"/>
              </w:tabs>
              <w:snapToGrid w:val="0"/>
              <w:spacing w:after="0" w:line="240" w:lineRule="auto"/>
              <w:ind w:firstLine="426"/>
              <w:rPr>
                <w:rFonts w:ascii="Arial" w:eastAsia="Times New Roman" w:hAnsi="Arial" w:cs="Arial"/>
                <w:position w:val="6"/>
                <w:sz w:val="20"/>
                <w:szCs w:val="20"/>
              </w:rPr>
            </w:pPr>
            <w:r w:rsidRPr="00EA317B">
              <w:rPr>
                <w:rFonts w:ascii="Arial" w:eastAsia="Times New Roman" w:hAnsi="Arial" w:cs="Arial"/>
                <w:position w:val="6"/>
                <w:sz w:val="20"/>
                <w:szCs w:val="20"/>
              </w:rPr>
              <w:t>(Pareigų pavadinimas)</w:t>
            </w:r>
          </w:p>
        </w:tc>
        <w:tc>
          <w:tcPr>
            <w:tcW w:w="604" w:type="dxa"/>
          </w:tcPr>
          <w:p w14:paraId="2F46ADD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1980" w:type="dxa"/>
            <w:tcBorders>
              <w:top w:val="single" w:sz="4" w:space="0" w:color="auto"/>
              <w:left w:val="nil"/>
              <w:bottom w:val="nil"/>
              <w:right w:val="nil"/>
            </w:tcBorders>
          </w:tcPr>
          <w:p w14:paraId="4588EEF2"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(Parašas)</w:t>
            </w:r>
            <w:r w:rsidRPr="00EA317B">
              <w:rPr>
                <w:rFonts w:ascii="Arial" w:hAnsi="Arial" w:cs="Arial"/>
                <w:i/>
                <w:sz w:val="20"/>
                <w:szCs w:val="20"/>
                <w:lang w:eastAsia="lt-LT"/>
              </w:rPr>
              <w:t xml:space="preserve"> </w:t>
            </w:r>
          </w:p>
        </w:tc>
        <w:tc>
          <w:tcPr>
            <w:tcW w:w="701" w:type="dxa"/>
          </w:tcPr>
          <w:p w14:paraId="314396D4"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c>
          <w:tcPr>
            <w:tcW w:w="2611" w:type="dxa"/>
            <w:tcBorders>
              <w:top w:val="single" w:sz="4" w:space="0" w:color="auto"/>
              <w:left w:val="nil"/>
              <w:bottom w:val="nil"/>
              <w:right w:val="nil"/>
            </w:tcBorders>
          </w:tcPr>
          <w:p w14:paraId="08FDFF7D"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r w:rsidRPr="00EA317B">
              <w:rPr>
                <w:rFonts w:ascii="Arial" w:hAnsi="Arial" w:cs="Arial"/>
                <w:position w:val="6"/>
                <w:sz w:val="20"/>
                <w:szCs w:val="20"/>
                <w:lang w:eastAsia="lt-LT"/>
              </w:rPr>
              <w:t>(Vardas ir pavardė)</w:t>
            </w:r>
            <w:r w:rsidRPr="00EA317B">
              <w:rPr>
                <w:rFonts w:ascii="Arial" w:hAnsi="Arial" w:cs="Arial"/>
                <w:i/>
                <w:sz w:val="20"/>
                <w:szCs w:val="20"/>
                <w:lang w:eastAsia="lt-LT"/>
              </w:rPr>
              <w:t xml:space="preserve"> </w:t>
            </w:r>
          </w:p>
        </w:tc>
        <w:tc>
          <w:tcPr>
            <w:tcW w:w="648" w:type="dxa"/>
          </w:tcPr>
          <w:p w14:paraId="133F01EE" w14:textId="77777777" w:rsidR="00F707D3" w:rsidRPr="00EA317B" w:rsidRDefault="00F707D3" w:rsidP="0018605F">
            <w:pPr>
              <w:tabs>
                <w:tab w:val="left" w:pos="851"/>
              </w:tabs>
              <w:spacing w:after="0" w:line="240" w:lineRule="auto"/>
              <w:ind w:right="-1" w:firstLine="426"/>
              <w:jc w:val="center"/>
              <w:rPr>
                <w:rFonts w:ascii="Arial" w:hAnsi="Arial" w:cs="Arial"/>
                <w:sz w:val="20"/>
                <w:szCs w:val="20"/>
                <w:lang w:eastAsia="lt-LT"/>
              </w:rPr>
            </w:pPr>
          </w:p>
        </w:tc>
      </w:tr>
    </w:tbl>
    <w:p w14:paraId="09551466" w14:textId="77777777" w:rsidR="00F707D3" w:rsidRPr="00EA317B" w:rsidRDefault="00F707D3" w:rsidP="0018605F">
      <w:pPr>
        <w:tabs>
          <w:tab w:val="left" w:pos="851"/>
        </w:tabs>
        <w:spacing w:after="0" w:line="240" w:lineRule="auto"/>
        <w:ind w:firstLine="426"/>
        <w:jc w:val="both"/>
        <w:rPr>
          <w:rFonts w:ascii="Arial" w:hAnsi="Arial" w:cs="Arial"/>
          <w:sz w:val="20"/>
          <w:szCs w:val="20"/>
          <w:lang w:eastAsia="lt-LT"/>
        </w:rPr>
      </w:pPr>
    </w:p>
    <w:p w14:paraId="73EB7DE2" w14:textId="0865F11A" w:rsidR="001D0B41" w:rsidRDefault="001D0B41" w:rsidP="0018605F">
      <w:pPr>
        <w:tabs>
          <w:tab w:val="left" w:pos="851"/>
        </w:tabs>
        <w:spacing w:after="0" w:line="240" w:lineRule="auto"/>
        <w:ind w:firstLine="426"/>
        <w:jc w:val="right"/>
        <w:rPr>
          <w:rFonts w:ascii="Arial" w:hAnsi="Arial" w:cs="Arial"/>
          <w:bCs/>
          <w:sz w:val="20"/>
          <w:szCs w:val="20"/>
        </w:rPr>
      </w:pPr>
      <w:bookmarkStart w:id="22" w:name="_Hlk88223393"/>
    </w:p>
    <w:p w14:paraId="49DF3AC0" w14:textId="13DDBC75" w:rsidR="001D0B41" w:rsidRDefault="001D0B41" w:rsidP="0018605F">
      <w:pPr>
        <w:tabs>
          <w:tab w:val="left" w:pos="851"/>
        </w:tabs>
        <w:spacing w:after="0" w:line="240" w:lineRule="auto"/>
        <w:ind w:firstLine="426"/>
        <w:jc w:val="right"/>
        <w:rPr>
          <w:rFonts w:ascii="Arial" w:hAnsi="Arial" w:cs="Arial"/>
          <w:bCs/>
          <w:sz w:val="20"/>
          <w:szCs w:val="20"/>
        </w:rPr>
      </w:pPr>
    </w:p>
    <w:p w14:paraId="3C938CC7" w14:textId="038C7195" w:rsidR="001D0B41" w:rsidRDefault="001D0B41" w:rsidP="0018605F">
      <w:pPr>
        <w:tabs>
          <w:tab w:val="left" w:pos="851"/>
        </w:tabs>
        <w:spacing w:after="0" w:line="240" w:lineRule="auto"/>
        <w:ind w:firstLine="426"/>
        <w:jc w:val="right"/>
        <w:rPr>
          <w:rFonts w:ascii="Arial" w:hAnsi="Arial" w:cs="Arial"/>
          <w:bCs/>
          <w:sz w:val="20"/>
          <w:szCs w:val="20"/>
        </w:rPr>
      </w:pPr>
    </w:p>
    <w:p w14:paraId="3DEE18F3" w14:textId="7240087A" w:rsidR="001D0B41" w:rsidRDefault="001D0B41" w:rsidP="0018605F">
      <w:pPr>
        <w:tabs>
          <w:tab w:val="left" w:pos="851"/>
        </w:tabs>
        <w:spacing w:after="0" w:line="240" w:lineRule="auto"/>
        <w:ind w:firstLine="426"/>
        <w:jc w:val="right"/>
        <w:rPr>
          <w:rFonts w:ascii="Arial" w:hAnsi="Arial" w:cs="Arial"/>
          <w:bCs/>
          <w:sz w:val="20"/>
          <w:szCs w:val="20"/>
        </w:rPr>
      </w:pPr>
    </w:p>
    <w:p w14:paraId="1D92273C" w14:textId="0AF7E677" w:rsidR="001D0B41" w:rsidRDefault="001D0B41" w:rsidP="0018605F">
      <w:pPr>
        <w:tabs>
          <w:tab w:val="left" w:pos="851"/>
        </w:tabs>
        <w:spacing w:after="0" w:line="240" w:lineRule="auto"/>
        <w:ind w:firstLine="426"/>
        <w:jc w:val="right"/>
        <w:rPr>
          <w:rFonts w:ascii="Arial" w:hAnsi="Arial" w:cs="Arial"/>
          <w:bCs/>
          <w:sz w:val="20"/>
          <w:szCs w:val="20"/>
        </w:rPr>
      </w:pPr>
    </w:p>
    <w:p w14:paraId="63512983" w14:textId="3BB26EF7" w:rsidR="001D0B41" w:rsidRDefault="001D0B41" w:rsidP="0018605F">
      <w:pPr>
        <w:tabs>
          <w:tab w:val="left" w:pos="851"/>
        </w:tabs>
        <w:spacing w:after="0" w:line="240" w:lineRule="auto"/>
        <w:ind w:firstLine="426"/>
        <w:jc w:val="right"/>
        <w:rPr>
          <w:rFonts w:ascii="Arial" w:hAnsi="Arial" w:cs="Arial"/>
          <w:bCs/>
          <w:sz w:val="20"/>
          <w:szCs w:val="20"/>
        </w:rPr>
      </w:pPr>
    </w:p>
    <w:p w14:paraId="4757D48B" w14:textId="0F81B808" w:rsidR="001D0B41" w:rsidRDefault="001D0B41" w:rsidP="0018605F">
      <w:pPr>
        <w:tabs>
          <w:tab w:val="left" w:pos="851"/>
        </w:tabs>
        <w:spacing w:after="0" w:line="240" w:lineRule="auto"/>
        <w:ind w:firstLine="426"/>
        <w:jc w:val="right"/>
        <w:rPr>
          <w:rFonts w:ascii="Arial" w:hAnsi="Arial" w:cs="Arial"/>
          <w:bCs/>
          <w:sz w:val="20"/>
          <w:szCs w:val="20"/>
        </w:rPr>
      </w:pPr>
    </w:p>
    <w:p w14:paraId="7E7DD515" w14:textId="3C648017" w:rsidR="001D0B41" w:rsidRDefault="001D0B41" w:rsidP="0018605F">
      <w:pPr>
        <w:tabs>
          <w:tab w:val="left" w:pos="851"/>
        </w:tabs>
        <w:spacing w:after="0" w:line="240" w:lineRule="auto"/>
        <w:ind w:firstLine="426"/>
        <w:jc w:val="right"/>
        <w:rPr>
          <w:rFonts w:ascii="Arial" w:hAnsi="Arial" w:cs="Arial"/>
          <w:bCs/>
          <w:sz w:val="20"/>
          <w:szCs w:val="20"/>
        </w:rPr>
      </w:pPr>
    </w:p>
    <w:p w14:paraId="7692B6C3" w14:textId="757A50D2" w:rsidR="001D0B41" w:rsidRDefault="001D0B41" w:rsidP="0018605F">
      <w:pPr>
        <w:tabs>
          <w:tab w:val="left" w:pos="851"/>
        </w:tabs>
        <w:spacing w:after="0" w:line="240" w:lineRule="auto"/>
        <w:ind w:firstLine="426"/>
        <w:jc w:val="right"/>
        <w:rPr>
          <w:rFonts w:ascii="Arial" w:hAnsi="Arial" w:cs="Arial"/>
          <w:bCs/>
          <w:sz w:val="20"/>
          <w:szCs w:val="20"/>
        </w:rPr>
      </w:pPr>
    </w:p>
    <w:p w14:paraId="707B7D66" w14:textId="4C86AEA9" w:rsidR="001D0B41" w:rsidRDefault="001D0B41" w:rsidP="0018605F">
      <w:pPr>
        <w:tabs>
          <w:tab w:val="left" w:pos="851"/>
        </w:tabs>
        <w:spacing w:after="0" w:line="240" w:lineRule="auto"/>
        <w:ind w:firstLine="426"/>
        <w:jc w:val="right"/>
        <w:rPr>
          <w:rFonts w:ascii="Arial" w:hAnsi="Arial" w:cs="Arial"/>
          <w:bCs/>
          <w:sz w:val="20"/>
          <w:szCs w:val="20"/>
        </w:rPr>
      </w:pPr>
    </w:p>
    <w:p w14:paraId="65E765EE" w14:textId="793E41CF" w:rsidR="001D0B41" w:rsidRDefault="001D0B41" w:rsidP="0018605F">
      <w:pPr>
        <w:tabs>
          <w:tab w:val="left" w:pos="851"/>
        </w:tabs>
        <w:spacing w:after="0" w:line="240" w:lineRule="auto"/>
        <w:ind w:firstLine="426"/>
        <w:jc w:val="right"/>
        <w:rPr>
          <w:rFonts w:ascii="Arial" w:hAnsi="Arial" w:cs="Arial"/>
          <w:bCs/>
          <w:sz w:val="20"/>
          <w:szCs w:val="20"/>
        </w:rPr>
      </w:pPr>
    </w:p>
    <w:p w14:paraId="646FA70C" w14:textId="2A685326" w:rsidR="001D0B41" w:rsidRDefault="001D0B41" w:rsidP="0018605F">
      <w:pPr>
        <w:tabs>
          <w:tab w:val="left" w:pos="851"/>
        </w:tabs>
        <w:spacing w:after="0" w:line="240" w:lineRule="auto"/>
        <w:ind w:firstLine="426"/>
        <w:jc w:val="right"/>
        <w:rPr>
          <w:rFonts w:ascii="Arial" w:hAnsi="Arial" w:cs="Arial"/>
          <w:bCs/>
          <w:sz w:val="20"/>
          <w:szCs w:val="20"/>
        </w:rPr>
      </w:pPr>
    </w:p>
    <w:p w14:paraId="7F4A9FD5" w14:textId="6CE2B612" w:rsidR="001D0B41" w:rsidRDefault="001D0B41" w:rsidP="0018605F">
      <w:pPr>
        <w:tabs>
          <w:tab w:val="left" w:pos="851"/>
        </w:tabs>
        <w:spacing w:after="0" w:line="240" w:lineRule="auto"/>
        <w:ind w:firstLine="426"/>
        <w:jc w:val="right"/>
        <w:rPr>
          <w:rFonts w:ascii="Arial" w:hAnsi="Arial" w:cs="Arial"/>
          <w:bCs/>
          <w:sz w:val="20"/>
          <w:szCs w:val="20"/>
        </w:rPr>
      </w:pPr>
    </w:p>
    <w:p w14:paraId="506FCEF1" w14:textId="6C62DDDF" w:rsidR="001D0B41" w:rsidRDefault="001D0B41" w:rsidP="0018605F">
      <w:pPr>
        <w:tabs>
          <w:tab w:val="left" w:pos="851"/>
        </w:tabs>
        <w:spacing w:after="0" w:line="240" w:lineRule="auto"/>
        <w:ind w:firstLine="426"/>
        <w:jc w:val="right"/>
        <w:rPr>
          <w:rFonts w:ascii="Arial" w:hAnsi="Arial" w:cs="Arial"/>
          <w:bCs/>
          <w:sz w:val="20"/>
          <w:szCs w:val="20"/>
        </w:rPr>
      </w:pPr>
    </w:p>
    <w:p w14:paraId="27E6AA8D" w14:textId="5729A47C" w:rsidR="001D0B41" w:rsidRDefault="001D0B41" w:rsidP="0018605F">
      <w:pPr>
        <w:tabs>
          <w:tab w:val="left" w:pos="851"/>
        </w:tabs>
        <w:spacing w:after="0" w:line="240" w:lineRule="auto"/>
        <w:ind w:firstLine="426"/>
        <w:jc w:val="right"/>
        <w:rPr>
          <w:rFonts w:ascii="Arial" w:hAnsi="Arial" w:cs="Arial"/>
          <w:bCs/>
          <w:sz w:val="20"/>
          <w:szCs w:val="20"/>
        </w:rPr>
      </w:pPr>
    </w:p>
    <w:p w14:paraId="73980AE7" w14:textId="2AE7224D" w:rsidR="001D0B41" w:rsidRDefault="001D0B41" w:rsidP="0018605F">
      <w:pPr>
        <w:tabs>
          <w:tab w:val="left" w:pos="851"/>
        </w:tabs>
        <w:spacing w:after="0" w:line="240" w:lineRule="auto"/>
        <w:ind w:firstLine="426"/>
        <w:jc w:val="right"/>
        <w:rPr>
          <w:rFonts w:ascii="Arial" w:hAnsi="Arial" w:cs="Arial"/>
          <w:bCs/>
          <w:sz w:val="20"/>
          <w:szCs w:val="20"/>
        </w:rPr>
      </w:pPr>
    </w:p>
    <w:p w14:paraId="001BAA7C" w14:textId="4068079A" w:rsidR="001D0B41" w:rsidRDefault="001D0B41" w:rsidP="0018605F">
      <w:pPr>
        <w:tabs>
          <w:tab w:val="left" w:pos="851"/>
        </w:tabs>
        <w:spacing w:after="0" w:line="240" w:lineRule="auto"/>
        <w:ind w:firstLine="426"/>
        <w:jc w:val="right"/>
        <w:rPr>
          <w:rFonts w:ascii="Arial" w:hAnsi="Arial" w:cs="Arial"/>
          <w:bCs/>
          <w:sz w:val="20"/>
          <w:szCs w:val="20"/>
        </w:rPr>
      </w:pPr>
    </w:p>
    <w:p w14:paraId="71F86D65" w14:textId="6289AABC" w:rsidR="001D0B41" w:rsidRDefault="001D0B41" w:rsidP="0018605F">
      <w:pPr>
        <w:tabs>
          <w:tab w:val="left" w:pos="851"/>
        </w:tabs>
        <w:spacing w:after="0" w:line="240" w:lineRule="auto"/>
        <w:ind w:firstLine="426"/>
        <w:jc w:val="right"/>
        <w:rPr>
          <w:rFonts w:ascii="Arial" w:hAnsi="Arial" w:cs="Arial"/>
          <w:bCs/>
          <w:sz w:val="20"/>
          <w:szCs w:val="20"/>
        </w:rPr>
      </w:pPr>
    </w:p>
    <w:p w14:paraId="5667CFA1" w14:textId="67952B74" w:rsidR="001D0B41" w:rsidRDefault="001D0B41" w:rsidP="0018605F">
      <w:pPr>
        <w:tabs>
          <w:tab w:val="left" w:pos="851"/>
        </w:tabs>
        <w:spacing w:after="0" w:line="240" w:lineRule="auto"/>
        <w:ind w:firstLine="426"/>
        <w:jc w:val="right"/>
        <w:rPr>
          <w:rFonts w:ascii="Arial" w:hAnsi="Arial" w:cs="Arial"/>
          <w:bCs/>
          <w:sz w:val="20"/>
          <w:szCs w:val="20"/>
        </w:rPr>
      </w:pPr>
    </w:p>
    <w:p w14:paraId="60B0E46B" w14:textId="7D37D08F" w:rsidR="001D0B41" w:rsidRDefault="001D0B41" w:rsidP="0018605F">
      <w:pPr>
        <w:tabs>
          <w:tab w:val="left" w:pos="851"/>
        </w:tabs>
        <w:spacing w:after="0" w:line="240" w:lineRule="auto"/>
        <w:ind w:firstLine="426"/>
        <w:jc w:val="right"/>
        <w:rPr>
          <w:rFonts w:ascii="Arial" w:hAnsi="Arial" w:cs="Arial"/>
          <w:bCs/>
          <w:sz w:val="20"/>
          <w:szCs w:val="20"/>
        </w:rPr>
      </w:pPr>
    </w:p>
    <w:p w14:paraId="6148E92B" w14:textId="45261420" w:rsidR="001D0B41" w:rsidRDefault="001D0B41" w:rsidP="0018605F">
      <w:pPr>
        <w:tabs>
          <w:tab w:val="left" w:pos="851"/>
        </w:tabs>
        <w:spacing w:after="0" w:line="240" w:lineRule="auto"/>
        <w:ind w:firstLine="426"/>
        <w:jc w:val="right"/>
        <w:rPr>
          <w:rFonts w:ascii="Arial" w:hAnsi="Arial" w:cs="Arial"/>
          <w:bCs/>
          <w:sz w:val="20"/>
          <w:szCs w:val="20"/>
        </w:rPr>
      </w:pPr>
    </w:p>
    <w:p w14:paraId="60DEF2FA" w14:textId="77777777" w:rsidR="001D0B41" w:rsidRDefault="001D0B41" w:rsidP="0018605F">
      <w:pPr>
        <w:tabs>
          <w:tab w:val="left" w:pos="851"/>
        </w:tabs>
        <w:spacing w:after="0" w:line="240" w:lineRule="auto"/>
        <w:ind w:firstLine="426"/>
        <w:jc w:val="right"/>
        <w:rPr>
          <w:rFonts w:ascii="Arial" w:hAnsi="Arial" w:cs="Arial"/>
          <w:bCs/>
          <w:sz w:val="20"/>
          <w:szCs w:val="20"/>
        </w:rPr>
      </w:pPr>
    </w:p>
    <w:p w14:paraId="0EC07570" w14:textId="77777777" w:rsidR="001D0B41" w:rsidRDefault="001D0B41" w:rsidP="0018605F">
      <w:pPr>
        <w:tabs>
          <w:tab w:val="left" w:pos="851"/>
        </w:tabs>
        <w:spacing w:after="0" w:line="240" w:lineRule="auto"/>
        <w:ind w:firstLine="426"/>
        <w:jc w:val="right"/>
        <w:rPr>
          <w:rFonts w:ascii="Arial" w:hAnsi="Arial" w:cs="Arial"/>
          <w:bCs/>
          <w:sz w:val="20"/>
          <w:szCs w:val="20"/>
        </w:rPr>
      </w:pPr>
    </w:p>
    <w:p w14:paraId="0E6A3AE2" w14:textId="2C492FEE" w:rsidR="00E761FC" w:rsidRPr="00ED5A71" w:rsidRDefault="00F26C73" w:rsidP="0018605F">
      <w:pPr>
        <w:tabs>
          <w:tab w:val="left" w:pos="851"/>
        </w:tabs>
        <w:spacing w:after="0" w:line="240" w:lineRule="auto"/>
        <w:ind w:firstLine="426"/>
        <w:jc w:val="right"/>
        <w:rPr>
          <w:rFonts w:ascii="Arial" w:hAnsi="Arial" w:cs="Arial"/>
          <w:b/>
          <w:sz w:val="20"/>
          <w:szCs w:val="20"/>
        </w:rPr>
      </w:pPr>
      <w:r w:rsidRPr="00ED5A71">
        <w:rPr>
          <w:rFonts w:ascii="Arial" w:hAnsi="Arial" w:cs="Arial"/>
          <w:b/>
          <w:sz w:val="20"/>
          <w:szCs w:val="20"/>
        </w:rPr>
        <w:t>Sąvado</w:t>
      </w:r>
      <w:r w:rsidR="00E761FC" w:rsidRPr="00ED5A71">
        <w:rPr>
          <w:rFonts w:ascii="Arial" w:hAnsi="Arial" w:cs="Arial"/>
          <w:b/>
          <w:sz w:val="20"/>
          <w:szCs w:val="20"/>
        </w:rPr>
        <w:t xml:space="preserve"> </w:t>
      </w:r>
      <w:r w:rsidR="007A4AAD" w:rsidRPr="00ED5A71">
        <w:rPr>
          <w:rFonts w:ascii="Arial" w:hAnsi="Arial" w:cs="Arial"/>
          <w:b/>
          <w:sz w:val="20"/>
          <w:szCs w:val="20"/>
        </w:rPr>
        <w:t>3</w:t>
      </w:r>
      <w:r w:rsidR="00E761FC" w:rsidRPr="00ED5A71">
        <w:rPr>
          <w:rFonts w:ascii="Arial" w:hAnsi="Arial" w:cs="Arial"/>
          <w:b/>
          <w:sz w:val="20"/>
          <w:szCs w:val="20"/>
        </w:rPr>
        <w:t xml:space="preserve"> priedas</w:t>
      </w:r>
    </w:p>
    <w:bookmarkEnd w:id="22"/>
    <w:p w14:paraId="683A9D08" w14:textId="689BEA29" w:rsidR="00E761FC" w:rsidRDefault="00E761FC" w:rsidP="0018605F">
      <w:pPr>
        <w:tabs>
          <w:tab w:val="left" w:pos="851"/>
        </w:tabs>
        <w:spacing w:after="0" w:line="240" w:lineRule="auto"/>
        <w:ind w:firstLine="426"/>
        <w:rPr>
          <w:rFonts w:ascii="Arial" w:hAnsi="Arial" w:cs="Arial"/>
          <w:b/>
          <w:sz w:val="20"/>
          <w:szCs w:val="20"/>
        </w:rPr>
      </w:pPr>
    </w:p>
    <w:p w14:paraId="407318B6" w14:textId="1A87D496" w:rsidR="001D0B41" w:rsidRDefault="001D0B41" w:rsidP="0018605F">
      <w:pPr>
        <w:tabs>
          <w:tab w:val="left" w:pos="851"/>
        </w:tabs>
        <w:spacing w:after="0" w:line="240" w:lineRule="auto"/>
        <w:ind w:firstLine="426"/>
        <w:rPr>
          <w:rFonts w:ascii="Arial" w:hAnsi="Arial" w:cs="Arial"/>
          <w:b/>
          <w:sz w:val="20"/>
          <w:szCs w:val="20"/>
        </w:rPr>
      </w:pPr>
    </w:p>
    <w:p w14:paraId="67F3497E" w14:textId="7B576027" w:rsidR="001D0B41" w:rsidRDefault="001D0B41" w:rsidP="0018605F">
      <w:pPr>
        <w:tabs>
          <w:tab w:val="left" w:pos="851"/>
        </w:tabs>
        <w:spacing w:after="0" w:line="240" w:lineRule="auto"/>
        <w:ind w:firstLine="426"/>
        <w:rPr>
          <w:rFonts w:ascii="Arial" w:hAnsi="Arial" w:cs="Arial"/>
          <w:b/>
          <w:sz w:val="20"/>
          <w:szCs w:val="20"/>
        </w:rPr>
      </w:pPr>
    </w:p>
    <w:p w14:paraId="6210C242" w14:textId="37F95530" w:rsidR="001D0B41" w:rsidRDefault="001D0B41" w:rsidP="0018605F">
      <w:pPr>
        <w:tabs>
          <w:tab w:val="left" w:pos="851"/>
        </w:tabs>
        <w:spacing w:after="0" w:line="240" w:lineRule="auto"/>
        <w:ind w:firstLine="426"/>
        <w:rPr>
          <w:rFonts w:ascii="Arial" w:hAnsi="Arial" w:cs="Arial"/>
          <w:b/>
          <w:sz w:val="20"/>
          <w:szCs w:val="20"/>
        </w:rPr>
      </w:pPr>
    </w:p>
    <w:p w14:paraId="7345EBE6" w14:textId="77777777" w:rsidR="001D0B41" w:rsidRDefault="001D0B41" w:rsidP="0018605F">
      <w:pPr>
        <w:tabs>
          <w:tab w:val="left" w:pos="851"/>
        </w:tabs>
        <w:spacing w:after="0" w:line="240" w:lineRule="auto"/>
        <w:ind w:firstLine="426"/>
        <w:rPr>
          <w:rFonts w:ascii="Arial" w:hAnsi="Arial" w:cs="Arial"/>
          <w:b/>
          <w:sz w:val="20"/>
          <w:szCs w:val="20"/>
        </w:rPr>
      </w:pPr>
    </w:p>
    <w:p w14:paraId="50A2F8C1" w14:textId="1C619FC2" w:rsidR="00E761FC" w:rsidRPr="00E761FC" w:rsidRDefault="00E761FC" w:rsidP="0018605F">
      <w:pPr>
        <w:tabs>
          <w:tab w:val="left" w:pos="851"/>
        </w:tabs>
        <w:spacing w:after="0" w:line="240" w:lineRule="auto"/>
        <w:ind w:firstLine="426"/>
        <w:jc w:val="center"/>
        <w:rPr>
          <w:rFonts w:ascii="Arial" w:hAnsi="Arial" w:cs="Arial"/>
          <w:b/>
          <w:sz w:val="20"/>
          <w:szCs w:val="20"/>
        </w:rPr>
      </w:pPr>
      <w:r w:rsidRPr="00E761FC">
        <w:rPr>
          <w:rFonts w:ascii="Arial" w:hAnsi="Arial" w:cs="Arial"/>
          <w:b/>
          <w:sz w:val="20"/>
          <w:szCs w:val="20"/>
        </w:rPr>
        <w:t>SUTIKIMAS DĖL ASMENS DUOMENŲ TVARKYMO</w:t>
      </w:r>
    </w:p>
    <w:p w14:paraId="172DD45D" w14:textId="77777777" w:rsidR="00E761FC" w:rsidRPr="00E761FC" w:rsidRDefault="00E761FC" w:rsidP="0018605F">
      <w:pPr>
        <w:tabs>
          <w:tab w:val="left" w:pos="851"/>
        </w:tabs>
        <w:spacing w:after="0" w:line="240" w:lineRule="auto"/>
        <w:ind w:firstLine="426"/>
        <w:rPr>
          <w:rFonts w:ascii="Arial" w:hAnsi="Arial" w:cs="Arial"/>
          <w:i/>
          <w:sz w:val="20"/>
          <w:szCs w:val="20"/>
        </w:rPr>
      </w:pPr>
    </w:p>
    <w:p w14:paraId="5438BBDE" w14:textId="77777777" w:rsidR="00E761FC" w:rsidRPr="00E761FC" w:rsidRDefault="00E761FC" w:rsidP="0018605F">
      <w:pPr>
        <w:tabs>
          <w:tab w:val="left" w:pos="851"/>
        </w:tabs>
        <w:spacing w:after="0" w:line="240" w:lineRule="auto"/>
        <w:ind w:firstLine="426"/>
        <w:jc w:val="both"/>
        <w:rPr>
          <w:rFonts w:ascii="Arial" w:hAnsi="Arial" w:cs="Arial"/>
          <w:i/>
          <w:sz w:val="20"/>
          <w:szCs w:val="20"/>
        </w:rPr>
      </w:pPr>
    </w:p>
    <w:p w14:paraId="1F8C0373"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w:t>
      </w:r>
      <w:r w:rsidRPr="00E761FC">
        <w:rPr>
          <w:rFonts w:ascii="Arial" w:hAnsi="Arial" w:cs="Arial"/>
          <w:sz w:val="20"/>
          <w:szCs w:val="20"/>
        </w:rPr>
        <w:tab/>
        <w:t>Sutinku, kad:</w:t>
      </w:r>
    </w:p>
    <w:p w14:paraId="596D1769" w14:textId="7D3609D0" w:rsidR="00E761FC" w:rsidRPr="00E761FC" w:rsidRDefault="00E761FC" w:rsidP="0018605F">
      <w:pPr>
        <w:tabs>
          <w:tab w:val="left" w:pos="851"/>
        </w:tabs>
        <w:spacing w:after="0" w:line="240" w:lineRule="auto"/>
        <w:ind w:firstLine="426"/>
        <w:jc w:val="both"/>
        <w:rPr>
          <w:rFonts w:ascii="Arial" w:hAnsi="Arial" w:cs="Arial"/>
          <w:i/>
          <w:iCs/>
          <w:sz w:val="20"/>
          <w:szCs w:val="20"/>
        </w:rPr>
      </w:pPr>
      <w:r w:rsidRPr="00E761FC">
        <w:rPr>
          <w:rFonts w:ascii="Arial" w:hAnsi="Arial" w:cs="Arial"/>
          <w:sz w:val="20"/>
          <w:szCs w:val="20"/>
        </w:rPr>
        <w:t>1.1.</w:t>
      </w:r>
      <w:r w:rsidRPr="00E761FC">
        <w:rPr>
          <w:rFonts w:ascii="Arial" w:hAnsi="Arial" w:cs="Arial"/>
          <w:sz w:val="20"/>
          <w:szCs w:val="20"/>
        </w:rPr>
        <w:tab/>
      </w:r>
      <w:r w:rsidR="008521DD">
        <w:rPr>
          <w:rFonts w:ascii="Arial" w:hAnsi="Arial" w:cs="Arial"/>
          <w:sz w:val="20"/>
          <w:szCs w:val="20"/>
        </w:rPr>
        <w:t xml:space="preserve">Asmens duomenų valdytoja </w:t>
      </w:r>
      <w:r w:rsidRPr="00E761FC">
        <w:rPr>
          <w:rFonts w:ascii="Arial" w:hAnsi="Arial" w:cs="Arial"/>
          <w:sz w:val="20"/>
          <w:szCs w:val="20"/>
        </w:rPr>
        <w:t>UŽDAROJI AKCINĖ BENDROVĖ „INVESTICIJŲ IR VERSLO GARANTIJOS“ (toliau – INVEGA), juridinio asmens kodas 110084026, buveinės adresas – Konstitucijos pr. 7, LT</w:t>
      </w:r>
      <w:r w:rsidRPr="00E761FC">
        <w:rPr>
          <w:rFonts w:ascii="Arial" w:hAnsi="Arial" w:cs="Arial"/>
          <w:sz w:val="20"/>
          <w:szCs w:val="20"/>
        </w:rPr>
        <w:noBreakHyphen/>
        <w:t xml:space="preserve">09308 Vilnius, tel. (8 5) 210 7510, el. paštas </w:t>
      </w:r>
      <w:proofErr w:type="spellStart"/>
      <w:r w:rsidRPr="00E761FC">
        <w:rPr>
          <w:rFonts w:ascii="Arial" w:hAnsi="Arial" w:cs="Arial"/>
          <w:sz w:val="20"/>
          <w:szCs w:val="20"/>
        </w:rPr>
        <w:t>info@invega.lt</w:t>
      </w:r>
      <w:proofErr w:type="spellEnd"/>
      <w:r w:rsidRPr="00E761FC">
        <w:rPr>
          <w:rFonts w:ascii="Arial" w:hAnsi="Arial" w:cs="Arial"/>
          <w:sz w:val="20"/>
          <w:szCs w:val="20"/>
        </w:rPr>
        <w:t xml:space="preserve">, įgyvendindama </w:t>
      </w:r>
      <w:r w:rsidR="007A4AAD">
        <w:rPr>
          <w:rFonts w:ascii="Arial" w:hAnsi="Arial" w:cs="Arial"/>
          <w:sz w:val="20"/>
          <w:szCs w:val="20"/>
        </w:rPr>
        <w:t>skatinamąją finansinę</w:t>
      </w:r>
      <w:r w:rsidRPr="00E761FC">
        <w:rPr>
          <w:rFonts w:ascii="Arial" w:hAnsi="Arial" w:cs="Arial"/>
          <w:sz w:val="20"/>
          <w:szCs w:val="20"/>
        </w:rPr>
        <w:t xml:space="preserve"> priemonę „Portfelinės garantijos </w:t>
      </w:r>
      <w:r w:rsidR="007A4AAD">
        <w:rPr>
          <w:rFonts w:ascii="Arial" w:hAnsi="Arial" w:cs="Arial"/>
          <w:sz w:val="20"/>
          <w:szCs w:val="20"/>
        </w:rPr>
        <w:t>3</w:t>
      </w:r>
      <w:r w:rsidRPr="00E761FC">
        <w:rPr>
          <w:rFonts w:ascii="Arial" w:hAnsi="Arial" w:cs="Arial"/>
          <w:sz w:val="20"/>
          <w:szCs w:val="20"/>
        </w:rPr>
        <w:t>” (toliau – Priemonė), tvarkys ir saugos mano asmens duomenis</w:t>
      </w:r>
      <w:r w:rsidRPr="00E761FC">
        <w:rPr>
          <w:rFonts w:ascii="Arial" w:hAnsi="Arial" w:cs="Arial"/>
          <w:i/>
          <w:iCs/>
          <w:sz w:val="20"/>
          <w:szCs w:val="20"/>
        </w:rPr>
        <w:t xml:space="preserve">, </w:t>
      </w:r>
      <w:r w:rsidRPr="00E761FC">
        <w:rPr>
          <w:rFonts w:ascii="Arial" w:hAnsi="Arial" w:cs="Arial"/>
          <w:sz w:val="20"/>
          <w:szCs w:val="20"/>
        </w:rPr>
        <w:t xml:space="preserve">kuriuos INVEGAI pateiks </w:t>
      </w:r>
      <w:r w:rsidRPr="00E761FC">
        <w:rPr>
          <w:rFonts w:ascii="Arial" w:hAnsi="Arial" w:cs="Arial"/>
          <w:i/>
          <w:iCs/>
          <w:sz w:val="20"/>
          <w:szCs w:val="20"/>
        </w:rPr>
        <w:t>__(įrašyti finansų tarpininko pavadinimą)</w:t>
      </w:r>
      <w:r w:rsidRPr="00E761FC">
        <w:rPr>
          <w:rFonts w:ascii="Arial" w:hAnsi="Arial" w:cs="Arial"/>
          <w:sz w:val="20"/>
          <w:szCs w:val="20"/>
        </w:rPr>
        <w:t xml:space="preserve">_____ (toliau – Finansų tarpininkas), kartu su prašymu dėl Priemonės įgyvendinimo, įskaitant, bet neapsiribojant, vardu, pavarde, pareigomis, kitus Finansų tarpininko </w:t>
      </w:r>
      <w:r w:rsidRPr="00B221C7">
        <w:rPr>
          <w:rFonts w:ascii="Arial" w:hAnsi="Arial" w:cs="Arial"/>
          <w:sz w:val="20"/>
          <w:szCs w:val="20"/>
          <w:highlight w:val="yellow"/>
        </w:rPr>
        <w:t>atitikimui 202</w:t>
      </w:r>
      <w:r w:rsidR="00410412">
        <w:rPr>
          <w:rFonts w:ascii="Arial" w:hAnsi="Arial" w:cs="Arial"/>
          <w:sz w:val="20"/>
          <w:szCs w:val="20"/>
          <w:highlight w:val="yellow"/>
        </w:rPr>
        <w:t>2</w:t>
      </w:r>
      <w:r w:rsidRPr="00B221C7">
        <w:rPr>
          <w:rFonts w:ascii="Arial" w:hAnsi="Arial" w:cs="Arial"/>
          <w:sz w:val="20"/>
          <w:szCs w:val="20"/>
          <w:highlight w:val="yellow"/>
        </w:rPr>
        <w:t xml:space="preserve"> m. balandžio </w:t>
      </w:r>
      <w:r w:rsidR="00410412">
        <w:rPr>
          <w:rFonts w:ascii="Arial" w:hAnsi="Arial" w:cs="Arial"/>
          <w:sz w:val="20"/>
          <w:szCs w:val="20"/>
          <w:highlight w:val="yellow"/>
        </w:rPr>
        <w:t>xx</w:t>
      </w:r>
      <w:r w:rsidRPr="00B221C7">
        <w:rPr>
          <w:rFonts w:ascii="Arial" w:hAnsi="Arial" w:cs="Arial"/>
          <w:sz w:val="20"/>
          <w:szCs w:val="20"/>
          <w:highlight w:val="yellow"/>
        </w:rPr>
        <w:t xml:space="preserve"> d. INVEGOS direktoriaus įsakymu Nr.  B- </w:t>
      </w:r>
      <w:r w:rsidR="00410412">
        <w:rPr>
          <w:rFonts w:ascii="Arial" w:hAnsi="Arial" w:cs="Arial"/>
          <w:sz w:val="20"/>
          <w:szCs w:val="20"/>
          <w:highlight w:val="yellow"/>
        </w:rPr>
        <w:t>xx</w:t>
      </w:r>
      <w:r w:rsidRPr="00B221C7">
        <w:rPr>
          <w:rFonts w:ascii="Arial" w:hAnsi="Arial" w:cs="Arial"/>
          <w:sz w:val="20"/>
          <w:szCs w:val="20"/>
          <w:highlight w:val="yellow"/>
        </w:rPr>
        <w:t xml:space="preserve"> patvirtintame </w:t>
      </w:r>
      <w:r w:rsidR="00410412">
        <w:rPr>
          <w:rFonts w:ascii="Arial" w:hAnsi="Arial" w:cs="Arial"/>
          <w:sz w:val="20"/>
          <w:szCs w:val="20"/>
          <w:highlight w:val="yellow"/>
        </w:rPr>
        <w:t xml:space="preserve">skatinamosios finansinės </w:t>
      </w:r>
      <w:r w:rsidRPr="00B221C7">
        <w:rPr>
          <w:rFonts w:ascii="Arial" w:hAnsi="Arial" w:cs="Arial"/>
          <w:sz w:val="20"/>
          <w:szCs w:val="20"/>
          <w:highlight w:val="yellow"/>
        </w:rPr>
        <w:t xml:space="preserve"> priemonės</w:t>
      </w:r>
      <w:r w:rsidRPr="00E761FC">
        <w:rPr>
          <w:rFonts w:ascii="Arial" w:hAnsi="Arial" w:cs="Arial"/>
          <w:sz w:val="20"/>
          <w:szCs w:val="20"/>
        </w:rPr>
        <w:t xml:space="preserve"> „Portfelinės garantijos </w:t>
      </w:r>
      <w:r w:rsidR="007A4AAD">
        <w:rPr>
          <w:rFonts w:ascii="Arial" w:hAnsi="Arial" w:cs="Arial"/>
          <w:sz w:val="20"/>
          <w:szCs w:val="20"/>
        </w:rPr>
        <w:t>3</w:t>
      </w:r>
      <w:r w:rsidRPr="00E761FC">
        <w:rPr>
          <w:rFonts w:ascii="Arial" w:hAnsi="Arial" w:cs="Arial"/>
          <w:sz w:val="20"/>
          <w:szCs w:val="20"/>
        </w:rPr>
        <w:t>”</w:t>
      </w:r>
      <w:r w:rsidR="009438C8" w:rsidRPr="009438C8">
        <w:rPr>
          <w:rFonts w:ascii="Arial" w:hAnsi="Arial" w:cs="Arial"/>
          <w:sz w:val="20"/>
          <w:szCs w:val="20"/>
        </w:rPr>
        <w:t xml:space="preserve"> finansų tarpininkų atrankos sąlygų sąvad</w:t>
      </w:r>
      <w:r w:rsidR="009438C8">
        <w:rPr>
          <w:rFonts w:ascii="Arial" w:hAnsi="Arial" w:cs="Arial"/>
          <w:sz w:val="20"/>
          <w:szCs w:val="20"/>
        </w:rPr>
        <w:t>e</w:t>
      </w:r>
      <w:r w:rsidRPr="00E761FC">
        <w:rPr>
          <w:rFonts w:ascii="Arial" w:hAnsi="Arial" w:cs="Arial"/>
          <w:sz w:val="20"/>
          <w:szCs w:val="20"/>
        </w:rPr>
        <w:t xml:space="preserve"> (toliau – </w:t>
      </w:r>
      <w:r w:rsidR="004825BA">
        <w:rPr>
          <w:rFonts w:ascii="Arial" w:hAnsi="Arial" w:cs="Arial"/>
          <w:sz w:val="20"/>
          <w:szCs w:val="20"/>
        </w:rPr>
        <w:t>Sąvadas</w:t>
      </w:r>
      <w:r w:rsidRPr="00E761FC">
        <w:rPr>
          <w:rFonts w:ascii="Arial" w:hAnsi="Arial" w:cs="Arial"/>
          <w:sz w:val="20"/>
          <w:szCs w:val="20"/>
        </w:rPr>
        <w:t>) nustatytiems tinkamumo reikalavimams įvertinti</w:t>
      </w:r>
      <w:r w:rsidR="00871651">
        <w:rPr>
          <w:rFonts w:ascii="Arial" w:hAnsi="Arial" w:cs="Arial"/>
          <w:sz w:val="20"/>
          <w:szCs w:val="20"/>
        </w:rPr>
        <w:t xml:space="preserve"> </w:t>
      </w:r>
      <w:r w:rsidRPr="00E761FC">
        <w:rPr>
          <w:rFonts w:ascii="Arial" w:hAnsi="Arial" w:cs="Arial"/>
          <w:sz w:val="20"/>
          <w:szCs w:val="20"/>
        </w:rPr>
        <w:t>pateikiamus mano asmens duomenis;</w:t>
      </w:r>
    </w:p>
    <w:p w14:paraId="4927FFAB" w14:textId="428E1F3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1.2.</w:t>
      </w:r>
      <w:r w:rsidRPr="00E761FC">
        <w:rPr>
          <w:rFonts w:ascii="Arial" w:hAnsi="Arial" w:cs="Arial"/>
          <w:sz w:val="20"/>
          <w:szCs w:val="20"/>
        </w:rPr>
        <w:tab/>
        <w:t xml:space="preserve">Asmens duomenys, nurodyti šio sutikimo 1.1 papunktyje, bus naudojami Priemonės įgyvendinimo ir patikros tikslais – siekiant nustatyti, ar prašymą pagal </w:t>
      </w:r>
      <w:r w:rsidR="009438C8">
        <w:rPr>
          <w:rFonts w:ascii="Arial" w:hAnsi="Arial" w:cs="Arial"/>
          <w:sz w:val="20"/>
          <w:szCs w:val="20"/>
        </w:rPr>
        <w:t>Sąvadą</w:t>
      </w:r>
      <w:r w:rsidRPr="00E761FC">
        <w:rPr>
          <w:rFonts w:ascii="Arial" w:hAnsi="Arial" w:cs="Arial"/>
          <w:sz w:val="20"/>
          <w:szCs w:val="20"/>
        </w:rPr>
        <w:t xml:space="preserve"> teikiantis finansų tarpininkas atitinka tinkamumo reikalavimus Priemonei įgyvendinti;</w:t>
      </w:r>
    </w:p>
    <w:p w14:paraId="1E882BE0"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1.3.</w:t>
      </w:r>
      <w:r w:rsidRPr="00E761FC">
        <w:rPr>
          <w:rFonts w:ascii="Arial" w:hAnsi="Arial" w:cs="Arial"/>
          <w:sz w:val="20"/>
          <w:szCs w:val="20"/>
        </w:rPr>
        <w:tab/>
        <w:t>Asmens duomenys, nurodyti šio sutikimo 1.1 papunktyje, bus naudojami Priemonės apskaitos ir audito tikslais;</w:t>
      </w:r>
    </w:p>
    <w:p w14:paraId="6907E14D" w14:textId="351CC501" w:rsidR="00E761FC" w:rsidRPr="00387043"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1.4.</w:t>
      </w:r>
      <w:r w:rsidRPr="00E761FC">
        <w:rPr>
          <w:rFonts w:ascii="Arial" w:hAnsi="Arial" w:cs="Arial"/>
          <w:sz w:val="20"/>
          <w:szCs w:val="20"/>
        </w:rPr>
        <w:tab/>
        <w:t xml:space="preserve">Asmens duomenis, nurodytus šio sutikimo 1.1 papunktyje, tvarkys ir saugos INVEGA iki Priemonės įgyvendinimo pabaigos. INVEGA audito tikslais ir esant teisėtam Europos Sąjungos ir (ar) Lietuvos </w:t>
      </w:r>
      <w:r w:rsidRPr="00387043">
        <w:rPr>
          <w:rFonts w:ascii="Arial" w:hAnsi="Arial" w:cs="Arial"/>
          <w:sz w:val="20"/>
          <w:szCs w:val="20"/>
        </w:rPr>
        <w:t>Respublikos institucijų paklausimui pateiks juos kompetentingoms institucijoms;</w:t>
      </w:r>
    </w:p>
    <w:p w14:paraId="6E5B3843" w14:textId="24F49569" w:rsidR="00E761FC" w:rsidRPr="00E761FC" w:rsidRDefault="00E761FC" w:rsidP="0018605F">
      <w:pPr>
        <w:tabs>
          <w:tab w:val="left" w:pos="851"/>
        </w:tabs>
        <w:spacing w:after="0" w:line="240" w:lineRule="auto"/>
        <w:ind w:firstLine="426"/>
        <w:jc w:val="both"/>
        <w:rPr>
          <w:rFonts w:ascii="Arial" w:hAnsi="Arial" w:cs="Arial"/>
          <w:sz w:val="20"/>
          <w:szCs w:val="20"/>
        </w:rPr>
      </w:pPr>
      <w:r w:rsidRPr="00387043">
        <w:rPr>
          <w:rFonts w:ascii="Arial" w:hAnsi="Arial" w:cs="Arial"/>
          <w:sz w:val="20"/>
          <w:szCs w:val="20"/>
        </w:rPr>
        <w:t>1.5.</w:t>
      </w:r>
      <w:r w:rsidRPr="00387043">
        <w:rPr>
          <w:rFonts w:ascii="Arial" w:hAnsi="Arial" w:cs="Arial"/>
          <w:sz w:val="20"/>
          <w:szCs w:val="20"/>
        </w:rPr>
        <w:tab/>
        <w:t>Sutikimo 1.1. papunktyje nurodyt</w:t>
      </w:r>
      <w:r w:rsidR="00871651" w:rsidRPr="00387043">
        <w:rPr>
          <w:rFonts w:ascii="Arial" w:hAnsi="Arial" w:cs="Arial"/>
          <w:sz w:val="20"/>
          <w:szCs w:val="20"/>
        </w:rPr>
        <w:t>us</w:t>
      </w:r>
      <w:r w:rsidRPr="00387043">
        <w:rPr>
          <w:rFonts w:ascii="Arial" w:hAnsi="Arial" w:cs="Arial"/>
          <w:sz w:val="20"/>
          <w:szCs w:val="20"/>
        </w:rPr>
        <w:t xml:space="preserve"> asmens duomen</w:t>
      </w:r>
      <w:r w:rsidR="00871651" w:rsidRPr="00387043">
        <w:rPr>
          <w:rFonts w:ascii="Arial" w:hAnsi="Arial" w:cs="Arial"/>
          <w:sz w:val="20"/>
          <w:szCs w:val="20"/>
        </w:rPr>
        <w:t>i</w:t>
      </w:r>
      <w:r w:rsidRPr="00387043">
        <w:rPr>
          <w:rFonts w:ascii="Arial" w:hAnsi="Arial" w:cs="Arial"/>
          <w:sz w:val="20"/>
          <w:szCs w:val="20"/>
        </w:rPr>
        <w:t xml:space="preserve">s </w:t>
      </w:r>
      <w:r w:rsidR="006B6369" w:rsidRPr="00387043">
        <w:rPr>
          <w:rFonts w:ascii="Arial" w:hAnsi="Arial" w:cs="Arial"/>
          <w:sz w:val="20"/>
          <w:szCs w:val="20"/>
        </w:rPr>
        <w:t xml:space="preserve">INVEGA perduotų išorės ekspertams, kuriuos pagal poreikį pasitelks </w:t>
      </w:r>
      <w:r w:rsidR="00087C20" w:rsidRPr="00387043">
        <w:rPr>
          <w:rFonts w:ascii="Arial" w:hAnsi="Arial" w:cs="Arial"/>
          <w:sz w:val="20"/>
          <w:szCs w:val="20"/>
        </w:rPr>
        <w:t xml:space="preserve">Sąvade nustatytiems </w:t>
      </w:r>
      <w:r w:rsidRPr="00387043">
        <w:rPr>
          <w:rFonts w:ascii="Arial" w:hAnsi="Arial" w:cs="Arial"/>
          <w:sz w:val="20"/>
          <w:szCs w:val="20"/>
        </w:rPr>
        <w:t xml:space="preserve">tinkamumo reikalavimams </w:t>
      </w:r>
      <w:r w:rsidR="00087C20" w:rsidRPr="00387043">
        <w:rPr>
          <w:rFonts w:ascii="Arial" w:hAnsi="Arial" w:cs="Arial"/>
          <w:sz w:val="20"/>
          <w:szCs w:val="20"/>
        </w:rPr>
        <w:t>įvertinti</w:t>
      </w:r>
      <w:r w:rsidR="000F71B3" w:rsidRPr="00387043">
        <w:rPr>
          <w:rFonts w:ascii="Arial" w:hAnsi="Arial" w:cs="Arial"/>
          <w:sz w:val="20"/>
          <w:szCs w:val="20"/>
        </w:rPr>
        <w:t xml:space="preserve">, </w:t>
      </w:r>
      <w:r w:rsidR="00B724A3" w:rsidRPr="00387043">
        <w:rPr>
          <w:rFonts w:ascii="Arial" w:hAnsi="Arial" w:cs="Arial"/>
          <w:sz w:val="20"/>
          <w:szCs w:val="20"/>
        </w:rPr>
        <w:t>kit</w:t>
      </w:r>
      <w:r w:rsidR="00087C20" w:rsidRPr="00387043">
        <w:rPr>
          <w:rFonts w:ascii="Arial" w:hAnsi="Arial" w:cs="Arial"/>
          <w:sz w:val="20"/>
          <w:szCs w:val="20"/>
        </w:rPr>
        <w:t>oms paslaugoms, kurios reikalingos</w:t>
      </w:r>
      <w:r w:rsidR="00B724A3" w:rsidRPr="00387043">
        <w:rPr>
          <w:rFonts w:ascii="Arial" w:hAnsi="Arial" w:cs="Arial"/>
          <w:sz w:val="20"/>
          <w:szCs w:val="20"/>
        </w:rPr>
        <w:t xml:space="preserve"> Priemonės tinkam</w:t>
      </w:r>
      <w:r w:rsidR="00087C20" w:rsidRPr="00387043">
        <w:rPr>
          <w:rFonts w:ascii="Arial" w:hAnsi="Arial" w:cs="Arial"/>
          <w:sz w:val="20"/>
          <w:szCs w:val="20"/>
        </w:rPr>
        <w:t>am</w:t>
      </w:r>
      <w:r w:rsidR="00B724A3" w:rsidRPr="00387043">
        <w:rPr>
          <w:rFonts w:ascii="Arial" w:hAnsi="Arial" w:cs="Arial"/>
          <w:sz w:val="20"/>
          <w:szCs w:val="20"/>
        </w:rPr>
        <w:t xml:space="preserve"> įgyvendinim</w:t>
      </w:r>
      <w:r w:rsidR="00087C20" w:rsidRPr="00387043">
        <w:rPr>
          <w:rFonts w:ascii="Arial" w:hAnsi="Arial" w:cs="Arial"/>
          <w:sz w:val="20"/>
          <w:szCs w:val="20"/>
        </w:rPr>
        <w:t>ui ir administravimui</w:t>
      </w:r>
      <w:r w:rsidR="000F71B3" w:rsidRPr="00387043">
        <w:rPr>
          <w:rFonts w:ascii="Arial" w:hAnsi="Arial" w:cs="Arial"/>
          <w:sz w:val="20"/>
          <w:szCs w:val="20"/>
        </w:rPr>
        <w:t>, taip pat atliekant Priemonės tyrimus ir (arba) apklausas.</w:t>
      </w:r>
      <w:r w:rsidRPr="00387043">
        <w:rPr>
          <w:rFonts w:ascii="Arial" w:hAnsi="Arial" w:cs="Arial"/>
          <w:sz w:val="20"/>
          <w:szCs w:val="20"/>
        </w:rPr>
        <w:t xml:space="preserve"> Asmens duomenys trečiosioms valstybėms nebus perduodami.</w:t>
      </w:r>
    </w:p>
    <w:p w14:paraId="3C8A54C2" w14:textId="7D3F2418"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 Esu supažindintas su savo, kaip duomenų subjekto, teisėmis, nustatytomis 2016 m. balandžio 27 d. Europos Parlamento ir Tarybos reglamente (ES) Nr. 2016/679 dėl fizinių asmenų apsaugos tvarkant asmens duomenis ir dėl laisvo tokių duomenų judėjimo ir kuriuo panaikinama Direktyva Nr. 95/46/EB (Bendrasis duomenų apsaugos reglamentas) (toliau – Reglamentas</w:t>
      </w:r>
      <w:r w:rsidR="006F3E9B">
        <w:rPr>
          <w:rFonts w:ascii="Arial" w:hAnsi="Arial" w:cs="Arial"/>
          <w:sz w:val="20"/>
          <w:szCs w:val="20"/>
        </w:rPr>
        <w:t xml:space="preserve"> </w:t>
      </w:r>
      <w:r w:rsidR="006F3E9B" w:rsidRPr="003A6729">
        <w:rPr>
          <w:rFonts w:ascii="Arial" w:eastAsia="Times New Roman" w:hAnsi="Arial" w:cs="Arial"/>
          <w:sz w:val="20"/>
          <w:szCs w:val="20"/>
        </w:rPr>
        <w:t>(ES) Nr. 2016/679</w:t>
      </w:r>
      <w:r w:rsidRPr="003A6729">
        <w:rPr>
          <w:rFonts w:ascii="Arial" w:hAnsi="Arial" w:cs="Arial"/>
        </w:rPr>
        <w:t>),</w:t>
      </w:r>
      <w:r w:rsidRPr="00E761FC">
        <w:rPr>
          <w:rFonts w:ascii="Arial" w:hAnsi="Arial" w:cs="Arial"/>
          <w:sz w:val="20"/>
          <w:szCs w:val="20"/>
        </w:rPr>
        <w:t xml:space="preserve"> Lietuvos Respublikos asmens duomenų teisinės apsaugos įstatyme, ir jų įgyvendinimo tvarka:</w:t>
      </w:r>
    </w:p>
    <w:p w14:paraId="21E2580A"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2.1. teise žinoti (būti informuotam) apie savo asmens duomenų tvarkymą;</w:t>
      </w:r>
    </w:p>
    <w:p w14:paraId="03584F01"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2.2. teise susipažinti su tvarkomais savo asmens duomenimis;</w:t>
      </w:r>
    </w:p>
    <w:p w14:paraId="6DDB84E5"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2.3. teise reikalauti ištaisyti asmens duomenis;</w:t>
      </w:r>
    </w:p>
    <w:p w14:paraId="1986337D"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2.4. teise reikalauti ištrinti asmens duomenis („teisė būti pamirštam“);</w:t>
      </w:r>
    </w:p>
    <w:p w14:paraId="4C720446"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2.5. teise apriboti asmens duomenų tvarkymą;</w:t>
      </w:r>
    </w:p>
    <w:p w14:paraId="4D1ABE4E"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2.6. teise nesutikti su asmens duomenų tvarkymu;</w:t>
      </w:r>
    </w:p>
    <w:p w14:paraId="6011840E" w14:textId="09CB0BCA" w:rsidR="006F3E9B" w:rsidRPr="006F3E9B"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 xml:space="preserve">2.7. teise į asmens duomenų </w:t>
      </w:r>
      <w:proofErr w:type="spellStart"/>
      <w:r w:rsidRPr="00E761FC">
        <w:rPr>
          <w:rFonts w:ascii="Arial" w:hAnsi="Arial" w:cs="Arial"/>
          <w:sz w:val="20"/>
          <w:szCs w:val="20"/>
        </w:rPr>
        <w:t>perkeliamumą</w:t>
      </w:r>
      <w:proofErr w:type="spellEnd"/>
      <w:r w:rsidRPr="00E761FC">
        <w:rPr>
          <w:rFonts w:ascii="Arial" w:hAnsi="Arial" w:cs="Arial"/>
          <w:sz w:val="20"/>
          <w:szCs w:val="20"/>
        </w:rPr>
        <w:t>.</w:t>
      </w:r>
    </w:p>
    <w:p w14:paraId="23D587F8" w14:textId="6AE26567"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3. Esu susipažinęs su Asmens duomenų tvarkymo INVEGOJE taisyklėmis</w:t>
      </w:r>
      <w:r w:rsidR="00B7035E">
        <w:rPr>
          <w:rFonts w:ascii="Arial" w:hAnsi="Arial" w:cs="Arial"/>
          <w:sz w:val="20"/>
          <w:szCs w:val="20"/>
        </w:rPr>
        <w:t>, kurios skelbiamos INVEGOS interneto svetainėje</w:t>
      </w:r>
      <w:r w:rsidR="008521DD">
        <w:rPr>
          <w:rFonts w:ascii="Arial" w:hAnsi="Arial" w:cs="Arial"/>
          <w:sz w:val="20"/>
          <w:szCs w:val="20"/>
        </w:rPr>
        <w:t xml:space="preserve"> </w:t>
      </w:r>
      <w:r w:rsidR="008521DD" w:rsidRPr="008521DD">
        <w:rPr>
          <w:rFonts w:ascii="Arial" w:hAnsi="Arial" w:cs="Arial"/>
          <w:sz w:val="20"/>
          <w:szCs w:val="20"/>
        </w:rPr>
        <w:t>www.invega.lt, skiltyje ,,Asmens duomenų apsauga“.</w:t>
      </w:r>
      <w:r w:rsidR="00B7035E">
        <w:rPr>
          <w:rFonts w:ascii="Arial" w:hAnsi="Arial" w:cs="Arial"/>
          <w:sz w:val="20"/>
          <w:szCs w:val="20"/>
        </w:rPr>
        <w:t xml:space="preserve"> </w:t>
      </w:r>
    </w:p>
    <w:p w14:paraId="51CDE8DE" w14:textId="60DD277D" w:rsidR="00E761FC" w:rsidRPr="00E761FC" w:rsidRDefault="00E761FC" w:rsidP="0018605F">
      <w:pPr>
        <w:tabs>
          <w:tab w:val="left" w:pos="851"/>
        </w:tabs>
        <w:spacing w:after="0" w:line="240" w:lineRule="auto"/>
        <w:ind w:firstLine="426"/>
        <w:jc w:val="both"/>
        <w:rPr>
          <w:rFonts w:ascii="Arial" w:hAnsi="Arial" w:cs="Arial"/>
          <w:sz w:val="20"/>
          <w:szCs w:val="20"/>
        </w:rPr>
      </w:pPr>
      <w:r w:rsidRPr="00E761FC">
        <w:rPr>
          <w:rFonts w:ascii="Arial" w:hAnsi="Arial" w:cs="Arial"/>
          <w:sz w:val="20"/>
          <w:szCs w:val="20"/>
        </w:rPr>
        <w:t xml:space="preserve">4. Esu informuotas, kad </w:t>
      </w:r>
      <w:r w:rsidR="006F3E9B" w:rsidRPr="003A6729">
        <w:rPr>
          <w:rFonts w:ascii="Arial" w:eastAsia="Times New Roman" w:hAnsi="Arial" w:cs="Arial"/>
          <w:sz w:val="20"/>
          <w:szCs w:val="20"/>
        </w:rPr>
        <w:t xml:space="preserve">turiu teisę pateikti skundą Valstybinei duomenų apsaugos inspekcijai, jei asmens duomenų tvarkymas atliekamas pažeidžiant Reglamentą (ES) Nr. 2016/679. </w:t>
      </w:r>
      <w:r w:rsidR="006F3E9B">
        <w:rPr>
          <w:rFonts w:ascii="Arial" w:eastAsia="Times New Roman" w:hAnsi="Arial" w:cs="Arial"/>
          <w:sz w:val="20"/>
          <w:szCs w:val="20"/>
        </w:rPr>
        <w:t>Tai</w:t>
      </w:r>
      <w:r w:rsidR="006F3E9B" w:rsidRPr="003A6729">
        <w:rPr>
          <w:rFonts w:ascii="Arial" w:eastAsia="Times New Roman" w:hAnsi="Arial" w:cs="Arial"/>
          <w:sz w:val="20"/>
          <w:szCs w:val="20"/>
        </w:rPr>
        <w:t>p pat tur</w:t>
      </w:r>
      <w:r w:rsidR="006F3E9B">
        <w:rPr>
          <w:rFonts w:ascii="Arial" w:eastAsia="Times New Roman" w:hAnsi="Arial" w:cs="Arial"/>
          <w:sz w:val="20"/>
          <w:szCs w:val="20"/>
        </w:rPr>
        <w:t>iu</w:t>
      </w:r>
      <w:r w:rsidR="006F3E9B" w:rsidRPr="003A6729">
        <w:rPr>
          <w:rFonts w:ascii="Arial" w:eastAsia="Times New Roman" w:hAnsi="Arial" w:cs="Arial"/>
          <w:sz w:val="20"/>
          <w:szCs w:val="20"/>
        </w:rPr>
        <w:t xml:space="preserve"> teisę pateikti skundą teismui, jei Reglamentu (ES) Nr. 2016/679 nustatytos  teisės buvo pažeistos, nes </w:t>
      </w:r>
      <w:r w:rsidR="006F3E9B">
        <w:rPr>
          <w:rFonts w:ascii="Arial" w:eastAsia="Times New Roman" w:hAnsi="Arial" w:cs="Arial"/>
          <w:sz w:val="20"/>
          <w:szCs w:val="20"/>
        </w:rPr>
        <w:t>mano</w:t>
      </w:r>
      <w:r w:rsidR="006F3E9B" w:rsidRPr="003A6729">
        <w:rPr>
          <w:rFonts w:ascii="Arial" w:eastAsia="Times New Roman" w:hAnsi="Arial" w:cs="Arial"/>
          <w:sz w:val="20"/>
          <w:szCs w:val="20"/>
        </w:rPr>
        <w:t xml:space="preserve"> asmens duomenys buvo tvarkomi pažeidžiant Reglamentą </w:t>
      </w:r>
      <w:bookmarkStart w:id="23" w:name="_Hlk89282849"/>
      <w:r w:rsidR="006F3E9B" w:rsidRPr="003A6729">
        <w:rPr>
          <w:rFonts w:ascii="Arial" w:eastAsia="Times New Roman" w:hAnsi="Arial" w:cs="Arial"/>
          <w:sz w:val="20"/>
          <w:szCs w:val="20"/>
        </w:rPr>
        <w:t>(ES) Nr. 2016/679</w:t>
      </w:r>
      <w:bookmarkEnd w:id="23"/>
      <w:r w:rsidR="006F3E9B" w:rsidRPr="003A6729">
        <w:rPr>
          <w:rFonts w:ascii="Arial" w:eastAsia="Times New Roman" w:hAnsi="Arial" w:cs="Arial"/>
          <w:sz w:val="20"/>
          <w:szCs w:val="20"/>
        </w:rPr>
        <w:t>.</w:t>
      </w:r>
    </w:p>
    <w:p w14:paraId="2D3B9912" w14:textId="434BA278" w:rsidR="00E761FC" w:rsidRPr="00E761FC" w:rsidRDefault="003A6729" w:rsidP="0018605F">
      <w:pPr>
        <w:tabs>
          <w:tab w:val="left" w:pos="851"/>
        </w:tabs>
        <w:spacing w:after="0" w:line="240" w:lineRule="auto"/>
        <w:ind w:firstLine="426"/>
        <w:jc w:val="both"/>
        <w:rPr>
          <w:rFonts w:ascii="Arial" w:hAnsi="Arial" w:cs="Arial"/>
          <w:sz w:val="20"/>
          <w:szCs w:val="20"/>
        </w:rPr>
      </w:pPr>
      <w:r>
        <w:rPr>
          <w:rFonts w:ascii="Arial" w:hAnsi="Arial" w:cs="Arial"/>
          <w:sz w:val="20"/>
          <w:szCs w:val="20"/>
        </w:rPr>
        <w:t>5</w:t>
      </w:r>
      <w:r w:rsidR="00E761FC" w:rsidRPr="00E761FC">
        <w:rPr>
          <w:rFonts w:ascii="Arial" w:hAnsi="Arial" w:cs="Arial"/>
          <w:sz w:val="20"/>
          <w:szCs w:val="20"/>
        </w:rPr>
        <w:t>. Sutinku ir patvirtinu, kad šio sutikimo atšaukimas nedarys poveikio duomenų tvarkymo, atlikto iki sutikimo atšaukimo, teisėtumui.</w:t>
      </w:r>
    </w:p>
    <w:p w14:paraId="626C1743" w14:textId="77777777" w:rsidR="00E761FC" w:rsidRPr="00E761FC" w:rsidRDefault="00E761FC" w:rsidP="0018605F">
      <w:pPr>
        <w:tabs>
          <w:tab w:val="left" w:pos="851"/>
        </w:tabs>
        <w:spacing w:after="0" w:line="240" w:lineRule="auto"/>
        <w:ind w:firstLine="426"/>
        <w:jc w:val="both"/>
        <w:rPr>
          <w:rFonts w:ascii="Arial" w:hAnsi="Arial" w:cs="Arial"/>
          <w:sz w:val="20"/>
          <w:szCs w:val="20"/>
        </w:rPr>
      </w:pPr>
    </w:p>
    <w:p w14:paraId="67C5495E" w14:textId="796E043D" w:rsidR="00E761FC" w:rsidRDefault="00E761FC" w:rsidP="0018605F">
      <w:pPr>
        <w:tabs>
          <w:tab w:val="left" w:pos="851"/>
        </w:tabs>
        <w:spacing w:after="0" w:line="240" w:lineRule="auto"/>
        <w:ind w:firstLine="426"/>
        <w:jc w:val="both"/>
        <w:rPr>
          <w:rFonts w:ascii="Arial" w:hAnsi="Arial" w:cs="Arial"/>
          <w:iCs/>
          <w:sz w:val="20"/>
          <w:szCs w:val="20"/>
        </w:rPr>
      </w:pPr>
      <w:r w:rsidRPr="00E761FC">
        <w:rPr>
          <w:rFonts w:ascii="Arial" w:hAnsi="Arial" w:cs="Arial"/>
          <w:iCs/>
          <w:sz w:val="20"/>
          <w:szCs w:val="20"/>
        </w:rPr>
        <w:t>Vardas Pavardė                                                                                                                        (parašas)</w:t>
      </w:r>
    </w:p>
    <w:p w14:paraId="23276ADE" w14:textId="77777777" w:rsidR="0070752A" w:rsidRDefault="0070752A" w:rsidP="0018605F">
      <w:pPr>
        <w:tabs>
          <w:tab w:val="left" w:pos="851"/>
        </w:tabs>
        <w:spacing w:after="0" w:line="240" w:lineRule="auto"/>
        <w:ind w:firstLine="426"/>
        <w:jc w:val="both"/>
        <w:rPr>
          <w:rFonts w:ascii="Arial" w:hAnsi="Arial" w:cs="Arial"/>
          <w:iCs/>
          <w:sz w:val="20"/>
          <w:szCs w:val="20"/>
        </w:rPr>
      </w:pPr>
    </w:p>
    <w:p w14:paraId="1B71D9A1" w14:textId="77777777" w:rsidR="0070752A" w:rsidRDefault="0070752A" w:rsidP="0018605F">
      <w:pPr>
        <w:tabs>
          <w:tab w:val="left" w:pos="851"/>
        </w:tabs>
        <w:spacing w:after="0" w:line="240" w:lineRule="auto"/>
        <w:ind w:firstLine="426"/>
        <w:jc w:val="both"/>
        <w:rPr>
          <w:rFonts w:ascii="Arial" w:hAnsi="Arial" w:cs="Arial"/>
          <w:iCs/>
          <w:sz w:val="20"/>
          <w:szCs w:val="20"/>
        </w:rPr>
      </w:pPr>
    </w:p>
    <w:p w14:paraId="71D5A25F" w14:textId="77777777" w:rsidR="0070752A" w:rsidRDefault="0070752A" w:rsidP="0018605F">
      <w:pPr>
        <w:tabs>
          <w:tab w:val="left" w:pos="851"/>
        </w:tabs>
        <w:spacing w:after="0" w:line="240" w:lineRule="auto"/>
        <w:ind w:firstLine="426"/>
        <w:jc w:val="both"/>
        <w:rPr>
          <w:rFonts w:ascii="Arial" w:hAnsi="Arial" w:cs="Arial"/>
          <w:iCs/>
          <w:sz w:val="20"/>
          <w:szCs w:val="20"/>
        </w:rPr>
      </w:pPr>
    </w:p>
    <w:p w14:paraId="73A4DABF" w14:textId="77777777" w:rsidR="0070752A" w:rsidRDefault="0070752A" w:rsidP="0018605F">
      <w:pPr>
        <w:tabs>
          <w:tab w:val="left" w:pos="851"/>
        </w:tabs>
        <w:spacing w:after="0" w:line="240" w:lineRule="auto"/>
        <w:ind w:firstLine="426"/>
        <w:rPr>
          <w:rFonts w:ascii="Arial" w:hAnsi="Arial" w:cs="Arial"/>
          <w:iCs/>
          <w:sz w:val="20"/>
          <w:szCs w:val="20"/>
        </w:rPr>
      </w:pPr>
    </w:p>
    <w:p w14:paraId="4B7D1F5D" w14:textId="77777777" w:rsidR="0070752A" w:rsidRDefault="0070752A" w:rsidP="0018605F">
      <w:pPr>
        <w:tabs>
          <w:tab w:val="left" w:pos="851"/>
        </w:tabs>
        <w:spacing w:after="0" w:line="240" w:lineRule="auto"/>
        <w:ind w:firstLine="426"/>
        <w:rPr>
          <w:rFonts w:ascii="Arial" w:hAnsi="Arial" w:cs="Arial"/>
          <w:iCs/>
          <w:sz w:val="20"/>
          <w:szCs w:val="20"/>
        </w:rPr>
      </w:pPr>
    </w:p>
    <w:p w14:paraId="31F05DA7" w14:textId="77777777" w:rsidR="0070752A" w:rsidRDefault="0070752A" w:rsidP="0018605F">
      <w:pPr>
        <w:tabs>
          <w:tab w:val="left" w:pos="851"/>
        </w:tabs>
        <w:spacing w:after="0" w:line="240" w:lineRule="auto"/>
        <w:ind w:firstLine="426"/>
        <w:rPr>
          <w:rFonts w:ascii="Arial" w:hAnsi="Arial" w:cs="Arial"/>
          <w:iCs/>
          <w:sz w:val="20"/>
          <w:szCs w:val="20"/>
        </w:rPr>
      </w:pPr>
    </w:p>
    <w:p w14:paraId="25568876" w14:textId="77777777" w:rsidR="0070752A" w:rsidRDefault="0070752A" w:rsidP="0018605F">
      <w:pPr>
        <w:tabs>
          <w:tab w:val="left" w:pos="851"/>
        </w:tabs>
        <w:spacing w:after="0" w:line="240" w:lineRule="auto"/>
        <w:ind w:firstLine="426"/>
        <w:rPr>
          <w:rFonts w:ascii="Arial" w:hAnsi="Arial" w:cs="Arial"/>
          <w:iCs/>
          <w:sz w:val="20"/>
          <w:szCs w:val="20"/>
        </w:rPr>
      </w:pPr>
    </w:p>
    <w:p w14:paraId="23E2D9D0" w14:textId="77777777" w:rsidR="0070752A" w:rsidRDefault="0070752A" w:rsidP="0018605F">
      <w:pPr>
        <w:tabs>
          <w:tab w:val="left" w:pos="851"/>
        </w:tabs>
        <w:spacing w:after="0" w:line="240" w:lineRule="auto"/>
        <w:ind w:firstLine="426"/>
        <w:rPr>
          <w:rFonts w:ascii="Arial" w:hAnsi="Arial" w:cs="Arial"/>
          <w:iCs/>
          <w:sz w:val="20"/>
          <w:szCs w:val="20"/>
        </w:rPr>
      </w:pPr>
    </w:p>
    <w:p w14:paraId="1026BEBB" w14:textId="1543F77B" w:rsidR="0070752A" w:rsidRPr="0070752A" w:rsidRDefault="00F26C73" w:rsidP="0018605F">
      <w:pPr>
        <w:tabs>
          <w:tab w:val="left" w:pos="851"/>
        </w:tabs>
        <w:spacing w:after="0" w:line="240" w:lineRule="auto"/>
        <w:ind w:firstLine="426"/>
        <w:jc w:val="right"/>
        <w:rPr>
          <w:rFonts w:ascii="Arial" w:hAnsi="Arial" w:cs="Arial"/>
          <w:b/>
          <w:bCs/>
          <w:iCs/>
          <w:sz w:val="20"/>
          <w:szCs w:val="20"/>
        </w:rPr>
      </w:pPr>
      <w:r>
        <w:rPr>
          <w:rFonts w:ascii="Arial" w:hAnsi="Arial" w:cs="Arial"/>
          <w:b/>
          <w:bCs/>
          <w:iCs/>
          <w:sz w:val="20"/>
          <w:szCs w:val="20"/>
        </w:rPr>
        <w:t>Sąvado</w:t>
      </w:r>
      <w:r w:rsidR="0070752A" w:rsidRPr="0070752A">
        <w:rPr>
          <w:rFonts w:ascii="Arial" w:hAnsi="Arial" w:cs="Arial"/>
          <w:b/>
          <w:bCs/>
          <w:iCs/>
          <w:sz w:val="20"/>
          <w:szCs w:val="20"/>
        </w:rPr>
        <w:t xml:space="preserve"> 4 priedas</w:t>
      </w:r>
    </w:p>
    <w:p w14:paraId="72FF89D3" w14:textId="77777777" w:rsidR="00C70305" w:rsidRDefault="00C70305" w:rsidP="0018605F">
      <w:pPr>
        <w:tabs>
          <w:tab w:val="left" w:pos="851"/>
        </w:tabs>
        <w:autoSpaceDE w:val="0"/>
        <w:autoSpaceDN w:val="0"/>
        <w:adjustRightInd w:val="0"/>
        <w:spacing w:after="0" w:line="240" w:lineRule="auto"/>
        <w:ind w:firstLine="426"/>
        <w:jc w:val="center"/>
        <w:rPr>
          <w:rFonts w:ascii="Times New Roman" w:hAnsi="Times New Roman"/>
          <w:sz w:val="24"/>
          <w:szCs w:val="24"/>
        </w:rPr>
      </w:pPr>
    </w:p>
    <w:p w14:paraId="5D49D187" w14:textId="552B238C" w:rsidR="009F1EC1" w:rsidRPr="00A02853" w:rsidRDefault="00C70305" w:rsidP="0018605F">
      <w:pPr>
        <w:tabs>
          <w:tab w:val="left" w:pos="851"/>
        </w:tabs>
        <w:autoSpaceDE w:val="0"/>
        <w:autoSpaceDN w:val="0"/>
        <w:adjustRightInd w:val="0"/>
        <w:spacing w:after="0" w:line="240" w:lineRule="auto"/>
        <w:ind w:firstLine="426"/>
        <w:jc w:val="center"/>
        <w:rPr>
          <w:rFonts w:ascii="Arial" w:hAnsi="Arial" w:cs="Arial"/>
          <w:b/>
          <w:bCs/>
        </w:rPr>
      </w:pPr>
      <w:r w:rsidRPr="00A02853">
        <w:rPr>
          <w:rFonts w:ascii="Arial" w:hAnsi="Arial" w:cs="Arial"/>
          <w:b/>
          <w:bCs/>
        </w:rPr>
        <w:t>PASKOLŲ ĮTRAUKIMO Į PORTFELĮ PLANAS</w:t>
      </w:r>
    </w:p>
    <w:p w14:paraId="6A44D540" w14:textId="6DB5D5C2" w:rsidR="0036463C" w:rsidRPr="00ED5A71" w:rsidRDefault="0036463C" w:rsidP="0018605F">
      <w:pPr>
        <w:tabs>
          <w:tab w:val="left" w:pos="851"/>
        </w:tabs>
        <w:autoSpaceDE w:val="0"/>
        <w:autoSpaceDN w:val="0"/>
        <w:adjustRightInd w:val="0"/>
        <w:spacing w:after="0" w:line="240" w:lineRule="auto"/>
        <w:ind w:firstLine="426"/>
        <w:jc w:val="right"/>
        <w:rPr>
          <w:rFonts w:ascii="Arial" w:hAnsi="Arial" w:cs="Arial"/>
          <w:sz w:val="24"/>
          <w:szCs w:val="24"/>
        </w:rPr>
      </w:pPr>
    </w:p>
    <w:p w14:paraId="73D667B0" w14:textId="4B15C6DB" w:rsidR="0036463C" w:rsidRPr="00A02853" w:rsidRDefault="00E16484" w:rsidP="0018605F">
      <w:pPr>
        <w:tabs>
          <w:tab w:val="left" w:pos="851"/>
        </w:tabs>
        <w:autoSpaceDE w:val="0"/>
        <w:autoSpaceDN w:val="0"/>
        <w:adjustRightInd w:val="0"/>
        <w:spacing w:after="0" w:line="240" w:lineRule="auto"/>
        <w:ind w:firstLine="426"/>
        <w:jc w:val="right"/>
        <w:rPr>
          <w:rFonts w:ascii="Arial" w:hAnsi="Arial" w:cs="Arial"/>
          <w:sz w:val="20"/>
          <w:szCs w:val="20"/>
        </w:rPr>
      </w:pPr>
      <w:r w:rsidRPr="00A02853">
        <w:rPr>
          <w:rFonts w:ascii="Arial" w:hAnsi="Arial" w:cs="Arial"/>
          <w:sz w:val="20"/>
          <w:szCs w:val="20"/>
        </w:rPr>
        <w:t>Vartojamos sąvokos suprantamos taip, kaip jos apibrėžtos Skatinamosios finansinės priemonės „Portfelinės garantijos 3“ finansų tarpininkų atrankos sąlygų sąvade</w:t>
      </w:r>
    </w:p>
    <w:p w14:paraId="1D7AA04B" w14:textId="77777777" w:rsidR="00E16484" w:rsidRPr="00A02853" w:rsidRDefault="00E16484" w:rsidP="0018605F">
      <w:pPr>
        <w:tabs>
          <w:tab w:val="left" w:pos="851"/>
        </w:tabs>
        <w:autoSpaceDE w:val="0"/>
        <w:autoSpaceDN w:val="0"/>
        <w:adjustRightInd w:val="0"/>
        <w:spacing w:after="0" w:line="240" w:lineRule="auto"/>
        <w:ind w:firstLine="426"/>
        <w:jc w:val="right"/>
        <w:rPr>
          <w:rFonts w:ascii="Arial" w:hAnsi="Arial" w:cs="Arial"/>
          <w:sz w:val="20"/>
          <w:szCs w:val="20"/>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0"/>
        <w:gridCol w:w="2685"/>
        <w:gridCol w:w="2244"/>
      </w:tblGrid>
      <w:tr w:rsidR="00D7304E" w:rsidRPr="00ED5A71" w14:paraId="18495E38" w14:textId="77777777" w:rsidTr="00ED5A71">
        <w:trPr>
          <w:trHeight w:val="1392"/>
        </w:trPr>
        <w:tc>
          <w:tcPr>
            <w:tcW w:w="2930" w:type="dxa"/>
            <w:shd w:val="clear" w:color="auto" w:fill="auto"/>
            <w:vAlign w:val="center"/>
          </w:tcPr>
          <w:p w14:paraId="54A7AF2C" w14:textId="77777777" w:rsidR="00ED5A71" w:rsidRDefault="00ED5A71" w:rsidP="00A02853">
            <w:pPr>
              <w:tabs>
                <w:tab w:val="left" w:pos="851"/>
              </w:tabs>
              <w:autoSpaceDE w:val="0"/>
              <w:autoSpaceDN w:val="0"/>
              <w:adjustRightInd w:val="0"/>
              <w:spacing w:after="0" w:line="240" w:lineRule="auto"/>
              <w:ind w:firstLine="426"/>
              <w:jc w:val="both"/>
              <w:rPr>
                <w:rFonts w:ascii="Arial" w:hAnsi="Arial" w:cs="Arial"/>
                <w:b/>
                <w:sz w:val="20"/>
                <w:szCs w:val="20"/>
              </w:rPr>
            </w:pPr>
          </w:p>
          <w:p w14:paraId="3A4E52DB" w14:textId="77777777" w:rsidR="00ED5A71" w:rsidRDefault="00ED5A71" w:rsidP="00A02853">
            <w:pPr>
              <w:tabs>
                <w:tab w:val="left" w:pos="851"/>
              </w:tabs>
              <w:autoSpaceDE w:val="0"/>
              <w:autoSpaceDN w:val="0"/>
              <w:adjustRightInd w:val="0"/>
              <w:spacing w:after="0" w:line="240" w:lineRule="auto"/>
              <w:ind w:firstLine="426"/>
              <w:jc w:val="both"/>
              <w:rPr>
                <w:rFonts w:ascii="Arial" w:hAnsi="Arial" w:cs="Arial"/>
                <w:b/>
                <w:sz w:val="20"/>
                <w:szCs w:val="20"/>
              </w:rPr>
            </w:pPr>
          </w:p>
          <w:p w14:paraId="73F81A9B" w14:textId="4D290915" w:rsidR="00D7304E" w:rsidRPr="00A02853" w:rsidRDefault="00D7304E" w:rsidP="00ED5A71">
            <w:pPr>
              <w:tabs>
                <w:tab w:val="left" w:pos="851"/>
              </w:tabs>
              <w:autoSpaceDE w:val="0"/>
              <w:autoSpaceDN w:val="0"/>
              <w:adjustRightInd w:val="0"/>
              <w:spacing w:after="0" w:line="240" w:lineRule="auto"/>
              <w:ind w:firstLine="426"/>
              <w:jc w:val="both"/>
              <w:rPr>
                <w:rFonts w:ascii="Arial" w:hAnsi="Arial" w:cs="Arial"/>
                <w:b/>
                <w:sz w:val="20"/>
                <w:szCs w:val="20"/>
              </w:rPr>
            </w:pPr>
            <w:r w:rsidRPr="00A02853">
              <w:rPr>
                <w:rFonts w:ascii="Arial" w:hAnsi="Arial" w:cs="Arial"/>
                <w:b/>
                <w:sz w:val="20"/>
                <w:szCs w:val="20"/>
              </w:rPr>
              <w:t>Laikotarpis</w:t>
            </w:r>
          </w:p>
          <w:p w14:paraId="1021A219" w14:textId="559117C7" w:rsidR="00D7304E" w:rsidRPr="00A02853" w:rsidRDefault="00D7304E" w:rsidP="00ED5A71">
            <w:pPr>
              <w:tabs>
                <w:tab w:val="left" w:pos="851"/>
              </w:tabs>
              <w:autoSpaceDE w:val="0"/>
              <w:autoSpaceDN w:val="0"/>
              <w:adjustRightInd w:val="0"/>
              <w:spacing w:after="0" w:line="240" w:lineRule="auto"/>
              <w:jc w:val="both"/>
              <w:rPr>
                <w:rFonts w:ascii="Arial" w:hAnsi="Arial" w:cs="Arial"/>
                <w:bCs/>
                <w:i/>
                <w:iCs/>
                <w:sz w:val="20"/>
                <w:szCs w:val="20"/>
              </w:rPr>
            </w:pPr>
            <w:r w:rsidRPr="00A02853">
              <w:rPr>
                <w:rFonts w:ascii="Arial" w:hAnsi="Arial" w:cs="Arial"/>
                <w:bCs/>
                <w:i/>
                <w:iCs/>
                <w:sz w:val="20"/>
                <w:szCs w:val="20"/>
              </w:rPr>
              <w:t xml:space="preserve">Informacija pateikiama </w:t>
            </w:r>
            <w:r w:rsidR="00497E15" w:rsidRPr="00A02853">
              <w:rPr>
                <w:rFonts w:ascii="Arial" w:hAnsi="Arial" w:cs="Arial"/>
                <w:bCs/>
                <w:i/>
                <w:iCs/>
                <w:sz w:val="20"/>
                <w:szCs w:val="20"/>
              </w:rPr>
              <w:t xml:space="preserve">kalendoriniais </w:t>
            </w:r>
            <w:r w:rsidRPr="00A02853">
              <w:rPr>
                <w:rFonts w:ascii="Arial" w:hAnsi="Arial" w:cs="Arial"/>
                <w:bCs/>
                <w:i/>
                <w:iCs/>
                <w:sz w:val="20"/>
                <w:szCs w:val="20"/>
              </w:rPr>
              <w:t>ketvirčiai</w:t>
            </w:r>
            <w:r w:rsidR="00C900AB" w:rsidRPr="00A02853">
              <w:rPr>
                <w:rFonts w:ascii="Arial" w:hAnsi="Arial" w:cs="Arial"/>
                <w:bCs/>
                <w:i/>
                <w:iCs/>
                <w:sz w:val="20"/>
                <w:szCs w:val="20"/>
              </w:rPr>
              <w:t>s (kiek per 3 mėn. bus į Portfelį įtraukiama Paskolų)</w:t>
            </w:r>
            <w:r w:rsidRPr="00A02853">
              <w:rPr>
                <w:rFonts w:ascii="Arial" w:hAnsi="Arial" w:cs="Arial"/>
                <w:bCs/>
                <w:i/>
                <w:iCs/>
                <w:sz w:val="20"/>
                <w:szCs w:val="20"/>
              </w:rPr>
              <w:t xml:space="preserve"> </w:t>
            </w:r>
          </w:p>
        </w:tc>
        <w:tc>
          <w:tcPr>
            <w:tcW w:w="2685" w:type="dxa"/>
            <w:vAlign w:val="center"/>
          </w:tcPr>
          <w:p w14:paraId="7554613C" w14:textId="77777777" w:rsidR="00D7304E" w:rsidRPr="00A02853" w:rsidRDefault="00D7304E" w:rsidP="00ED5A71">
            <w:pPr>
              <w:tabs>
                <w:tab w:val="left" w:pos="851"/>
              </w:tabs>
              <w:autoSpaceDE w:val="0"/>
              <w:autoSpaceDN w:val="0"/>
              <w:adjustRightInd w:val="0"/>
              <w:spacing w:after="0" w:line="240" w:lineRule="auto"/>
              <w:jc w:val="both"/>
              <w:rPr>
                <w:rFonts w:ascii="Arial" w:hAnsi="Arial" w:cs="Arial"/>
                <w:b/>
                <w:sz w:val="20"/>
                <w:szCs w:val="20"/>
              </w:rPr>
            </w:pPr>
            <w:r w:rsidRPr="00A02853">
              <w:rPr>
                <w:rFonts w:ascii="Arial" w:hAnsi="Arial" w:cs="Arial"/>
                <w:b/>
                <w:sz w:val="20"/>
                <w:szCs w:val="20"/>
              </w:rPr>
              <w:t>Planuojama į Portfelį įtraukti Paskolų suma, Eur</w:t>
            </w:r>
          </w:p>
        </w:tc>
        <w:tc>
          <w:tcPr>
            <w:tcW w:w="2244" w:type="dxa"/>
          </w:tcPr>
          <w:p w14:paraId="10553550" w14:textId="1E7D72B4" w:rsidR="00831293" w:rsidRDefault="00831293" w:rsidP="00ED5A71">
            <w:pPr>
              <w:tabs>
                <w:tab w:val="left" w:pos="851"/>
              </w:tabs>
              <w:autoSpaceDE w:val="0"/>
              <w:autoSpaceDN w:val="0"/>
              <w:adjustRightInd w:val="0"/>
              <w:spacing w:after="0" w:line="240" w:lineRule="auto"/>
              <w:ind w:firstLine="426"/>
              <w:jc w:val="both"/>
              <w:rPr>
                <w:rFonts w:ascii="Arial" w:hAnsi="Arial" w:cs="Arial"/>
                <w:b/>
                <w:sz w:val="20"/>
                <w:szCs w:val="20"/>
              </w:rPr>
            </w:pPr>
          </w:p>
          <w:p w14:paraId="4DA6325D" w14:textId="77777777" w:rsidR="00ED5A71" w:rsidRPr="00A02853" w:rsidRDefault="00ED5A71" w:rsidP="00ED5A71">
            <w:pPr>
              <w:tabs>
                <w:tab w:val="left" w:pos="851"/>
              </w:tabs>
              <w:autoSpaceDE w:val="0"/>
              <w:autoSpaceDN w:val="0"/>
              <w:adjustRightInd w:val="0"/>
              <w:spacing w:after="0" w:line="240" w:lineRule="auto"/>
              <w:ind w:firstLine="426"/>
              <w:jc w:val="both"/>
              <w:rPr>
                <w:rFonts w:ascii="Arial" w:hAnsi="Arial" w:cs="Arial"/>
                <w:b/>
                <w:sz w:val="20"/>
                <w:szCs w:val="20"/>
              </w:rPr>
            </w:pPr>
          </w:p>
          <w:p w14:paraId="58CBAA19" w14:textId="77777777" w:rsidR="00D7304E" w:rsidRPr="00A02853" w:rsidRDefault="00D7304E" w:rsidP="00ED5A71">
            <w:pPr>
              <w:tabs>
                <w:tab w:val="left" w:pos="851"/>
              </w:tabs>
              <w:autoSpaceDE w:val="0"/>
              <w:autoSpaceDN w:val="0"/>
              <w:adjustRightInd w:val="0"/>
              <w:spacing w:after="0" w:line="240" w:lineRule="auto"/>
              <w:ind w:firstLine="426"/>
              <w:jc w:val="both"/>
              <w:rPr>
                <w:rFonts w:ascii="Arial" w:hAnsi="Arial" w:cs="Arial"/>
                <w:b/>
                <w:sz w:val="20"/>
                <w:szCs w:val="20"/>
              </w:rPr>
            </w:pPr>
            <w:r w:rsidRPr="00A02853">
              <w:rPr>
                <w:rFonts w:ascii="Arial" w:hAnsi="Arial" w:cs="Arial"/>
                <w:b/>
                <w:sz w:val="20"/>
                <w:szCs w:val="20"/>
              </w:rPr>
              <w:t>Priemonei įgyvendinti reikalinga lėšų suma*</w:t>
            </w:r>
          </w:p>
        </w:tc>
      </w:tr>
      <w:tr w:rsidR="00D7304E" w:rsidRPr="00ED5A71" w14:paraId="6205F15F" w14:textId="77777777" w:rsidTr="00ED5A71">
        <w:tc>
          <w:tcPr>
            <w:tcW w:w="2930" w:type="dxa"/>
            <w:shd w:val="clear" w:color="auto" w:fill="auto"/>
            <w:vAlign w:val="center"/>
          </w:tcPr>
          <w:p w14:paraId="51B05BB7" w14:textId="13E9D4AA" w:rsidR="00D7304E" w:rsidRPr="00A02853" w:rsidRDefault="00D7304E"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I ketvirtis </w:t>
            </w:r>
          </w:p>
        </w:tc>
        <w:tc>
          <w:tcPr>
            <w:tcW w:w="2685" w:type="dxa"/>
          </w:tcPr>
          <w:p w14:paraId="75BB5F5B" w14:textId="4FECCD52" w:rsidR="00D7304E" w:rsidRPr="00A02853" w:rsidRDefault="004D5C6D"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pildyti</w:t>
            </w:r>
          </w:p>
        </w:tc>
        <w:tc>
          <w:tcPr>
            <w:tcW w:w="2244" w:type="dxa"/>
            <w:shd w:val="clear" w:color="auto" w:fill="AEAAAA"/>
          </w:tcPr>
          <w:p w14:paraId="0EF1819C" w14:textId="64AA42DE" w:rsidR="00D7304E" w:rsidRPr="00A02853" w:rsidRDefault="00831293" w:rsidP="00ED5A71">
            <w:pPr>
              <w:tabs>
                <w:tab w:val="left" w:pos="851"/>
              </w:tabs>
              <w:autoSpaceDE w:val="0"/>
              <w:autoSpaceDN w:val="0"/>
              <w:adjustRightInd w:val="0"/>
              <w:spacing w:after="0" w:line="240" w:lineRule="auto"/>
              <w:ind w:firstLine="426"/>
              <w:rPr>
                <w:rFonts w:ascii="Arial" w:hAnsi="Arial" w:cs="Arial"/>
                <w:color w:val="767171"/>
                <w:sz w:val="20"/>
                <w:szCs w:val="20"/>
              </w:rPr>
            </w:pPr>
            <w:r w:rsidRPr="00A02853">
              <w:rPr>
                <w:rFonts w:ascii="Arial" w:hAnsi="Arial" w:cs="Arial"/>
                <w:sz w:val="20"/>
                <w:szCs w:val="20"/>
              </w:rPr>
              <w:t>nepildoma</w:t>
            </w:r>
          </w:p>
        </w:tc>
      </w:tr>
      <w:tr w:rsidR="00831293" w:rsidRPr="00ED5A71" w14:paraId="60FAE60D" w14:textId="77777777" w:rsidTr="00ED5A71">
        <w:tc>
          <w:tcPr>
            <w:tcW w:w="2930" w:type="dxa"/>
            <w:shd w:val="clear" w:color="auto" w:fill="auto"/>
            <w:vAlign w:val="center"/>
          </w:tcPr>
          <w:p w14:paraId="1909B017" w14:textId="75F31EDB"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II ketvirtis </w:t>
            </w:r>
          </w:p>
        </w:tc>
        <w:tc>
          <w:tcPr>
            <w:tcW w:w="2685" w:type="dxa"/>
          </w:tcPr>
          <w:p w14:paraId="23B52F62" w14:textId="0CE939A4"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ED5A71">
              <w:rPr>
                <w:rFonts w:ascii="Arial" w:hAnsi="Arial" w:cs="Arial"/>
              </w:rPr>
              <w:t>pildyti</w:t>
            </w:r>
          </w:p>
        </w:tc>
        <w:tc>
          <w:tcPr>
            <w:tcW w:w="2244" w:type="dxa"/>
            <w:shd w:val="clear" w:color="auto" w:fill="AEAAAA"/>
          </w:tcPr>
          <w:p w14:paraId="66D6FED4" w14:textId="202A4872" w:rsidR="00831293" w:rsidRPr="00A02853" w:rsidRDefault="00831293" w:rsidP="00ED5A71">
            <w:pPr>
              <w:tabs>
                <w:tab w:val="left" w:pos="851"/>
              </w:tabs>
              <w:autoSpaceDE w:val="0"/>
              <w:autoSpaceDN w:val="0"/>
              <w:adjustRightInd w:val="0"/>
              <w:spacing w:after="0" w:line="240" w:lineRule="auto"/>
              <w:ind w:firstLine="426"/>
              <w:rPr>
                <w:rFonts w:ascii="Arial" w:hAnsi="Arial" w:cs="Arial"/>
                <w:color w:val="767171"/>
                <w:sz w:val="20"/>
                <w:szCs w:val="20"/>
              </w:rPr>
            </w:pPr>
            <w:r w:rsidRPr="00ED5A71">
              <w:rPr>
                <w:rFonts w:ascii="Arial" w:hAnsi="Arial" w:cs="Arial"/>
              </w:rPr>
              <w:t>nepildoma</w:t>
            </w:r>
          </w:p>
        </w:tc>
      </w:tr>
      <w:tr w:rsidR="00831293" w:rsidRPr="00ED5A71" w14:paraId="13F0D642" w14:textId="77777777" w:rsidTr="00ED5A71">
        <w:tc>
          <w:tcPr>
            <w:tcW w:w="2930" w:type="dxa"/>
            <w:shd w:val="clear" w:color="auto" w:fill="auto"/>
          </w:tcPr>
          <w:p w14:paraId="1458752A" w14:textId="576051C2"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III ketvirtis </w:t>
            </w:r>
          </w:p>
        </w:tc>
        <w:tc>
          <w:tcPr>
            <w:tcW w:w="2685" w:type="dxa"/>
          </w:tcPr>
          <w:p w14:paraId="20938A13" w14:textId="6A54F442" w:rsidR="00831293" w:rsidRPr="00A02853" w:rsidRDefault="00831293" w:rsidP="00ED5A71">
            <w:pPr>
              <w:tabs>
                <w:tab w:val="left" w:pos="851"/>
              </w:tabs>
              <w:autoSpaceDE w:val="0"/>
              <w:autoSpaceDN w:val="0"/>
              <w:adjustRightInd w:val="0"/>
              <w:spacing w:after="0" w:line="240" w:lineRule="auto"/>
              <w:ind w:firstLine="426"/>
              <w:rPr>
                <w:rFonts w:ascii="Arial" w:hAnsi="Arial" w:cs="Arial"/>
                <w:b/>
                <w:sz w:val="20"/>
                <w:szCs w:val="20"/>
              </w:rPr>
            </w:pPr>
            <w:r w:rsidRPr="00ED5A71">
              <w:rPr>
                <w:rFonts w:ascii="Arial" w:hAnsi="Arial" w:cs="Arial"/>
              </w:rPr>
              <w:t>pildyti</w:t>
            </w:r>
          </w:p>
        </w:tc>
        <w:tc>
          <w:tcPr>
            <w:tcW w:w="2244" w:type="dxa"/>
            <w:shd w:val="clear" w:color="auto" w:fill="AEAAAA"/>
          </w:tcPr>
          <w:p w14:paraId="3A2AB865" w14:textId="112A0486" w:rsidR="00831293" w:rsidRPr="00A02853" w:rsidRDefault="00831293" w:rsidP="00ED5A71">
            <w:pPr>
              <w:tabs>
                <w:tab w:val="left" w:pos="851"/>
              </w:tabs>
              <w:autoSpaceDE w:val="0"/>
              <w:autoSpaceDN w:val="0"/>
              <w:adjustRightInd w:val="0"/>
              <w:spacing w:after="0" w:line="240" w:lineRule="auto"/>
              <w:ind w:firstLine="426"/>
              <w:rPr>
                <w:rFonts w:ascii="Arial" w:hAnsi="Arial" w:cs="Arial"/>
                <w:color w:val="767171"/>
                <w:sz w:val="20"/>
                <w:szCs w:val="20"/>
              </w:rPr>
            </w:pPr>
            <w:r w:rsidRPr="00ED5A71">
              <w:rPr>
                <w:rFonts w:ascii="Arial" w:hAnsi="Arial" w:cs="Arial"/>
              </w:rPr>
              <w:t>nepildoma</w:t>
            </w:r>
          </w:p>
        </w:tc>
      </w:tr>
      <w:tr w:rsidR="00831293" w:rsidRPr="00ED5A71" w14:paraId="2D0779A2" w14:textId="77777777" w:rsidTr="00ED5A71">
        <w:tc>
          <w:tcPr>
            <w:tcW w:w="2930" w:type="dxa"/>
            <w:shd w:val="clear" w:color="auto" w:fill="auto"/>
          </w:tcPr>
          <w:p w14:paraId="1958541B" w14:textId="252D6468"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IV ketvirtis </w:t>
            </w:r>
          </w:p>
        </w:tc>
        <w:tc>
          <w:tcPr>
            <w:tcW w:w="2685" w:type="dxa"/>
          </w:tcPr>
          <w:p w14:paraId="6C9F5723" w14:textId="582B8435"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ED5A71">
              <w:rPr>
                <w:rFonts w:ascii="Arial" w:hAnsi="Arial" w:cs="Arial"/>
              </w:rPr>
              <w:t>pildyti</w:t>
            </w:r>
          </w:p>
        </w:tc>
        <w:tc>
          <w:tcPr>
            <w:tcW w:w="2244" w:type="dxa"/>
            <w:shd w:val="clear" w:color="auto" w:fill="AEAAAA"/>
          </w:tcPr>
          <w:p w14:paraId="7AE7E34A" w14:textId="13FC4A9F" w:rsidR="00831293" w:rsidRPr="00A02853" w:rsidRDefault="00831293" w:rsidP="00ED5A71">
            <w:pPr>
              <w:tabs>
                <w:tab w:val="left" w:pos="851"/>
              </w:tabs>
              <w:autoSpaceDE w:val="0"/>
              <w:autoSpaceDN w:val="0"/>
              <w:adjustRightInd w:val="0"/>
              <w:spacing w:after="0" w:line="240" w:lineRule="auto"/>
              <w:ind w:firstLine="426"/>
              <w:rPr>
                <w:rFonts w:ascii="Arial" w:hAnsi="Arial" w:cs="Arial"/>
                <w:color w:val="767171"/>
                <w:sz w:val="20"/>
                <w:szCs w:val="20"/>
              </w:rPr>
            </w:pPr>
            <w:r w:rsidRPr="00ED5A71">
              <w:rPr>
                <w:rFonts w:ascii="Arial" w:hAnsi="Arial" w:cs="Arial"/>
              </w:rPr>
              <w:t>nepildoma</w:t>
            </w:r>
          </w:p>
        </w:tc>
      </w:tr>
      <w:tr w:rsidR="00831293" w:rsidRPr="00ED5A71" w14:paraId="1ADAFCA7" w14:textId="77777777" w:rsidTr="00ED5A71">
        <w:tc>
          <w:tcPr>
            <w:tcW w:w="2930" w:type="dxa"/>
            <w:shd w:val="clear" w:color="auto" w:fill="auto"/>
          </w:tcPr>
          <w:p w14:paraId="12D1F71F" w14:textId="7A84B249"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V ketvirtis </w:t>
            </w:r>
          </w:p>
        </w:tc>
        <w:tc>
          <w:tcPr>
            <w:tcW w:w="2685" w:type="dxa"/>
          </w:tcPr>
          <w:p w14:paraId="1C022DBD" w14:textId="187BC53D"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ED5A71">
              <w:rPr>
                <w:rFonts w:ascii="Arial" w:hAnsi="Arial" w:cs="Arial"/>
              </w:rPr>
              <w:t>pildyti</w:t>
            </w:r>
          </w:p>
        </w:tc>
        <w:tc>
          <w:tcPr>
            <w:tcW w:w="2244" w:type="dxa"/>
            <w:shd w:val="clear" w:color="auto" w:fill="AEAAAA"/>
          </w:tcPr>
          <w:p w14:paraId="407D1D54" w14:textId="50C7633E" w:rsidR="00831293" w:rsidRPr="00A02853" w:rsidRDefault="00831293" w:rsidP="00ED5A71">
            <w:pPr>
              <w:tabs>
                <w:tab w:val="left" w:pos="851"/>
              </w:tabs>
              <w:autoSpaceDE w:val="0"/>
              <w:autoSpaceDN w:val="0"/>
              <w:adjustRightInd w:val="0"/>
              <w:spacing w:after="0" w:line="240" w:lineRule="auto"/>
              <w:ind w:firstLine="426"/>
              <w:rPr>
                <w:rFonts w:ascii="Arial" w:hAnsi="Arial" w:cs="Arial"/>
                <w:color w:val="767171"/>
                <w:sz w:val="20"/>
                <w:szCs w:val="20"/>
              </w:rPr>
            </w:pPr>
            <w:r w:rsidRPr="00ED5A71">
              <w:rPr>
                <w:rFonts w:ascii="Arial" w:hAnsi="Arial" w:cs="Arial"/>
              </w:rPr>
              <w:t>nepildoma</w:t>
            </w:r>
          </w:p>
        </w:tc>
      </w:tr>
      <w:tr w:rsidR="00831293" w:rsidRPr="00ED5A71" w14:paraId="11A12223" w14:textId="77777777" w:rsidTr="00ED5A71">
        <w:tc>
          <w:tcPr>
            <w:tcW w:w="2930" w:type="dxa"/>
            <w:shd w:val="clear" w:color="auto" w:fill="auto"/>
          </w:tcPr>
          <w:p w14:paraId="5E1B640A" w14:textId="371BCF26"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 xml:space="preserve">VI ketvirtis </w:t>
            </w:r>
          </w:p>
        </w:tc>
        <w:tc>
          <w:tcPr>
            <w:tcW w:w="2685" w:type="dxa"/>
          </w:tcPr>
          <w:p w14:paraId="5BD9B783" w14:textId="5F4A82C9"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ED5A71">
              <w:rPr>
                <w:rFonts w:ascii="Arial" w:hAnsi="Arial" w:cs="Arial"/>
              </w:rPr>
              <w:t>pildyti</w:t>
            </w:r>
          </w:p>
        </w:tc>
        <w:tc>
          <w:tcPr>
            <w:tcW w:w="2244" w:type="dxa"/>
            <w:shd w:val="clear" w:color="auto" w:fill="AEAAAA"/>
          </w:tcPr>
          <w:p w14:paraId="2BF2833A" w14:textId="0C37252E" w:rsidR="00831293" w:rsidRPr="00A02853" w:rsidRDefault="00831293" w:rsidP="00ED5A71">
            <w:pPr>
              <w:tabs>
                <w:tab w:val="left" w:pos="851"/>
              </w:tabs>
              <w:autoSpaceDE w:val="0"/>
              <w:autoSpaceDN w:val="0"/>
              <w:adjustRightInd w:val="0"/>
              <w:spacing w:after="0" w:line="240" w:lineRule="auto"/>
              <w:ind w:firstLine="426"/>
              <w:rPr>
                <w:rFonts w:ascii="Arial" w:hAnsi="Arial" w:cs="Arial"/>
                <w:color w:val="767171"/>
                <w:sz w:val="20"/>
                <w:szCs w:val="20"/>
              </w:rPr>
            </w:pPr>
            <w:r w:rsidRPr="00ED5A71">
              <w:rPr>
                <w:rFonts w:ascii="Arial" w:hAnsi="Arial" w:cs="Arial"/>
              </w:rPr>
              <w:t>nepildoma</w:t>
            </w:r>
          </w:p>
        </w:tc>
      </w:tr>
      <w:tr w:rsidR="00831293" w:rsidRPr="00ED5A71" w14:paraId="13003E95" w14:textId="77777777" w:rsidTr="00ED5A71">
        <w:tc>
          <w:tcPr>
            <w:tcW w:w="2930" w:type="dxa"/>
            <w:shd w:val="clear" w:color="auto" w:fill="auto"/>
            <w:vAlign w:val="center"/>
          </w:tcPr>
          <w:p w14:paraId="6DA758ED" w14:textId="62C94AEE"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w:t>
            </w:r>
          </w:p>
        </w:tc>
        <w:tc>
          <w:tcPr>
            <w:tcW w:w="2685" w:type="dxa"/>
          </w:tcPr>
          <w:p w14:paraId="480B6F7D" w14:textId="488839C0" w:rsidR="00831293" w:rsidRPr="00A02853" w:rsidRDefault="00831293" w:rsidP="00ED5A71">
            <w:pPr>
              <w:tabs>
                <w:tab w:val="left" w:pos="851"/>
              </w:tabs>
              <w:autoSpaceDE w:val="0"/>
              <w:autoSpaceDN w:val="0"/>
              <w:adjustRightInd w:val="0"/>
              <w:spacing w:after="0" w:line="240" w:lineRule="auto"/>
              <w:ind w:firstLine="426"/>
              <w:rPr>
                <w:rFonts w:ascii="Arial" w:hAnsi="Arial" w:cs="Arial"/>
                <w:sz w:val="20"/>
                <w:szCs w:val="20"/>
              </w:rPr>
            </w:pPr>
            <w:r w:rsidRPr="00ED5A71">
              <w:rPr>
                <w:rFonts w:ascii="Arial" w:hAnsi="Arial" w:cs="Arial"/>
              </w:rPr>
              <w:t>pildyti</w:t>
            </w:r>
          </w:p>
        </w:tc>
        <w:tc>
          <w:tcPr>
            <w:tcW w:w="2244" w:type="dxa"/>
            <w:shd w:val="clear" w:color="auto" w:fill="AEAAAA"/>
          </w:tcPr>
          <w:p w14:paraId="77084306" w14:textId="3A9A1F84" w:rsidR="00831293" w:rsidRPr="00A02853" w:rsidRDefault="00831293" w:rsidP="00ED5A71">
            <w:pPr>
              <w:tabs>
                <w:tab w:val="left" w:pos="851"/>
              </w:tabs>
              <w:autoSpaceDE w:val="0"/>
              <w:autoSpaceDN w:val="0"/>
              <w:adjustRightInd w:val="0"/>
              <w:spacing w:after="0" w:line="240" w:lineRule="auto"/>
              <w:ind w:firstLine="426"/>
              <w:rPr>
                <w:rFonts w:ascii="Arial" w:hAnsi="Arial" w:cs="Arial"/>
                <w:color w:val="767171"/>
                <w:sz w:val="20"/>
                <w:szCs w:val="20"/>
              </w:rPr>
            </w:pPr>
            <w:r w:rsidRPr="00ED5A71">
              <w:rPr>
                <w:rFonts w:ascii="Arial" w:hAnsi="Arial" w:cs="Arial"/>
              </w:rPr>
              <w:t>nepildoma</w:t>
            </w:r>
          </w:p>
        </w:tc>
      </w:tr>
      <w:tr w:rsidR="004D5C6D" w:rsidRPr="00ED5A71" w14:paraId="4949C69A" w14:textId="77777777" w:rsidTr="00ED5A71">
        <w:tc>
          <w:tcPr>
            <w:tcW w:w="2930" w:type="dxa"/>
            <w:shd w:val="clear" w:color="auto" w:fill="auto"/>
          </w:tcPr>
          <w:p w14:paraId="0B6DA848" w14:textId="77777777" w:rsidR="004D5C6D" w:rsidRPr="00A02853" w:rsidRDefault="004D5C6D" w:rsidP="00ED5A71">
            <w:pPr>
              <w:tabs>
                <w:tab w:val="left" w:pos="851"/>
              </w:tabs>
              <w:autoSpaceDE w:val="0"/>
              <w:autoSpaceDN w:val="0"/>
              <w:adjustRightInd w:val="0"/>
              <w:spacing w:after="0" w:line="240" w:lineRule="auto"/>
              <w:ind w:firstLine="426"/>
              <w:rPr>
                <w:rFonts w:ascii="Arial" w:hAnsi="Arial" w:cs="Arial"/>
                <w:b/>
                <w:sz w:val="20"/>
                <w:szCs w:val="20"/>
              </w:rPr>
            </w:pPr>
            <w:r w:rsidRPr="00A02853">
              <w:rPr>
                <w:rFonts w:ascii="Arial" w:hAnsi="Arial" w:cs="Arial"/>
                <w:b/>
                <w:sz w:val="20"/>
                <w:szCs w:val="20"/>
              </w:rPr>
              <w:t>Iš viso</w:t>
            </w:r>
          </w:p>
        </w:tc>
        <w:tc>
          <w:tcPr>
            <w:tcW w:w="2685" w:type="dxa"/>
          </w:tcPr>
          <w:p w14:paraId="08DD96F2" w14:textId="2D1C67B2" w:rsidR="004D5C6D" w:rsidRPr="00A02853" w:rsidRDefault="004D5C6D" w:rsidP="00ED5A71">
            <w:pPr>
              <w:tabs>
                <w:tab w:val="left" w:pos="851"/>
              </w:tabs>
              <w:autoSpaceDE w:val="0"/>
              <w:autoSpaceDN w:val="0"/>
              <w:adjustRightInd w:val="0"/>
              <w:spacing w:after="0" w:line="240" w:lineRule="auto"/>
              <w:ind w:firstLine="426"/>
              <w:rPr>
                <w:rFonts w:ascii="Arial" w:hAnsi="Arial" w:cs="Arial"/>
                <w:sz w:val="20"/>
                <w:szCs w:val="20"/>
              </w:rPr>
            </w:pPr>
            <w:r w:rsidRPr="00ED5A71">
              <w:rPr>
                <w:rFonts w:ascii="Arial" w:hAnsi="Arial" w:cs="Arial"/>
              </w:rPr>
              <w:t>pildyti</w:t>
            </w:r>
          </w:p>
        </w:tc>
        <w:tc>
          <w:tcPr>
            <w:tcW w:w="2244" w:type="dxa"/>
          </w:tcPr>
          <w:p w14:paraId="36D29FD0" w14:textId="607872C9" w:rsidR="004D5C6D" w:rsidRPr="00A02853" w:rsidRDefault="004D5C6D" w:rsidP="00ED5A71">
            <w:pPr>
              <w:tabs>
                <w:tab w:val="left" w:pos="851"/>
              </w:tabs>
              <w:autoSpaceDE w:val="0"/>
              <w:autoSpaceDN w:val="0"/>
              <w:adjustRightInd w:val="0"/>
              <w:spacing w:after="0" w:line="240" w:lineRule="auto"/>
              <w:ind w:firstLine="426"/>
              <w:rPr>
                <w:rFonts w:ascii="Arial" w:hAnsi="Arial" w:cs="Arial"/>
                <w:sz w:val="20"/>
                <w:szCs w:val="20"/>
              </w:rPr>
            </w:pPr>
            <w:r w:rsidRPr="00A02853">
              <w:rPr>
                <w:rFonts w:ascii="Arial" w:hAnsi="Arial" w:cs="Arial"/>
                <w:sz w:val="20"/>
                <w:szCs w:val="20"/>
              </w:rPr>
              <w:t>pildyti</w:t>
            </w:r>
          </w:p>
        </w:tc>
      </w:tr>
    </w:tbl>
    <w:p w14:paraId="2E54EC32" w14:textId="6FA4F37D" w:rsidR="009F1EC1" w:rsidRPr="0036463C" w:rsidRDefault="009F1EC1" w:rsidP="0018605F">
      <w:pPr>
        <w:tabs>
          <w:tab w:val="left" w:pos="851"/>
        </w:tabs>
        <w:autoSpaceDE w:val="0"/>
        <w:autoSpaceDN w:val="0"/>
        <w:adjustRightInd w:val="0"/>
        <w:spacing w:after="0" w:line="240" w:lineRule="auto"/>
        <w:ind w:firstLine="426"/>
        <w:jc w:val="both"/>
        <w:rPr>
          <w:rFonts w:ascii="Arial" w:hAnsi="Arial" w:cs="Arial"/>
          <w:bCs/>
          <w:sz w:val="20"/>
          <w:szCs w:val="20"/>
        </w:rPr>
      </w:pPr>
      <w:r w:rsidRPr="00A02853">
        <w:rPr>
          <w:rFonts w:ascii="Arial" w:hAnsi="Arial" w:cs="Arial"/>
          <w:bCs/>
          <w:sz w:val="20"/>
          <w:szCs w:val="20"/>
        </w:rPr>
        <w:t xml:space="preserve">*skaičiuojama naudojant formulę: Planuojama į Portfelį įtraukti Paskolų suma (per </w:t>
      </w:r>
      <w:r w:rsidR="00D7304E" w:rsidRPr="00A02853">
        <w:rPr>
          <w:rFonts w:ascii="Arial" w:hAnsi="Arial" w:cs="Arial"/>
          <w:bCs/>
          <w:sz w:val="20"/>
          <w:szCs w:val="20"/>
        </w:rPr>
        <w:t>4</w:t>
      </w:r>
      <w:r w:rsidRPr="00A02853">
        <w:rPr>
          <w:rFonts w:ascii="Arial" w:hAnsi="Arial" w:cs="Arial"/>
          <w:bCs/>
          <w:sz w:val="20"/>
          <w:szCs w:val="20"/>
        </w:rPr>
        <w:t xml:space="preserve"> metus nuo </w:t>
      </w:r>
      <w:r w:rsidR="00E16484" w:rsidRPr="00A02853">
        <w:rPr>
          <w:rFonts w:ascii="Arial" w:hAnsi="Arial" w:cs="Arial"/>
          <w:bCs/>
          <w:sz w:val="20"/>
          <w:szCs w:val="20"/>
        </w:rPr>
        <w:t>Sutarties</w:t>
      </w:r>
      <w:r w:rsidRPr="00A02853">
        <w:rPr>
          <w:rFonts w:ascii="Arial" w:hAnsi="Arial" w:cs="Arial"/>
          <w:bCs/>
          <w:sz w:val="20"/>
          <w:szCs w:val="20"/>
        </w:rPr>
        <w:t xml:space="preserve"> pasirašymo) * Garantijos dydis ( 80 proc.) * Viršutinės ribos normos dydis</w:t>
      </w:r>
      <w:r w:rsidR="00D7304E" w:rsidRPr="00A02853">
        <w:rPr>
          <w:rFonts w:ascii="Arial" w:hAnsi="Arial" w:cs="Arial"/>
          <w:bCs/>
          <w:sz w:val="20"/>
          <w:szCs w:val="20"/>
        </w:rPr>
        <w:t xml:space="preserve"> (proc</w:t>
      </w:r>
      <w:r w:rsidR="00D7304E">
        <w:rPr>
          <w:rFonts w:ascii="Arial" w:hAnsi="Arial" w:cs="Arial"/>
          <w:bCs/>
          <w:sz w:val="20"/>
          <w:szCs w:val="20"/>
        </w:rPr>
        <w:t>.)</w:t>
      </w:r>
    </w:p>
    <w:p w14:paraId="0AF6035F" w14:textId="77777777" w:rsidR="009F1EC1" w:rsidRPr="0036463C" w:rsidRDefault="009F1EC1" w:rsidP="0018605F">
      <w:pPr>
        <w:tabs>
          <w:tab w:val="left" w:pos="851"/>
        </w:tabs>
        <w:autoSpaceDE w:val="0"/>
        <w:autoSpaceDN w:val="0"/>
        <w:adjustRightInd w:val="0"/>
        <w:spacing w:after="0" w:line="240" w:lineRule="auto"/>
        <w:ind w:firstLine="426"/>
        <w:jc w:val="both"/>
        <w:rPr>
          <w:rFonts w:ascii="Arial" w:hAnsi="Arial" w:cs="Arial"/>
          <w:bCs/>
          <w:sz w:val="20"/>
          <w:szCs w:val="20"/>
        </w:rPr>
      </w:pPr>
    </w:p>
    <w:p w14:paraId="0CA59585" w14:textId="4765BE72" w:rsidR="009F1EC1" w:rsidRDefault="009F1EC1" w:rsidP="0018605F">
      <w:pPr>
        <w:tabs>
          <w:tab w:val="left" w:pos="851"/>
        </w:tabs>
        <w:spacing w:after="0" w:line="240" w:lineRule="auto"/>
        <w:ind w:firstLine="426"/>
        <w:rPr>
          <w:rFonts w:ascii="Arial" w:hAnsi="Arial" w:cs="Arial"/>
          <w:iCs/>
          <w:sz w:val="20"/>
          <w:szCs w:val="20"/>
        </w:rPr>
      </w:pPr>
    </w:p>
    <w:p w14:paraId="2547FEEC" w14:textId="77777777" w:rsidR="009F1EC1" w:rsidRPr="00E761FC" w:rsidRDefault="009F1EC1" w:rsidP="0018605F">
      <w:pPr>
        <w:tabs>
          <w:tab w:val="left" w:pos="851"/>
        </w:tabs>
        <w:spacing w:after="0" w:line="240" w:lineRule="auto"/>
        <w:ind w:firstLine="426"/>
        <w:rPr>
          <w:rFonts w:ascii="Arial" w:hAnsi="Arial" w:cs="Arial"/>
          <w:iCs/>
          <w:sz w:val="20"/>
          <w:szCs w:val="20"/>
        </w:rPr>
      </w:pPr>
    </w:p>
    <w:p w14:paraId="1FFC31D9" w14:textId="77777777" w:rsidR="006E7051" w:rsidRPr="00EA317B" w:rsidRDefault="006E7051" w:rsidP="0018605F">
      <w:pPr>
        <w:tabs>
          <w:tab w:val="left" w:pos="851"/>
        </w:tabs>
        <w:spacing w:after="0" w:line="240" w:lineRule="auto"/>
        <w:ind w:firstLine="426"/>
        <w:rPr>
          <w:rFonts w:ascii="Arial" w:hAnsi="Arial" w:cs="Arial"/>
          <w:sz w:val="20"/>
          <w:szCs w:val="20"/>
        </w:rPr>
        <w:sectPr w:rsidR="006E7051" w:rsidRPr="00EA317B" w:rsidSect="00D76CF8">
          <w:pgSz w:w="11906" w:h="16838"/>
          <w:pgMar w:top="993" w:right="849" w:bottom="851" w:left="1560" w:header="454" w:footer="567" w:gutter="0"/>
          <w:cols w:space="1296"/>
          <w:titlePg/>
          <w:docGrid w:linePitch="360"/>
        </w:sectPr>
      </w:pPr>
    </w:p>
    <w:p w14:paraId="38E1099E" w14:textId="1713C9EE" w:rsidR="004E2A7D" w:rsidRPr="001A0860" w:rsidRDefault="004E2A7D" w:rsidP="0018605F">
      <w:pPr>
        <w:tabs>
          <w:tab w:val="left" w:pos="851"/>
        </w:tabs>
        <w:spacing w:after="0" w:line="240" w:lineRule="auto"/>
        <w:ind w:firstLine="426"/>
        <w:jc w:val="right"/>
        <w:rPr>
          <w:rFonts w:ascii="Arial" w:hAnsi="Arial" w:cs="Arial"/>
          <w:b/>
          <w:bCs/>
          <w:sz w:val="20"/>
          <w:szCs w:val="20"/>
        </w:rPr>
      </w:pPr>
      <w:r w:rsidRPr="001A0860">
        <w:rPr>
          <w:rFonts w:ascii="Arial" w:hAnsi="Arial" w:cs="Arial"/>
          <w:b/>
          <w:bCs/>
          <w:sz w:val="20"/>
          <w:szCs w:val="20"/>
        </w:rPr>
        <w:t>Sąvado 5 priedas</w:t>
      </w:r>
    </w:p>
    <w:p w14:paraId="658F1F48" w14:textId="78F95974" w:rsidR="004E2A7D" w:rsidRDefault="001A0860" w:rsidP="0018605F">
      <w:pPr>
        <w:tabs>
          <w:tab w:val="left" w:pos="851"/>
        </w:tabs>
        <w:spacing w:after="0" w:line="240" w:lineRule="auto"/>
        <w:ind w:firstLine="426"/>
        <w:jc w:val="right"/>
        <w:rPr>
          <w:rFonts w:ascii="Arial" w:hAnsi="Arial" w:cs="Arial"/>
          <w:sz w:val="20"/>
          <w:szCs w:val="20"/>
        </w:rPr>
      </w:pPr>
      <w:r>
        <w:rPr>
          <w:rFonts w:ascii="Arial" w:hAnsi="Arial" w:cs="Arial"/>
          <w:sz w:val="20"/>
          <w:szCs w:val="20"/>
        </w:rPr>
        <w:t>T</w:t>
      </w:r>
      <w:r w:rsidR="004E2A7D" w:rsidRPr="004E2A7D">
        <w:rPr>
          <w:rFonts w:ascii="Arial" w:hAnsi="Arial" w:cs="Arial"/>
          <w:sz w:val="20"/>
          <w:szCs w:val="20"/>
        </w:rPr>
        <w:t>urto kokybės ir įsipareigojimų detalizacij</w:t>
      </w:r>
      <w:r w:rsidR="004E2A7D">
        <w:rPr>
          <w:rFonts w:ascii="Arial" w:hAnsi="Arial" w:cs="Arial"/>
          <w:sz w:val="20"/>
          <w:szCs w:val="20"/>
        </w:rPr>
        <w:t>os pavyzdys</w:t>
      </w:r>
    </w:p>
    <w:p w14:paraId="7E294BB3" w14:textId="77777777" w:rsidR="004E2A7D" w:rsidRDefault="004E2A7D" w:rsidP="0018605F">
      <w:pPr>
        <w:tabs>
          <w:tab w:val="left" w:pos="851"/>
        </w:tabs>
        <w:spacing w:after="0" w:line="240" w:lineRule="auto"/>
        <w:ind w:firstLine="426"/>
        <w:jc w:val="right"/>
        <w:rPr>
          <w:rFonts w:ascii="Arial" w:hAnsi="Arial" w:cs="Arial"/>
          <w:sz w:val="20"/>
          <w:szCs w:val="20"/>
        </w:rPr>
      </w:pPr>
    </w:p>
    <w:p w14:paraId="62B2A748" w14:textId="77777777" w:rsidR="004E2A7D" w:rsidRDefault="004E2A7D" w:rsidP="0018605F">
      <w:pPr>
        <w:tabs>
          <w:tab w:val="left" w:pos="851"/>
        </w:tabs>
        <w:spacing w:after="0" w:line="240" w:lineRule="auto"/>
        <w:ind w:firstLine="426"/>
        <w:jc w:val="right"/>
        <w:rPr>
          <w:rFonts w:ascii="Arial" w:hAnsi="Arial" w:cs="Arial"/>
          <w:sz w:val="20"/>
          <w:szCs w:val="20"/>
        </w:rPr>
      </w:pPr>
    </w:p>
    <w:tbl>
      <w:tblPr>
        <w:tblpPr w:leftFromText="180" w:rightFromText="180" w:vertAnchor="page" w:horzAnchor="margin" w:tblpY="2281"/>
        <w:tblW w:w="9648" w:type="dxa"/>
        <w:tblLayout w:type="fixed"/>
        <w:tblLook w:val="04A0" w:firstRow="1" w:lastRow="0" w:firstColumn="1" w:lastColumn="0" w:noHBand="0" w:noVBand="1"/>
      </w:tblPr>
      <w:tblGrid>
        <w:gridCol w:w="2255"/>
        <w:gridCol w:w="569"/>
        <w:gridCol w:w="162"/>
        <w:gridCol w:w="479"/>
        <w:gridCol w:w="258"/>
        <w:gridCol w:w="733"/>
        <w:gridCol w:w="283"/>
        <w:gridCol w:w="354"/>
        <w:gridCol w:w="101"/>
        <w:gridCol w:w="367"/>
        <w:gridCol w:w="366"/>
        <w:gridCol w:w="627"/>
        <w:gridCol w:w="111"/>
        <w:gridCol w:w="448"/>
        <w:gridCol w:w="285"/>
        <w:gridCol w:w="706"/>
        <w:gridCol w:w="32"/>
        <w:gridCol w:w="645"/>
        <w:gridCol w:w="88"/>
        <w:gridCol w:w="733"/>
        <w:gridCol w:w="6"/>
        <w:gridCol w:w="22"/>
        <w:gridCol w:w="18"/>
      </w:tblGrid>
      <w:tr w:rsidR="00E16484" w:rsidRPr="00E16484" w14:paraId="0C0CD935" w14:textId="77777777" w:rsidTr="00876F91">
        <w:trPr>
          <w:gridAfter w:val="2"/>
          <w:wAfter w:w="40" w:type="dxa"/>
          <w:trHeight w:val="552"/>
        </w:trPr>
        <w:tc>
          <w:tcPr>
            <w:tcW w:w="2255" w:type="dxa"/>
            <w:tcBorders>
              <w:top w:val="single" w:sz="12" w:space="0" w:color="auto"/>
              <w:left w:val="single" w:sz="12" w:space="0" w:color="auto"/>
              <w:bottom w:val="single" w:sz="12" w:space="0" w:color="auto"/>
              <w:right w:val="nil"/>
            </w:tcBorders>
            <w:shd w:val="clear" w:color="auto" w:fill="auto"/>
            <w:noWrap/>
            <w:vAlign w:val="bottom"/>
            <w:hideMark/>
          </w:tcPr>
          <w:p w14:paraId="04277F4C" w14:textId="77777777" w:rsidR="00E16484" w:rsidRPr="00E16484" w:rsidRDefault="00E16484" w:rsidP="0018605F">
            <w:pPr>
              <w:tabs>
                <w:tab w:val="left" w:pos="851"/>
              </w:tabs>
              <w:spacing w:after="0" w:line="240" w:lineRule="auto"/>
              <w:ind w:firstLine="426"/>
              <w:rPr>
                <w:rFonts w:ascii="Arial" w:eastAsia="Times New Roman" w:hAnsi="Arial" w:cs="Arial"/>
                <w:b/>
                <w:bCs/>
                <w:sz w:val="16"/>
                <w:szCs w:val="16"/>
                <w:lang w:eastAsia="lt-LT"/>
              </w:rPr>
            </w:pPr>
            <w:r w:rsidRPr="00E16484">
              <w:rPr>
                <w:rFonts w:ascii="Arial" w:eastAsia="Times New Roman" w:hAnsi="Arial" w:cs="Arial"/>
                <w:b/>
                <w:bCs/>
                <w:sz w:val="16"/>
                <w:szCs w:val="16"/>
                <w:lang w:eastAsia="lt-LT"/>
              </w:rPr>
              <w:t>Finansavimo suteikimo metai:</w:t>
            </w:r>
          </w:p>
          <w:p w14:paraId="7A4B2BB2" w14:textId="77777777" w:rsidR="00E16484" w:rsidRPr="00E16484" w:rsidRDefault="00E16484" w:rsidP="0018605F">
            <w:pPr>
              <w:tabs>
                <w:tab w:val="left" w:pos="851"/>
              </w:tabs>
              <w:spacing w:after="0" w:line="240" w:lineRule="auto"/>
              <w:ind w:firstLine="426"/>
              <w:rPr>
                <w:rFonts w:ascii="Arial" w:eastAsia="Times New Roman" w:hAnsi="Arial" w:cs="Arial"/>
                <w:b/>
                <w:bCs/>
                <w:sz w:val="16"/>
                <w:szCs w:val="16"/>
                <w:lang w:eastAsia="lt-LT"/>
              </w:rPr>
            </w:pPr>
            <w:r w:rsidRPr="00E16484">
              <w:rPr>
                <w:rFonts w:ascii="Arial" w:eastAsia="Times New Roman" w:hAnsi="Arial" w:cs="Arial"/>
                <w:b/>
                <w:bCs/>
                <w:sz w:val="16"/>
                <w:szCs w:val="16"/>
                <w:lang w:eastAsia="lt-LT"/>
              </w:rPr>
              <w:t>2018*</w:t>
            </w:r>
          </w:p>
        </w:tc>
        <w:tc>
          <w:tcPr>
            <w:tcW w:w="1468" w:type="dxa"/>
            <w:gridSpan w:val="4"/>
            <w:tcBorders>
              <w:top w:val="single" w:sz="12" w:space="0" w:color="auto"/>
              <w:left w:val="single" w:sz="4" w:space="0" w:color="auto"/>
              <w:bottom w:val="single" w:sz="12" w:space="0" w:color="auto"/>
              <w:right w:val="single" w:sz="4" w:space="0" w:color="auto"/>
            </w:tcBorders>
            <w:shd w:val="clear" w:color="auto" w:fill="auto"/>
            <w:noWrap/>
            <w:vAlign w:val="center"/>
            <w:hideMark/>
          </w:tcPr>
          <w:p w14:paraId="30D8487F"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Išduotos paskolos</w:t>
            </w:r>
          </w:p>
        </w:tc>
        <w:tc>
          <w:tcPr>
            <w:tcW w:w="1471" w:type="dxa"/>
            <w:gridSpan w:val="4"/>
            <w:tcBorders>
              <w:top w:val="single" w:sz="12" w:space="0" w:color="auto"/>
              <w:left w:val="nil"/>
              <w:bottom w:val="single" w:sz="12" w:space="0" w:color="auto"/>
              <w:right w:val="single" w:sz="4" w:space="0" w:color="auto"/>
            </w:tcBorders>
            <w:shd w:val="clear" w:color="auto" w:fill="auto"/>
            <w:vAlign w:val="center"/>
            <w:hideMark/>
          </w:tcPr>
          <w:p w14:paraId="7461FB49"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Grąžinta iki ataskaitos pateikimo dienos</w:t>
            </w:r>
          </w:p>
        </w:tc>
        <w:tc>
          <w:tcPr>
            <w:tcW w:w="1471" w:type="dxa"/>
            <w:gridSpan w:val="4"/>
            <w:tcBorders>
              <w:top w:val="single" w:sz="12" w:space="0" w:color="auto"/>
              <w:left w:val="nil"/>
              <w:bottom w:val="single" w:sz="12" w:space="0" w:color="auto"/>
              <w:right w:val="single" w:sz="8" w:space="0" w:color="000000"/>
            </w:tcBorders>
            <w:shd w:val="clear" w:color="auto" w:fill="auto"/>
            <w:vAlign w:val="center"/>
            <w:hideMark/>
          </w:tcPr>
          <w:p w14:paraId="6DF226D6"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Likutis ataskaitos pateikimo dieną</w:t>
            </w:r>
          </w:p>
        </w:tc>
        <w:tc>
          <w:tcPr>
            <w:tcW w:w="1471" w:type="dxa"/>
            <w:gridSpan w:val="4"/>
            <w:tcBorders>
              <w:top w:val="single" w:sz="12" w:space="0" w:color="auto"/>
              <w:left w:val="single" w:sz="4" w:space="0" w:color="auto"/>
              <w:bottom w:val="single" w:sz="12" w:space="0" w:color="auto"/>
              <w:right w:val="single" w:sz="8" w:space="0" w:color="000000"/>
            </w:tcBorders>
            <w:shd w:val="clear" w:color="auto" w:fill="auto"/>
            <w:noWrap/>
            <w:vAlign w:val="center"/>
            <w:hideMark/>
          </w:tcPr>
          <w:p w14:paraId="7DC8E1BD"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Pasinaudojo Moratoriumu</w:t>
            </w:r>
          </w:p>
        </w:tc>
        <w:tc>
          <w:tcPr>
            <w:tcW w:w="1472" w:type="dxa"/>
            <w:gridSpan w:val="4"/>
            <w:tcBorders>
              <w:top w:val="single" w:sz="12" w:space="0" w:color="auto"/>
              <w:left w:val="nil"/>
              <w:bottom w:val="single" w:sz="12" w:space="0" w:color="auto"/>
              <w:right w:val="single" w:sz="12" w:space="0" w:color="auto"/>
            </w:tcBorders>
            <w:shd w:val="clear" w:color="auto" w:fill="auto"/>
            <w:vAlign w:val="center"/>
            <w:hideMark/>
          </w:tcPr>
          <w:p w14:paraId="1E89158F"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Atidėjiniai ataskaitos pateikimo dieną</w:t>
            </w:r>
          </w:p>
        </w:tc>
      </w:tr>
      <w:tr w:rsidR="00E16484" w:rsidRPr="00E16484" w14:paraId="6B8E241C" w14:textId="77777777" w:rsidTr="00876F91">
        <w:trPr>
          <w:gridAfter w:val="3"/>
          <w:wAfter w:w="46" w:type="dxa"/>
          <w:trHeight w:val="288"/>
        </w:trPr>
        <w:tc>
          <w:tcPr>
            <w:tcW w:w="2255" w:type="dxa"/>
            <w:tcBorders>
              <w:top w:val="single" w:sz="12" w:space="0" w:color="auto"/>
              <w:left w:val="single" w:sz="12" w:space="0" w:color="auto"/>
              <w:bottom w:val="single" w:sz="4" w:space="0" w:color="auto"/>
              <w:right w:val="single" w:sz="12" w:space="0" w:color="auto"/>
            </w:tcBorders>
            <w:shd w:val="clear" w:color="auto" w:fill="auto"/>
            <w:noWrap/>
            <w:vAlign w:val="bottom"/>
            <w:hideMark/>
          </w:tcPr>
          <w:p w14:paraId="63F579F4"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Grąžinimai</w:t>
            </w:r>
          </w:p>
        </w:tc>
        <w:tc>
          <w:tcPr>
            <w:tcW w:w="731" w:type="dxa"/>
            <w:gridSpan w:val="2"/>
            <w:tcBorders>
              <w:top w:val="single" w:sz="12" w:space="0" w:color="auto"/>
              <w:left w:val="single" w:sz="12" w:space="0" w:color="auto"/>
              <w:bottom w:val="single" w:sz="12" w:space="0" w:color="auto"/>
              <w:right w:val="single" w:sz="4" w:space="0" w:color="auto"/>
            </w:tcBorders>
            <w:shd w:val="clear" w:color="auto" w:fill="auto"/>
            <w:noWrap/>
            <w:vAlign w:val="bottom"/>
            <w:hideMark/>
          </w:tcPr>
          <w:p w14:paraId="5B546C37"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VNT</w:t>
            </w:r>
          </w:p>
        </w:tc>
        <w:tc>
          <w:tcPr>
            <w:tcW w:w="737" w:type="dxa"/>
            <w:gridSpan w:val="2"/>
            <w:tcBorders>
              <w:top w:val="single" w:sz="12" w:space="0" w:color="auto"/>
              <w:left w:val="nil"/>
              <w:bottom w:val="single" w:sz="12" w:space="0" w:color="auto"/>
              <w:right w:val="single" w:sz="4" w:space="0" w:color="auto"/>
            </w:tcBorders>
            <w:shd w:val="clear" w:color="auto" w:fill="auto"/>
            <w:noWrap/>
            <w:vAlign w:val="bottom"/>
            <w:hideMark/>
          </w:tcPr>
          <w:p w14:paraId="50C86D5F"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EUR</w:t>
            </w:r>
          </w:p>
        </w:tc>
        <w:tc>
          <w:tcPr>
            <w:tcW w:w="733" w:type="dxa"/>
            <w:tcBorders>
              <w:top w:val="single" w:sz="12" w:space="0" w:color="auto"/>
              <w:left w:val="nil"/>
              <w:bottom w:val="single" w:sz="12" w:space="0" w:color="auto"/>
              <w:right w:val="single" w:sz="4" w:space="0" w:color="auto"/>
            </w:tcBorders>
            <w:shd w:val="clear" w:color="auto" w:fill="auto"/>
            <w:noWrap/>
            <w:vAlign w:val="bottom"/>
            <w:hideMark/>
          </w:tcPr>
          <w:p w14:paraId="3418A4DD"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VNT</w:t>
            </w:r>
          </w:p>
        </w:tc>
        <w:tc>
          <w:tcPr>
            <w:tcW w:w="738" w:type="dxa"/>
            <w:gridSpan w:val="3"/>
            <w:tcBorders>
              <w:top w:val="single" w:sz="12" w:space="0" w:color="auto"/>
              <w:left w:val="nil"/>
              <w:bottom w:val="single" w:sz="12" w:space="0" w:color="auto"/>
              <w:right w:val="single" w:sz="4" w:space="0" w:color="auto"/>
            </w:tcBorders>
            <w:shd w:val="clear" w:color="auto" w:fill="auto"/>
            <w:noWrap/>
            <w:vAlign w:val="bottom"/>
            <w:hideMark/>
          </w:tcPr>
          <w:p w14:paraId="30797379"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EUR</w:t>
            </w:r>
          </w:p>
        </w:tc>
        <w:tc>
          <w:tcPr>
            <w:tcW w:w="733" w:type="dxa"/>
            <w:gridSpan w:val="2"/>
            <w:tcBorders>
              <w:top w:val="single" w:sz="12" w:space="0" w:color="auto"/>
              <w:left w:val="nil"/>
              <w:bottom w:val="single" w:sz="12" w:space="0" w:color="auto"/>
              <w:right w:val="single" w:sz="4" w:space="0" w:color="auto"/>
            </w:tcBorders>
            <w:shd w:val="clear" w:color="auto" w:fill="auto"/>
            <w:noWrap/>
            <w:vAlign w:val="bottom"/>
            <w:hideMark/>
          </w:tcPr>
          <w:p w14:paraId="3E4FC3D8"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VNT</w:t>
            </w:r>
          </w:p>
        </w:tc>
        <w:tc>
          <w:tcPr>
            <w:tcW w:w="738" w:type="dxa"/>
            <w:gridSpan w:val="2"/>
            <w:tcBorders>
              <w:top w:val="single" w:sz="12" w:space="0" w:color="auto"/>
              <w:left w:val="nil"/>
              <w:bottom w:val="single" w:sz="12" w:space="0" w:color="auto"/>
              <w:right w:val="single" w:sz="8" w:space="0" w:color="auto"/>
            </w:tcBorders>
            <w:shd w:val="clear" w:color="auto" w:fill="auto"/>
            <w:noWrap/>
            <w:vAlign w:val="bottom"/>
            <w:hideMark/>
          </w:tcPr>
          <w:p w14:paraId="15191BF9"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EUR</w:t>
            </w:r>
          </w:p>
        </w:tc>
        <w:tc>
          <w:tcPr>
            <w:tcW w:w="733" w:type="dxa"/>
            <w:gridSpan w:val="2"/>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F52E583"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VNT</w:t>
            </w:r>
          </w:p>
        </w:tc>
        <w:tc>
          <w:tcPr>
            <w:tcW w:w="738" w:type="dxa"/>
            <w:gridSpan w:val="2"/>
            <w:tcBorders>
              <w:top w:val="single" w:sz="12" w:space="0" w:color="auto"/>
              <w:left w:val="nil"/>
              <w:bottom w:val="single" w:sz="12" w:space="0" w:color="auto"/>
              <w:right w:val="single" w:sz="8" w:space="0" w:color="auto"/>
            </w:tcBorders>
            <w:shd w:val="clear" w:color="auto" w:fill="auto"/>
            <w:noWrap/>
            <w:vAlign w:val="bottom"/>
            <w:hideMark/>
          </w:tcPr>
          <w:p w14:paraId="2A3BCC6D"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EUR</w:t>
            </w:r>
          </w:p>
        </w:tc>
        <w:tc>
          <w:tcPr>
            <w:tcW w:w="733" w:type="dxa"/>
            <w:gridSpan w:val="2"/>
            <w:tcBorders>
              <w:top w:val="single" w:sz="12" w:space="0" w:color="auto"/>
              <w:left w:val="nil"/>
              <w:bottom w:val="single" w:sz="12" w:space="0" w:color="auto"/>
              <w:right w:val="single" w:sz="4" w:space="0" w:color="auto"/>
            </w:tcBorders>
            <w:shd w:val="clear" w:color="auto" w:fill="auto"/>
            <w:noWrap/>
            <w:vAlign w:val="bottom"/>
            <w:hideMark/>
          </w:tcPr>
          <w:p w14:paraId="531E328F"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VNT</w:t>
            </w:r>
          </w:p>
        </w:tc>
        <w:tc>
          <w:tcPr>
            <w:tcW w:w="733" w:type="dxa"/>
            <w:tcBorders>
              <w:top w:val="single" w:sz="12" w:space="0" w:color="auto"/>
              <w:left w:val="nil"/>
              <w:bottom w:val="single" w:sz="12" w:space="0" w:color="auto"/>
              <w:right w:val="single" w:sz="12" w:space="0" w:color="auto"/>
            </w:tcBorders>
            <w:shd w:val="clear" w:color="auto" w:fill="auto"/>
            <w:noWrap/>
            <w:vAlign w:val="bottom"/>
            <w:hideMark/>
          </w:tcPr>
          <w:p w14:paraId="4886844C"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EUR</w:t>
            </w:r>
          </w:p>
        </w:tc>
      </w:tr>
      <w:tr w:rsidR="00E16484" w:rsidRPr="00E16484" w14:paraId="57B1CEB8" w14:textId="77777777" w:rsidTr="00876F91">
        <w:trPr>
          <w:gridAfter w:val="3"/>
          <w:wAfter w:w="46" w:type="dxa"/>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470C3178"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Paskola pilnai grąžinta</w:t>
            </w:r>
          </w:p>
        </w:tc>
        <w:tc>
          <w:tcPr>
            <w:tcW w:w="731" w:type="dxa"/>
            <w:gridSpan w:val="2"/>
            <w:tcBorders>
              <w:top w:val="single" w:sz="12" w:space="0" w:color="auto"/>
              <w:left w:val="single" w:sz="12" w:space="0" w:color="auto"/>
              <w:bottom w:val="single" w:sz="4" w:space="0" w:color="auto"/>
              <w:right w:val="single" w:sz="4" w:space="0" w:color="auto"/>
            </w:tcBorders>
            <w:shd w:val="clear" w:color="auto" w:fill="auto"/>
            <w:noWrap/>
            <w:vAlign w:val="bottom"/>
            <w:hideMark/>
          </w:tcPr>
          <w:p w14:paraId="39D2A6A1"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7" w:type="dxa"/>
            <w:gridSpan w:val="2"/>
            <w:tcBorders>
              <w:top w:val="single" w:sz="12" w:space="0" w:color="auto"/>
              <w:left w:val="nil"/>
              <w:bottom w:val="single" w:sz="4" w:space="0" w:color="auto"/>
              <w:right w:val="single" w:sz="4" w:space="0" w:color="auto"/>
            </w:tcBorders>
            <w:shd w:val="clear" w:color="auto" w:fill="auto"/>
            <w:noWrap/>
            <w:vAlign w:val="bottom"/>
            <w:hideMark/>
          </w:tcPr>
          <w:p w14:paraId="614F46C1"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tcBorders>
              <w:top w:val="single" w:sz="12" w:space="0" w:color="auto"/>
              <w:left w:val="nil"/>
              <w:bottom w:val="single" w:sz="4" w:space="0" w:color="auto"/>
              <w:right w:val="single" w:sz="4" w:space="0" w:color="auto"/>
            </w:tcBorders>
            <w:shd w:val="clear" w:color="auto" w:fill="auto"/>
            <w:noWrap/>
            <w:vAlign w:val="bottom"/>
            <w:hideMark/>
          </w:tcPr>
          <w:p w14:paraId="395A32E7"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8" w:type="dxa"/>
            <w:gridSpan w:val="3"/>
            <w:tcBorders>
              <w:top w:val="single" w:sz="12" w:space="0" w:color="auto"/>
              <w:left w:val="nil"/>
              <w:bottom w:val="single" w:sz="4" w:space="0" w:color="auto"/>
              <w:right w:val="single" w:sz="4" w:space="0" w:color="auto"/>
            </w:tcBorders>
            <w:shd w:val="clear" w:color="auto" w:fill="auto"/>
            <w:noWrap/>
            <w:vAlign w:val="bottom"/>
            <w:hideMark/>
          </w:tcPr>
          <w:p w14:paraId="545FAB1F"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gridSpan w:val="2"/>
            <w:tcBorders>
              <w:top w:val="single" w:sz="12" w:space="0" w:color="auto"/>
              <w:left w:val="nil"/>
              <w:bottom w:val="single" w:sz="4" w:space="0" w:color="auto"/>
              <w:right w:val="single" w:sz="4" w:space="0" w:color="auto"/>
            </w:tcBorders>
            <w:shd w:val="clear" w:color="auto" w:fill="auto"/>
            <w:noWrap/>
            <w:vAlign w:val="bottom"/>
            <w:hideMark/>
          </w:tcPr>
          <w:p w14:paraId="7534B0FB"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8" w:type="dxa"/>
            <w:gridSpan w:val="2"/>
            <w:tcBorders>
              <w:top w:val="single" w:sz="12" w:space="0" w:color="auto"/>
              <w:left w:val="nil"/>
              <w:bottom w:val="single" w:sz="4" w:space="0" w:color="auto"/>
              <w:right w:val="single" w:sz="8" w:space="0" w:color="auto"/>
            </w:tcBorders>
            <w:shd w:val="clear" w:color="auto" w:fill="auto"/>
            <w:noWrap/>
            <w:vAlign w:val="bottom"/>
            <w:hideMark/>
          </w:tcPr>
          <w:p w14:paraId="01767C88"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gridSpan w:val="2"/>
            <w:tcBorders>
              <w:top w:val="single" w:sz="12" w:space="0" w:color="auto"/>
              <w:left w:val="single" w:sz="4" w:space="0" w:color="auto"/>
              <w:bottom w:val="single" w:sz="4" w:space="0" w:color="auto"/>
              <w:right w:val="single" w:sz="4" w:space="0" w:color="auto"/>
            </w:tcBorders>
            <w:shd w:val="clear" w:color="auto" w:fill="auto"/>
            <w:noWrap/>
            <w:vAlign w:val="bottom"/>
            <w:hideMark/>
          </w:tcPr>
          <w:p w14:paraId="39941DE3"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single" w:sz="12" w:space="0" w:color="auto"/>
              <w:left w:val="nil"/>
              <w:bottom w:val="single" w:sz="4" w:space="0" w:color="auto"/>
              <w:right w:val="single" w:sz="4" w:space="0" w:color="auto"/>
            </w:tcBorders>
            <w:shd w:val="clear" w:color="auto" w:fill="auto"/>
            <w:noWrap/>
            <w:vAlign w:val="bottom"/>
            <w:hideMark/>
          </w:tcPr>
          <w:p w14:paraId="024B54F4"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single" w:sz="12" w:space="0" w:color="auto"/>
              <w:left w:val="single" w:sz="8" w:space="0" w:color="auto"/>
              <w:bottom w:val="single" w:sz="4" w:space="0" w:color="auto"/>
              <w:right w:val="single" w:sz="4" w:space="0" w:color="auto"/>
            </w:tcBorders>
            <w:shd w:val="clear" w:color="auto" w:fill="auto"/>
            <w:noWrap/>
            <w:vAlign w:val="bottom"/>
            <w:hideMark/>
          </w:tcPr>
          <w:p w14:paraId="1F06B82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single" w:sz="12" w:space="0" w:color="auto"/>
              <w:left w:val="nil"/>
              <w:bottom w:val="single" w:sz="4" w:space="0" w:color="auto"/>
              <w:right w:val="single" w:sz="8" w:space="0" w:color="auto"/>
            </w:tcBorders>
            <w:shd w:val="clear" w:color="auto" w:fill="auto"/>
            <w:noWrap/>
            <w:vAlign w:val="bottom"/>
            <w:hideMark/>
          </w:tcPr>
          <w:p w14:paraId="5FD3B41E"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r>
      <w:tr w:rsidR="00E16484" w:rsidRPr="00E16484" w14:paraId="4EF9A12D" w14:textId="77777777" w:rsidTr="00876F91">
        <w:trPr>
          <w:gridAfter w:val="3"/>
          <w:wAfter w:w="46" w:type="dxa"/>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5B54514B"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Nevėluoja</w:t>
            </w:r>
          </w:p>
        </w:tc>
        <w:tc>
          <w:tcPr>
            <w:tcW w:w="731" w:type="dxa"/>
            <w:gridSpan w:val="2"/>
            <w:tcBorders>
              <w:top w:val="nil"/>
              <w:left w:val="single" w:sz="12" w:space="0" w:color="auto"/>
              <w:bottom w:val="single" w:sz="4" w:space="0" w:color="auto"/>
              <w:right w:val="single" w:sz="4" w:space="0" w:color="auto"/>
            </w:tcBorders>
            <w:shd w:val="clear" w:color="auto" w:fill="auto"/>
            <w:noWrap/>
            <w:vAlign w:val="bottom"/>
            <w:hideMark/>
          </w:tcPr>
          <w:p w14:paraId="4CBF8C07"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7" w:type="dxa"/>
            <w:gridSpan w:val="2"/>
            <w:tcBorders>
              <w:top w:val="nil"/>
              <w:left w:val="nil"/>
              <w:bottom w:val="single" w:sz="4" w:space="0" w:color="auto"/>
              <w:right w:val="single" w:sz="4" w:space="0" w:color="auto"/>
            </w:tcBorders>
            <w:shd w:val="clear" w:color="auto" w:fill="auto"/>
            <w:noWrap/>
            <w:vAlign w:val="bottom"/>
            <w:hideMark/>
          </w:tcPr>
          <w:p w14:paraId="6B6BC3F4"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4" w:space="0" w:color="auto"/>
            </w:tcBorders>
            <w:shd w:val="clear" w:color="auto" w:fill="auto"/>
            <w:noWrap/>
            <w:vAlign w:val="bottom"/>
            <w:hideMark/>
          </w:tcPr>
          <w:p w14:paraId="2049588F"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3"/>
            <w:tcBorders>
              <w:top w:val="nil"/>
              <w:left w:val="nil"/>
              <w:bottom w:val="single" w:sz="4" w:space="0" w:color="auto"/>
              <w:right w:val="single" w:sz="4" w:space="0" w:color="auto"/>
            </w:tcBorders>
            <w:shd w:val="clear" w:color="auto" w:fill="auto"/>
            <w:noWrap/>
            <w:vAlign w:val="bottom"/>
            <w:hideMark/>
          </w:tcPr>
          <w:p w14:paraId="38D7359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nil"/>
              <w:bottom w:val="single" w:sz="4" w:space="0" w:color="auto"/>
              <w:right w:val="single" w:sz="4" w:space="0" w:color="auto"/>
            </w:tcBorders>
            <w:shd w:val="clear" w:color="auto" w:fill="auto"/>
            <w:noWrap/>
            <w:vAlign w:val="bottom"/>
            <w:hideMark/>
          </w:tcPr>
          <w:p w14:paraId="33300BA5"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8" w:space="0" w:color="auto"/>
            </w:tcBorders>
            <w:shd w:val="clear" w:color="auto" w:fill="auto"/>
            <w:noWrap/>
            <w:vAlign w:val="bottom"/>
            <w:hideMark/>
          </w:tcPr>
          <w:p w14:paraId="553B8358"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hideMark/>
          </w:tcPr>
          <w:p w14:paraId="672AAEF8"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4" w:space="0" w:color="auto"/>
            </w:tcBorders>
            <w:shd w:val="clear" w:color="auto" w:fill="auto"/>
            <w:noWrap/>
            <w:vAlign w:val="bottom"/>
            <w:hideMark/>
          </w:tcPr>
          <w:p w14:paraId="6B873E6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8" w:space="0" w:color="auto"/>
              <w:bottom w:val="single" w:sz="4" w:space="0" w:color="auto"/>
              <w:right w:val="single" w:sz="4" w:space="0" w:color="auto"/>
            </w:tcBorders>
            <w:shd w:val="clear" w:color="auto" w:fill="auto"/>
            <w:noWrap/>
            <w:vAlign w:val="bottom"/>
            <w:hideMark/>
          </w:tcPr>
          <w:p w14:paraId="3E72CFB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8" w:space="0" w:color="auto"/>
            </w:tcBorders>
            <w:shd w:val="clear" w:color="auto" w:fill="auto"/>
            <w:noWrap/>
            <w:vAlign w:val="bottom"/>
            <w:hideMark/>
          </w:tcPr>
          <w:p w14:paraId="55984E1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r>
      <w:tr w:rsidR="00E16484" w:rsidRPr="00E16484" w14:paraId="31D9B09E" w14:textId="77777777" w:rsidTr="00876F91">
        <w:trPr>
          <w:gridAfter w:val="3"/>
          <w:wAfter w:w="46" w:type="dxa"/>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59A911BD"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Vėluoja [1;30]</w:t>
            </w:r>
          </w:p>
        </w:tc>
        <w:tc>
          <w:tcPr>
            <w:tcW w:w="731" w:type="dxa"/>
            <w:gridSpan w:val="2"/>
            <w:tcBorders>
              <w:top w:val="nil"/>
              <w:left w:val="single" w:sz="12" w:space="0" w:color="auto"/>
              <w:bottom w:val="single" w:sz="4" w:space="0" w:color="auto"/>
              <w:right w:val="single" w:sz="4" w:space="0" w:color="auto"/>
            </w:tcBorders>
            <w:shd w:val="clear" w:color="auto" w:fill="auto"/>
            <w:noWrap/>
            <w:vAlign w:val="bottom"/>
            <w:hideMark/>
          </w:tcPr>
          <w:p w14:paraId="461A6A0F"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7" w:type="dxa"/>
            <w:gridSpan w:val="2"/>
            <w:tcBorders>
              <w:top w:val="nil"/>
              <w:left w:val="nil"/>
              <w:bottom w:val="single" w:sz="4" w:space="0" w:color="auto"/>
              <w:right w:val="single" w:sz="4" w:space="0" w:color="auto"/>
            </w:tcBorders>
            <w:shd w:val="clear" w:color="auto" w:fill="auto"/>
            <w:noWrap/>
            <w:vAlign w:val="bottom"/>
            <w:hideMark/>
          </w:tcPr>
          <w:p w14:paraId="7E639896"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4" w:space="0" w:color="auto"/>
            </w:tcBorders>
            <w:shd w:val="clear" w:color="auto" w:fill="auto"/>
            <w:noWrap/>
            <w:vAlign w:val="bottom"/>
            <w:hideMark/>
          </w:tcPr>
          <w:p w14:paraId="4DE1BC36"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3"/>
            <w:tcBorders>
              <w:top w:val="nil"/>
              <w:left w:val="nil"/>
              <w:bottom w:val="single" w:sz="4" w:space="0" w:color="auto"/>
              <w:right w:val="single" w:sz="4" w:space="0" w:color="auto"/>
            </w:tcBorders>
            <w:shd w:val="clear" w:color="auto" w:fill="auto"/>
            <w:noWrap/>
            <w:vAlign w:val="bottom"/>
            <w:hideMark/>
          </w:tcPr>
          <w:p w14:paraId="67FE380F"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nil"/>
              <w:bottom w:val="single" w:sz="4" w:space="0" w:color="auto"/>
              <w:right w:val="single" w:sz="4" w:space="0" w:color="auto"/>
            </w:tcBorders>
            <w:shd w:val="clear" w:color="auto" w:fill="auto"/>
            <w:noWrap/>
            <w:vAlign w:val="bottom"/>
            <w:hideMark/>
          </w:tcPr>
          <w:p w14:paraId="1EB98C7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8" w:space="0" w:color="auto"/>
            </w:tcBorders>
            <w:shd w:val="clear" w:color="auto" w:fill="auto"/>
            <w:noWrap/>
            <w:vAlign w:val="bottom"/>
            <w:hideMark/>
          </w:tcPr>
          <w:p w14:paraId="4F4F669C"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0484A"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4" w:space="0" w:color="auto"/>
            </w:tcBorders>
            <w:shd w:val="clear" w:color="auto" w:fill="auto"/>
            <w:noWrap/>
            <w:vAlign w:val="bottom"/>
            <w:hideMark/>
          </w:tcPr>
          <w:p w14:paraId="5581FBA6"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8" w:space="0" w:color="auto"/>
              <w:bottom w:val="single" w:sz="4" w:space="0" w:color="auto"/>
              <w:right w:val="single" w:sz="4" w:space="0" w:color="auto"/>
            </w:tcBorders>
            <w:shd w:val="clear" w:color="auto" w:fill="auto"/>
            <w:noWrap/>
            <w:vAlign w:val="bottom"/>
            <w:hideMark/>
          </w:tcPr>
          <w:p w14:paraId="769FF50E"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8" w:space="0" w:color="auto"/>
            </w:tcBorders>
            <w:shd w:val="clear" w:color="auto" w:fill="auto"/>
            <w:noWrap/>
            <w:vAlign w:val="bottom"/>
            <w:hideMark/>
          </w:tcPr>
          <w:p w14:paraId="71890D8C"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r>
      <w:tr w:rsidR="00E16484" w:rsidRPr="00E16484" w14:paraId="0D80920E" w14:textId="77777777" w:rsidTr="00876F91">
        <w:trPr>
          <w:gridAfter w:val="3"/>
          <w:wAfter w:w="46" w:type="dxa"/>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07596183"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Vėluoja [31;90)</w:t>
            </w:r>
          </w:p>
        </w:tc>
        <w:tc>
          <w:tcPr>
            <w:tcW w:w="731" w:type="dxa"/>
            <w:gridSpan w:val="2"/>
            <w:tcBorders>
              <w:top w:val="nil"/>
              <w:left w:val="single" w:sz="12" w:space="0" w:color="auto"/>
              <w:bottom w:val="single" w:sz="4" w:space="0" w:color="auto"/>
              <w:right w:val="single" w:sz="4" w:space="0" w:color="auto"/>
            </w:tcBorders>
            <w:shd w:val="clear" w:color="auto" w:fill="auto"/>
            <w:noWrap/>
            <w:vAlign w:val="bottom"/>
            <w:hideMark/>
          </w:tcPr>
          <w:p w14:paraId="0AFE9657"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7" w:type="dxa"/>
            <w:gridSpan w:val="2"/>
            <w:tcBorders>
              <w:top w:val="nil"/>
              <w:left w:val="nil"/>
              <w:bottom w:val="single" w:sz="4" w:space="0" w:color="auto"/>
              <w:right w:val="single" w:sz="4" w:space="0" w:color="auto"/>
            </w:tcBorders>
            <w:shd w:val="clear" w:color="auto" w:fill="auto"/>
            <w:noWrap/>
            <w:vAlign w:val="bottom"/>
            <w:hideMark/>
          </w:tcPr>
          <w:p w14:paraId="63DA407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4" w:space="0" w:color="auto"/>
            </w:tcBorders>
            <w:shd w:val="clear" w:color="auto" w:fill="auto"/>
            <w:noWrap/>
            <w:vAlign w:val="bottom"/>
            <w:hideMark/>
          </w:tcPr>
          <w:p w14:paraId="46E85CF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3"/>
            <w:tcBorders>
              <w:top w:val="nil"/>
              <w:left w:val="nil"/>
              <w:bottom w:val="single" w:sz="4" w:space="0" w:color="auto"/>
              <w:right w:val="single" w:sz="4" w:space="0" w:color="auto"/>
            </w:tcBorders>
            <w:shd w:val="clear" w:color="auto" w:fill="auto"/>
            <w:noWrap/>
            <w:vAlign w:val="bottom"/>
            <w:hideMark/>
          </w:tcPr>
          <w:p w14:paraId="5B44397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nil"/>
              <w:bottom w:val="single" w:sz="4" w:space="0" w:color="auto"/>
              <w:right w:val="single" w:sz="4" w:space="0" w:color="auto"/>
            </w:tcBorders>
            <w:shd w:val="clear" w:color="auto" w:fill="auto"/>
            <w:noWrap/>
            <w:vAlign w:val="bottom"/>
            <w:hideMark/>
          </w:tcPr>
          <w:p w14:paraId="635E599C"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8" w:space="0" w:color="auto"/>
            </w:tcBorders>
            <w:shd w:val="clear" w:color="auto" w:fill="auto"/>
            <w:noWrap/>
            <w:vAlign w:val="bottom"/>
            <w:hideMark/>
          </w:tcPr>
          <w:p w14:paraId="35A0906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D0E4B5"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4" w:space="0" w:color="auto"/>
            </w:tcBorders>
            <w:shd w:val="clear" w:color="auto" w:fill="auto"/>
            <w:noWrap/>
            <w:vAlign w:val="bottom"/>
            <w:hideMark/>
          </w:tcPr>
          <w:p w14:paraId="47E2E86B"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8" w:space="0" w:color="auto"/>
              <w:bottom w:val="single" w:sz="4" w:space="0" w:color="auto"/>
              <w:right w:val="single" w:sz="4" w:space="0" w:color="auto"/>
            </w:tcBorders>
            <w:shd w:val="clear" w:color="auto" w:fill="auto"/>
            <w:noWrap/>
            <w:vAlign w:val="bottom"/>
            <w:hideMark/>
          </w:tcPr>
          <w:p w14:paraId="66FB23AA"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8" w:space="0" w:color="auto"/>
            </w:tcBorders>
            <w:shd w:val="clear" w:color="auto" w:fill="auto"/>
            <w:noWrap/>
            <w:vAlign w:val="bottom"/>
            <w:hideMark/>
          </w:tcPr>
          <w:p w14:paraId="4B9425F2"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r>
      <w:tr w:rsidR="00E16484" w:rsidRPr="00E16484" w14:paraId="697E412E" w14:textId="77777777" w:rsidTr="00876F91">
        <w:trPr>
          <w:gridAfter w:val="3"/>
          <w:wAfter w:w="46" w:type="dxa"/>
          <w:trHeight w:val="288"/>
        </w:trPr>
        <w:tc>
          <w:tcPr>
            <w:tcW w:w="2255" w:type="dxa"/>
            <w:tcBorders>
              <w:top w:val="nil"/>
              <w:left w:val="single" w:sz="12" w:space="0" w:color="auto"/>
              <w:right w:val="single" w:sz="12" w:space="0" w:color="auto"/>
            </w:tcBorders>
            <w:shd w:val="clear" w:color="auto" w:fill="auto"/>
            <w:noWrap/>
            <w:vAlign w:val="bottom"/>
            <w:hideMark/>
          </w:tcPr>
          <w:p w14:paraId="186FCE19"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Vėluoja 90 ir daugiau dienų  iš jų:</w:t>
            </w:r>
          </w:p>
        </w:tc>
        <w:tc>
          <w:tcPr>
            <w:tcW w:w="731" w:type="dxa"/>
            <w:gridSpan w:val="2"/>
            <w:tcBorders>
              <w:top w:val="nil"/>
              <w:left w:val="single" w:sz="12" w:space="0" w:color="auto"/>
              <w:bottom w:val="single" w:sz="4" w:space="0" w:color="auto"/>
              <w:right w:val="single" w:sz="4" w:space="0" w:color="auto"/>
            </w:tcBorders>
            <w:shd w:val="clear" w:color="auto" w:fill="auto"/>
            <w:noWrap/>
            <w:vAlign w:val="bottom"/>
            <w:hideMark/>
          </w:tcPr>
          <w:p w14:paraId="1442529A"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7" w:type="dxa"/>
            <w:gridSpan w:val="2"/>
            <w:tcBorders>
              <w:top w:val="nil"/>
              <w:left w:val="nil"/>
              <w:bottom w:val="single" w:sz="4" w:space="0" w:color="auto"/>
              <w:right w:val="single" w:sz="4" w:space="0" w:color="auto"/>
            </w:tcBorders>
            <w:shd w:val="clear" w:color="auto" w:fill="auto"/>
            <w:noWrap/>
            <w:vAlign w:val="bottom"/>
            <w:hideMark/>
          </w:tcPr>
          <w:p w14:paraId="4F67964A"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4" w:space="0" w:color="auto"/>
            </w:tcBorders>
            <w:shd w:val="clear" w:color="auto" w:fill="auto"/>
            <w:noWrap/>
            <w:vAlign w:val="bottom"/>
            <w:hideMark/>
          </w:tcPr>
          <w:p w14:paraId="53FD8580"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3"/>
            <w:tcBorders>
              <w:top w:val="nil"/>
              <w:left w:val="nil"/>
              <w:bottom w:val="single" w:sz="4" w:space="0" w:color="auto"/>
              <w:right w:val="single" w:sz="4" w:space="0" w:color="auto"/>
            </w:tcBorders>
            <w:shd w:val="clear" w:color="auto" w:fill="auto"/>
            <w:noWrap/>
            <w:vAlign w:val="bottom"/>
            <w:hideMark/>
          </w:tcPr>
          <w:p w14:paraId="3FF75990"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nil"/>
              <w:bottom w:val="single" w:sz="4" w:space="0" w:color="auto"/>
              <w:right w:val="single" w:sz="4" w:space="0" w:color="auto"/>
            </w:tcBorders>
            <w:shd w:val="clear" w:color="auto" w:fill="auto"/>
            <w:noWrap/>
            <w:vAlign w:val="bottom"/>
            <w:hideMark/>
          </w:tcPr>
          <w:p w14:paraId="0F33CFE5"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8" w:space="0" w:color="auto"/>
            </w:tcBorders>
            <w:shd w:val="clear" w:color="auto" w:fill="auto"/>
            <w:noWrap/>
            <w:vAlign w:val="bottom"/>
            <w:hideMark/>
          </w:tcPr>
          <w:p w14:paraId="51BB2ADB"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67E2E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4" w:space="0" w:color="auto"/>
            </w:tcBorders>
            <w:shd w:val="clear" w:color="auto" w:fill="auto"/>
            <w:noWrap/>
            <w:vAlign w:val="bottom"/>
            <w:hideMark/>
          </w:tcPr>
          <w:p w14:paraId="7078C5D4"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nil"/>
              <w:left w:val="single" w:sz="8" w:space="0" w:color="auto"/>
              <w:bottom w:val="single" w:sz="4" w:space="0" w:color="auto"/>
              <w:right w:val="single" w:sz="4" w:space="0" w:color="auto"/>
            </w:tcBorders>
            <w:shd w:val="clear" w:color="auto" w:fill="auto"/>
            <w:noWrap/>
            <w:vAlign w:val="bottom"/>
            <w:hideMark/>
          </w:tcPr>
          <w:p w14:paraId="644A5744"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nil"/>
              <w:left w:val="nil"/>
              <w:bottom w:val="single" w:sz="4" w:space="0" w:color="auto"/>
              <w:right w:val="single" w:sz="8" w:space="0" w:color="auto"/>
            </w:tcBorders>
            <w:shd w:val="clear" w:color="auto" w:fill="auto"/>
            <w:noWrap/>
            <w:vAlign w:val="bottom"/>
            <w:hideMark/>
          </w:tcPr>
          <w:p w14:paraId="1302B248"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r>
      <w:tr w:rsidR="00E16484" w:rsidRPr="00E16484" w14:paraId="72CBC58C" w14:textId="77777777" w:rsidTr="00876F91">
        <w:trPr>
          <w:gridAfter w:val="3"/>
          <w:wAfter w:w="46" w:type="dxa"/>
          <w:trHeight w:val="288"/>
        </w:trPr>
        <w:tc>
          <w:tcPr>
            <w:tcW w:w="2255" w:type="dxa"/>
            <w:tcBorders>
              <w:left w:val="single" w:sz="12" w:space="0" w:color="auto"/>
              <w:right w:val="single" w:sz="12" w:space="0" w:color="auto"/>
            </w:tcBorders>
            <w:shd w:val="clear" w:color="auto" w:fill="auto"/>
            <w:noWrap/>
            <w:vAlign w:val="bottom"/>
          </w:tcPr>
          <w:p w14:paraId="2B97776D"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Abejotinos skolos</w:t>
            </w:r>
          </w:p>
        </w:tc>
        <w:tc>
          <w:tcPr>
            <w:tcW w:w="731" w:type="dxa"/>
            <w:gridSpan w:val="2"/>
            <w:tcBorders>
              <w:top w:val="nil"/>
              <w:left w:val="single" w:sz="12" w:space="0" w:color="auto"/>
              <w:bottom w:val="single" w:sz="4" w:space="0" w:color="auto"/>
              <w:right w:val="single" w:sz="4" w:space="0" w:color="auto"/>
            </w:tcBorders>
            <w:shd w:val="clear" w:color="auto" w:fill="auto"/>
            <w:noWrap/>
            <w:vAlign w:val="bottom"/>
          </w:tcPr>
          <w:p w14:paraId="6CCD51C8"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7" w:type="dxa"/>
            <w:gridSpan w:val="2"/>
            <w:tcBorders>
              <w:top w:val="nil"/>
              <w:left w:val="nil"/>
              <w:bottom w:val="single" w:sz="4" w:space="0" w:color="auto"/>
              <w:right w:val="single" w:sz="4" w:space="0" w:color="auto"/>
            </w:tcBorders>
            <w:shd w:val="clear" w:color="auto" w:fill="auto"/>
            <w:noWrap/>
            <w:vAlign w:val="bottom"/>
          </w:tcPr>
          <w:p w14:paraId="1BC766E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tcBorders>
              <w:top w:val="nil"/>
              <w:left w:val="nil"/>
              <w:bottom w:val="single" w:sz="4" w:space="0" w:color="auto"/>
              <w:right w:val="single" w:sz="4" w:space="0" w:color="auto"/>
            </w:tcBorders>
            <w:shd w:val="clear" w:color="auto" w:fill="auto"/>
            <w:noWrap/>
            <w:vAlign w:val="bottom"/>
          </w:tcPr>
          <w:p w14:paraId="4BC3B8DC"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8" w:type="dxa"/>
            <w:gridSpan w:val="3"/>
            <w:tcBorders>
              <w:top w:val="nil"/>
              <w:left w:val="nil"/>
              <w:bottom w:val="single" w:sz="4" w:space="0" w:color="auto"/>
              <w:right w:val="single" w:sz="4" w:space="0" w:color="auto"/>
            </w:tcBorders>
            <w:shd w:val="clear" w:color="auto" w:fill="auto"/>
            <w:noWrap/>
            <w:vAlign w:val="bottom"/>
          </w:tcPr>
          <w:p w14:paraId="2E979CF3"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gridSpan w:val="2"/>
            <w:tcBorders>
              <w:top w:val="nil"/>
              <w:left w:val="nil"/>
              <w:bottom w:val="single" w:sz="4" w:space="0" w:color="auto"/>
              <w:right w:val="single" w:sz="4" w:space="0" w:color="auto"/>
            </w:tcBorders>
            <w:shd w:val="clear" w:color="auto" w:fill="auto"/>
            <w:noWrap/>
            <w:vAlign w:val="bottom"/>
          </w:tcPr>
          <w:p w14:paraId="096CE5A1"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8" w:type="dxa"/>
            <w:gridSpan w:val="2"/>
            <w:tcBorders>
              <w:top w:val="nil"/>
              <w:left w:val="nil"/>
              <w:bottom w:val="single" w:sz="4" w:space="0" w:color="auto"/>
              <w:right w:val="single" w:sz="8" w:space="0" w:color="auto"/>
            </w:tcBorders>
            <w:shd w:val="clear" w:color="auto" w:fill="auto"/>
            <w:noWrap/>
            <w:vAlign w:val="bottom"/>
          </w:tcPr>
          <w:p w14:paraId="31B212A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tcPr>
          <w:p w14:paraId="178351B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8" w:type="dxa"/>
            <w:gridSpan w:val="2"/>
            <w:tcBorders>
              <w:top w:val="nil"/>
              <w:left w:val="nil"/>
              <w:bottom w:val="single" w:sz="4" w:space="0" w:color="auto"/>
              <w:right w:val="single" w:sz="4" w:space="0" w:color="auto"/>
            </w:tcBorders>
            <w:shd w:val="clear" w:color="auto" w:fill="auto"/>
            <w:noWrap/>
            <w:vAlign w:val="bottom"/>
          </w:tcPr>
          <w:p w14:paraId="23E37FC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gridSpan w:val="2"/>
            <w:tcBorders>
              <w:top w:val="single" w:sz="4" w:space="0" w:color="auto"/>
              <w:left w:val="single" w:sz="8" w:space="0" w:color="auto"/>
              <w:bottom w:val="single" w:sz="4" w:space="0" w:color="auto"/>
              <w:right w:val="single" w:sz="4" w:space="0" w:color="auto"/>
            </w:tcBorders>
            <w:shd w:val="clear" w:color="auto" w:fill="auto"/>
            <w:noWrap/>
            <w:vAlign w:val="bottom"/>
          </w:tcPr>
          <w:p w14:paraId="69AAA187"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tcBorders>
              <w:top w:val="single" w:sz="4" w:space="0" w:color="auto"/>
              <w:left w:val="nil"/>
              <w:bottom w:val="single" w:sz="4" w:space="0" w:color="auto"/>
              <w:right w:val="single" w:sz="8" w:space="0" w:color="auto"/>
            </w:tcBorders>
            <w:shd w:val="clear" w:color="auto" w:fill="auto"/>
            <w:noWrap/>
            <w:vAlign w:val="bottom"/>
          </w:tcPr>
          <w:p w14:paraId="5203B1E0"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r>
      <w:tr w:rsidR="00E16484" w:rsidRPr="00E16484" w14:paraId="76EC8EF0" w14:textId="77777777" w:rsidTr="00876F91">
        <w:trPr>
          <w:gridAfter w:val="3"/>
          <w:wAfter w:w="46" w:type="dxa"/>
          <w:trHeight w:val="288"/>
        </w:trPr>
        <w:tc>
          <w:tcPr>
            <w:tcW w:w="2255" w:type="dxa"/>
            <w:tcBorders>
              <w:left w:val="single" w:sz="12" w:space="0" w:color="auto"/>
              <w:bottom w:val="nil"/>
              <w:right w:val="single" w:sz="12" w:space="0" w:color="auto"/>
            </w:tcBorders>
            <w:shd w:val="clear" w:color="auto" w:fill="auto"/>
            <w:noWrap/>
            <w:vAlign w:val="bottom"/>
          </w:tcPr>
          <w:p w14:paraId="0E6690A3"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Beviltiškos</w:t>
            </w:r>
          </w:p>
        </w:tc>
        <w:tc>
          <w:tcPr>
            <w:tcW w:w="731"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14:paraId="0FC76B9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7" w:type="dxa"/>
            <w:gridSpan w:val="2"/>
            <w:tcBorders>
              <w:top w:val="nil"/>
              <w:left w:val="nil"/>
              <w:bottom w:val="single" w:sz="4" w:space="0" w:color="auto"/>
              <w:right w:val="single" w:sz="4" w:space="0" w:color="auto"/>
            </w:tcBorders>
            <w:shd w:val="clear" w:color="auto" w:fill="auto"/>
            <w:noWrap/>
            <w:vAlign w:val="bottom"/>
          </w:tcPr>
          <w:p w14:paraId="707790C4"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tcBorders>
              <w:top w:val="nil"/>
              <w:left w:val="nil"/>
              <w:bottom w:val="single" w:sz="4" w:space="0" w:color="auto"/>
              <w:right w:val="single" w:sz="4" w:space="0" w:color="auto"/>
            </w:tcBorders>
            <w:shd w:val="clear" w:color="auto" w:fill="auto"/>
            <w:noWrap/>
            <w:vAlign w:val="bottom"/>
          </w:tcPr>
          <w:p w14:paraId="35F99448"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8" w:type="dxa"/>
            <w:gridSpan w:val="3"/>
            <w:tcBorders>
              <w:top w:val="nil"/>
              <w:left w:val="nil"/>
              <w:bottom w:val="single" w:sz="4" w:space="0" w:color="auto"/>
              <w:right w:val="single" w:sz="4" w:space="0" w:color="auto"/>
            </w:tcBorders>
            <w:shd w:val="clear" w:color="auto" w:fill="auto"/>
            <w:noWrap/>
            <w:vAlign w:val="bottom"/>
          </w:tcPr>
          <w:p w14:paraId="42BA6958"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gridSpan w:val="2"/>
            <w:tcBorders>
              <w:top w:val="nil"/>
              <w:left w:val="nil"/>
              <w:bottom w:val="single" w:sz="4" w:space="0" w:color="auto"/>
              <w:right w:val="single" w:sz="4" w:space="0" w:color="auto"/>
            </w:tcBorders>
            <w:shd w:val="clear" w:color="auto" w:fill="auto"/>
            <w:noWrap/>
            <w:vAlign w:val="bottom"/>
          </w:tcPr>
          <w:p w14:paraId="046830FC"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8" w:type="dxa"/>
            <w:gridSpan w:val="2"/>
            <w:tcBorders>
              <w:top w:val="nil"/>
              <w:left w:val="nil"/>
              <w:bottom w:val="single" w:sz="4" w:space="0" w:color="auto"/>
              <w:right w:val="single" w:sz="8" w:space="0" w:color="auto"/>
            </w:tcBorders>
            <w:shd w:val="clear" w:color="auto" w:fill="auto"/>
            <w:noWrap/>
            <w:vAlign w:val="bottom"/>
          </w:tcPr>
          <w:p w14:paraId="2C2BE91F"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tcPr>
          <w:p w14:paraId="2B9B1F3B"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8" w:type="dxa"/>
            <w:gridSpan w:val="2"/>
            <w:tcBorders>
              <w:top w:val="nil"/>
              <w:left w:val="nil"/>
              <w:bottom w:val="single" w:sz="4" w:space="0" w:color="auto"/>
              <w:right w:val="single" w:sz="4" w:space="0" w:color="auto"/>
            </w:tcBorders>
            <w:shd w:val="clear" w:color="auto" w:fill="auto"/>
            <w:noWrap/>
            <w:vAlign w:val="bottom"/>
          </w:tcPr>
          <w:p w14:paraId="7909F385"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gridSpan w:val="2"/>
            <w:tcBorders>
              <w:top w:val="single" w:sz="4" w:space="0" w:color="auto"/>
              <w:left w:val="single" w:sz="8" w:space="0" w:color="auto"/>
              <w:bottom w:val="nil"/>
              <w:right w:val="single" w:sz="4" w:space="0" w:color="auto"/>
            </w:tcBorders>
            <w:shd w:val="clear" w:color="auto" w:fill="auto"/>
            <w:noWrap/>
            <w:vAlign w:val="bottom"/>
          </w:tcPr>
          <w:p w14:paraId="0DD03466"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733" w:type="dxa"/>
            <w:tcBorders>
              <w:top w:val="single" w:sz="4" w:space="0" w:color="auto"/>
              <w:left w:val="nil"/>
              <w:bottom w:val="nil"/>
              <w:right w:val="single" w:sz="8" w:space="0" w:color="auto"/>
            </w:tcBorders>
            <w:shd w:val="clear" w:color="auto" w:fill="auto"/>
            <w:noWrap/>
            <w:vAlign w:val="bottom"/>
          </w:tcPr>
          <w:p w14:paraId="0776E2EF"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r>
      <w:tr w:rsidR="00E16484" w:rsidRPr="00E16484" w14:paraId="328B4F13" w14:textId="77777777" w:rsidTr="00876F91">
        <w:trPr>
          <w:gridAfter w:val="3"/>
          <w:wAfter w:w="46" w:type="dxa"/>
          <w:trHeight w:val="288"/>
        </w:trPr>
        <w:tc>
          <w:tcPr>
            <w:tcW w:w="2255" w:type="dxa"/>
            <w:tcBorders>
              <w:top w:val="single" w:sz="4" w:space="0" w:color="auto"/>
              <w:left w:val="single" w:sz="12" w:space="0" w:color="auto"/>
              <w:bottom w:val="single" w:sz="4" w:space="0" w:color="auto"/>
              <w:right w:val="single" w:sz="12" w:space="0" w:color="auto"/>
            </w:tcBorders>
            <w:shd w:val="clear" w:color="auto" w:fill="auto"/>
            <w:noWrap/>
            <w:vAlign w:val="bottom"/>
            <w:hideMark/>
          </w:tcPr>
          <w:p w14:paraId="6C347C27"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Nurašytos (</w:t>
            </w:r>
            <w:proofErr w:type="spellStart"/>
            <w:r w:rsidRPr="00E16484">
              <w:rPr>
                <w:rFonts w:ascii="Arial" w:eastAsia="Times New Roman" w:hAnsi="Arial" w:cs="Arial"/>
                <w:sz w:val="16"/>
                <w:szCs w:val="16"/>
                <w:lang w:eastAsia="lt-LT"/>
              </w:rPr>
              <w:t>Default</w:t>
            </w:r>
            <w:proofErr w:type="spellEnd"/>
            <w:r w:rsidRPr="00E16484">
              <w:rPr>
                <w:rFonts w:ascii="Arial" w:eastAsia="Times New Roman" w:hAnsi="Arial" w:cs="Arial"/>
                <w:sz w:val="16"/>
                <w:szCs w:val="16"/>
                <w:lang w:eastAsia="lt-LT"/>
              </w:rPr>
              <w:t>), jei jų nėra prie vėluojančių</w:t>
            </w:r>
          </w:p>
        </w:tc>
        <w:tc>
          <w:tcPr>
            <w:tcW w:w="731" w:type="dxa"/>
            <w:gridSpan w:val="2"/>
            <w:tcBorders>
              <w:top w:val="nil"/>
              <w:left w:val="single" w:sz="12" w:space="0" w:color="auto"/>
              <w:bottom w:val="single" w:sz="4" w:space="0" w:color="auto"/>
              <w:right w:val="single" w:sz="4" w:space="0" w:color="auto"/>
            </w:tcBorders>
            <w:shd w:val="clear" w:color="auto" w:fill="auto"/>
            <w:noWrap/>
            <w:vAlign w:val="bottom"/>
            <w:hideMark/>
          </w:tcPr>
          <w:p w14:paraId="348BE4D2"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7" w:type="dxa"/>
            <w:gridSpan w:val="2"/>
            <w:tcBorders>
              <w:top w:val="nil"/>
              <w:left w:val="nil"/>
              <w:bottom w:val="single" w:sz="4" w:space="0" w:color="auto"/>
              <w:right w:val="single" w:sz="4" w:space="0" w:color="auto"/>
            </w:tcBorders>
            <w:shd w:val="clear" w:color="auto" w:fill="auto"/>
            <w:noWrap/>
            <w:vAlign w:val="bottom"/>
            <w:hideMark/>
          </w:tcPr>
          <w:p w14:paraId="75D6217B"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tcBorders>
              <w:top w:val="nil"/>
              <w:left w:val="nil"/>
              <w:bottom w:val="single" w:sz="4" w:space="0" w:color="auto"/>
              <w:right w:val="single" w:sz="4" w:space="0" w:color="auto"/>
            </w:tcBorders>
            <w:shd w:val="clear" w:color="auto" w:fill="auto"/>
            <w:noWrap/>
            <w:vAlign w:val="bottom"/>
            <w:hideMark/>
          </w:tcPr>
          <w:p w14:paraId="32CF59AE"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8" w:type="dxa"/>
            <w:gridSpan w:val="3"/>
            <w:tcBorders>
              <w:top w:val="nil"/>
              <w:left w:val="nil"/>
              <w:bottom w:val="single" w:sz="4" w:space="0" w:color="auto"/>
              <w:right w:val="single" w:sz="4" w:space="0" w:color="auto"/>
            </w:tcBorders>
            <w:shd w:val="clear" w:color="auto" w:fill="auto"/>
            <w:noWrap/>
            <w:vAlign w:val="bottom"/>
            <w:hideMark/>
          </w:tcPr>
          <w:p w14:paraId="57B03490"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gridSpan w:val="2"/>
            <w:tcBorders>
              <w:top w:val="nil"/>
              <w:left w:val="nil"/>
              <w:bottom w:val="single" w:sz="4" w:space="0" w:color="auto"/>
              <w:right w:val="single" w:sz="4" w:space="0" w:color="auto"/>
            </w:tcBorders>
            <w:shd w:val="clear" w:color="auto" w:fill="auto"/>
            <w:noWrap/>
            <w:vAlign w:val="bottom"/>
            <w:hideMark/>
          </w:tcPr>
          <w:p w14:paraId="1DDD55AD"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8" w:type="dxa"/>
            <w:gridSpan w:val="2"/>
            <w:tcBorders>
              <w:top w:val="nil"/>
              <w:left w:val="nil"/>
              <w:bottom w:val="single" w:sz="4" w:space="0" w:color="auto"/>
              <w:right w:val="single" w:sz="8" w:space="0" w:color="auto"/>
            </w:tcBorders>
            <w:shd w:val="clear" w:color="auto" w:fill="auto"/>
            <w:noWrap/>
            <w:vAlign w:val="bottom"/>
            <w:hideMark/>
          </w:tcPr>
          <w:p w14:paraId="4F2C8DC3"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hideMark/>
          </w:tcPr>
          <w:p w14:paraId="7B47495A"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4" w:space="0" w:color="auto"/>
            </w:tcBorders>
            <w:shd w:val="clear" w:color="auto" w:fill="auto"/>
            <w:noWrap/>
            <w:vAlign w:val="bottom"/>
            <w:hideMark/>
          </w:tcPr>
          <w:p w14:paraId="78D607E4"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single" w:sz="4" w:space="0" w:color="auto"/>
              <w:left w:val="single" w:sz="8" w:space="0" w:color="auto"/>
              <w:bottom w:val="nil"/>
              <w:right w:val="single" w:sz="4" w:space="0" w:color="auto"/>
            </w:tcBorders>
            <w:shd w:val="clear" w:color="auto" w:fill="auto"/>
            <w:noWrap/>
            <w:vAlign w:val="bottom"/>
            <w:hideMark/>
          </w:tcPr>
          <w:p w14:paraId="45F99BF5"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single" w:sz="4" w:space="0" w:color="auto"/>
              <w:left w:val="nil"/>
              <w:bottom w:val="nil"/>
              <w:right w:val="single" w:sz="8" w:space="0" w:color="auto"/>
            </w:tcBorders>
            <w:shd w:val="clear" w:color="auto" w:fill="auto"/>
            <w:noWrap/>
            <w:vAlign w:val="bottom"/>
            <w:hideMark/>
          </w:tcPr>
          <w:p w14:paraId="13E0CFA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r>
      <w:tr w:rsidR="00E16484" w:rsidRPr="00E16484" w14:paraId="164162E8" w14:textId="77777777" w:rsidTr="00876F91">
        <w:trPr>
          <w:gridAfter w:val="3"/>
          <w:wAfter w:w="46" w:type="dxa"/>
          <w:trHeight w:val="288"/>
        </w:trPr>
        <w:tc>
          <w:tcPr>
            <w:tcW w:w="2255" w:type="dxa"/>
            <w:tcBorders>
              <w:top w:val="nil"/>
              <w:left w:val="single" w:sz="12" w:space="0" w:color="auto"/>
              <w:bottom w:val="single" w:sz="4" w:space="0" w:color="auto"/>
              <w:right w:val="single" w:sz="12" w:space="0" w:color="auto"/>
            </w:tcBorders>
            <w:shd w:val="clear" w:color="auto" w:fill="auto"/>
            <w:noWrap/>
            <w:vAlign w:val="bottom"/>
            <w:hideMark/>
          </w:tcPr>
          <w:p w14:paraId="25656D16"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Parduotos ar atgautas regresas (iš nurašytų)</w:t>
            </w:r>
          </w:p>
        </w:tc>
        <w:tc>
          <w:tcPr>
            <w:tcW w:w="731" w:type="dxa"/>
            <w:gridSpan w:val="2"/>
            <w:tcBorders>
              <w:top w:val="nil"/>
              <w:left w:val="single" w:sz="12" w:space="0" w:color="auto"/>
              <w:bottom w:val="single" w:sz="4" w:space="0" w:color="auto"/>
              <w:right w:val="single" w:sz="4" w:space="0" w:color="auto"/>
            </w:tcBorders>
            <w:shd w:val="clear" w:color="auto" w:fill="auto"/>
            <w:noWrap/>
            <w:vAlign w:val="bottom"/>
            <w:hideMark/>
          </w:tcPr>
          <w:p w14:paraId="3F16AF06"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7" w:type="dxa"/>
            <w:gridSpan w:val="2"/>
            <w:tcBorders>
              <w:top w:val="nil"/>
              <w:left w:val="nil"/>
              <w:bottom w:val="single" w:sz="4" w:space="0" w:color="auto"/>
              <w:right w:val="single" w:sz="4" w:space="0" w:color="auto"/>
            </w:tcBorders>
            <w:shd w:val="clear" w:color="auto" w:fill="auto"/>
            <w:noWrap/>
            <w:vAlign w:val="bottom"/>
            <w:hideMark/>
          </w:tcPr>
          <w:p w14:paraId="64453E56"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tcBorders>
              <w:top w:val="nil"/>
              <w:left w:val="nil"/>
              <w:bottom w:val="single" w:sz="4" w:space="0" w:color="auto"/>
              <w:right w:val="single" w:sz="4" w:space="0" w:color="auto"/>
            </w:tcBorders>
            <w:shd w:val="clear" w:color="auto" w:fill="auto"/>
            <w:noWrap/>
            <w:vAlign w:val="bottom"/>
            <w:hideMark/>
          </w:tcPr>
          <w:p w14:paraId="4F755C2E"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8" w:type="dxa"/>
            <w:gridSpan w:val="3"/>
            <w:tcBorders>
              <w:top w:val="nil"/>
              <w:left w:val="nil"/>
              <w:bottom w:val="single" w:sz="4" w:space="0" w:color="auto"/>
              <w:right w:val="single" w:sz="4" w:space="0" w:color="auto"/>
            </w:tcBorders>
            <w:shd w:val="clear" w:color="auto" w:fill="auto"/>
            <w:noWrap/>
            <w:vAlign w:val="bottom"/>
            <w:hideMark/>
          </w:tcPr>
          <w:p w14:paraId="645E42FA"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gridSpan w:val="2"/>
            <w:tcBorders>
              <w:top w:val="nil"/>
              <w:left w:val="nil"/>
              <w:bottom w:val="single" w:sz="4" w:space="0" w:color="auto"/>
              <w:right w:val="single" w:sz="4" w:space="0" w:color="auto"/>
            </w:tcBorders>
            <w:shd w:val="clear" w:color="auto" w:fill="auto"/>
            <w:noWrap/>
            <w:vAlign w:val="bottom"/>
            <w:hideMark/>
          </w:tcPr>
          <w:p w14:paraId="0F3C4ABD"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8" w:type="dxa"/>
            <w:gridSpan w:val="2"/>
            <w:tcBorders>
              <w:top w:val="nil"/>
              <w:left w:val="nil"/>
              <w:bottom w:val="single" w:sz="4" w:space="0" w:color="auto"/>
              <w:right w:val="single" w:sz="8" w:space="0" w:color="auto"/>
            </w:tcBorders>
            <w:shd w:val="clear" w:color="auto" w:fill="auto"/>
            <w:noWrap/>
            <w:vAlign w:val="bottom"/>
            <w:hideMark/>
          </w:tcPr>
          <w:p w14:paraId="170BE6F1"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r w:rsidRPr="00E16484">
              <w:rPr>
                <w:rFonts w:ascii="Arial" w:eastAsia="Times New Roman" w:hAnsi="Arial" w:cs="Arial"/>
                <w:sz w:val="16"/>
                <w:szCs w:val="16"/>
                <w:lang w:eastAsia="lt-LT"/>
              </w:rPr>
              <w:t> </w:t>
            </w:r>
          </w:p>
        </w:tc>
        <w:tc>
          <w:tcPr>
            <w:tcW w:w="733"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A75A75"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8" w:type="dxa"/>
            <w:gridSpan w:val="2"/>
            <w:tcBorders>
              <w:top w:val="nil"/>
              <w:left w:val="nil"/>
              <w:bottom w:val="single" w:sz="4" w:space="0" w:color="auto"/>
              <w:right w:val="single" w:sz="4" w:space="0" w:color="auto"/>
            </w:tcBorders>
            <w:shd w:val="clear" w:color="auto" w:fill="auto"/>
            <w:noWrap/>
            <w:vAlign w:val="bottom"/>
            <w:hideMark/>
          </w:tcPr>
          <w:p w14:paraId="3546091B"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gridSpan w:val="2"/>
            <w:tcBorders>
              <w:top w:val="single" w:sz="4" w:space="0" w:color="auto"/>
              <w:left w:val="single" w:sz="8" w:space="0" w:color="auto"/>
              <w:bottom w:val="nil"/>
              <w:right w:val="single" w:sz="4" w:space="0" w:color="auto"/>
            </w:tcBorders>
            <w:shd w:val="clear" w:color="auto" w:fill="auto"/>
            <w:noWrap/>
            <w:vAlign w:val="bottom"/>
            <w:hideMark/>
          </w:tcPr>
          <w:p w14:paraId="5AD8190A"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c>
          <w:tcPr>
            <w:tcW w:w="733" w:type="dxa"/>
            <w:tcBorders>
              <w:top w:val="single" w:sz="4" w:space="0" w:color="auto"/>
              <w:left w:val="nil"/>
              <w:bottom w:val="nil"/>
              <w:right w:val="single" w:sz="8" w:space="0" w:color="auto"/>
            </w:tcBorders>
            <w:shd w:val="clear" w:color="auto" w:fill="auto"/>
            <w:noWrap/>
            <w:vAlign w:val="bottom"/>
            <w:hideMark/>
          </w:tcPr>
          <w:p w14:paraId="2F45725F"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 </w:t>
            </w:r>
          </w:p>
        </w:tc>
      </w:tr>
      <w:tr w:rsidR="00E16484" w:rsidRPr="00E16484" w14:paraId="7DCD99BE" w14:textId="77777777" w:rsidTr="00876F91">
        <w:trPr>
          <w:gridAfter w:val="3"/>
          <w:wAfter w:w="46" w:type="dxa"/>
          <w:trHeight w:val="300"/>
        </w:trPr>
        <w:tc>
          <w:tcPr>
            <w:tcW w:w="2255" w:type="dxa"/>
            <w:tcBorders>
              <w:top w:val="nil"/>
              <w:left w:val="single" w:sz="12" w:space="0" w:color="auto"/>
              <w:bottom w:val="single" w:sz="12" w:space="0" w:color="auto"/>
              <w:right w:val="single" w:sz="12" w:space="0" w:color="auto"/>
            </w:tcBorders>
            <w:shd w:val="clear" w:color="auto" w:fill="auto"/>
            <w:noWrap/>
            <w:vAlign w:val="bottom"/>
            <w:hideMark/>
          </w:tcPr>
          <w:p w14:paraId="657C2131"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Iš viso:</w:t>
            </w:r>
          </w:p>
        </w:tc>
        <w:tc>
          <w:tcPr>
            <w:tcW w:w="731" w:type="dxa"/>
            <w:gridSpan w:val="2"/>
            <w:tcBorders>
              <w:top w:val="nil"/>
              <w:left w:val="single" w:sz="12" w:space="0" w:color="auto"/>
              <w:bottom w:val="single" w:sz="8" w:space="0" w:color="auto"/>
              <w:right w:val="single" w:sz="4" w:space="0" w:color="auto"/>
            </w:tcBorders>
            <w:shd w:val="clear" w:color="auto" w:fill="auto"/>
            <w:noWrap/>
            <w:vAlign w:val="bottom"/>
            <w:hideMark/>
          </w:tcPr>
          <w:p w14:paraId="66123681"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7" w:type="dxa"/>
            <w:gridSpan w:val="2"/>
            <w:tcBorders>
              <w:top w:val="nil"/>
              <w:left w:val="nil"/>
              <w:bottom w:val="single" w:sz="8" w:space="0" w:color="auto"/>
              <w:right w:val="single" w:sz="4" w:space="0" w:color="auto"/>
            </w:tcBorders>
            <w:shd w:val="clear" w:color="auto" w:fill="auto"/>
            <w:noWrap/>
            <w:vAlign w:val="bottom"/>
            <w:hideMark/>
          </w:tcPr>
          <w:p w14:paraId="63C1EDAB"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3" w:type="dxa"/>
            <w:tcBorders>
              <w:top w:val="nil"/>
              <w:left w:val="nil"/>
              <w:bottom w:val="single" w:sz="8" w:space="0" w:color="auto"/>
              <w:right w:val="single" w:sz="4" w:space="0" w:color="auto"/>
            </w:tcBorders>
            <w:shd w:val="clear" w:color="auto" w:fill="auto"/>
            <w:noWrap/>
            <w:vAlign w:val="bottom"/>
            <w:hideMark/>
          </w:tcPr>
          <w:p w14:paraId="21C7AE2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8" w:type="dxa"/>
            <w:gridSpan w:val="3"/>
            <w:tcBorders>
              <w:top w:val="nil"/>
              <w:left w:val="nil"/>
              <w:bottom w:val="single" w:sz="8" w:space="0" w:color="auto"/>
              <w:right w:val="single" w:sz="4" w:space="0" w:color="auto"/>
            </w:tcBorders>
            <w:shd w:val="clear" w:color="auto" w:fill="auto"/>
            <w:noWrap/>
            <w:vAlign w:val="bottom"/>
            <w:hideMark/>
          </w:tcPr>
          <w:p w14:paraId="04712A1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3" w:type="dxa"/>
            <w:gridSpan w:val="2"/>
            <w:tcBorders>
              <w:top w:val="nil"/>
              <w:left w:val="nil"/>
              <w:bottom w:val="single" w:sz="8" w:space="0" w:color="auto"/>
              <w:right w:val="single" w:sz="4" w:space="0" w:color="auto"/>
            </w:tcBorders>
            <w:shd w:val="clear" w:color="auto" w:fill="auto"/>
            <w:noWrap/>
            <w:vAlign w:val="bottom"/>
            <w:hideMark/>
          </w:tcPr>
          <w:p w14:paraId="0468B456"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8" w:type="dxa"/>
            <w:gridSpan w:val="2"/>
            <w:tcBorders>
              <w:top w:val="nil"/>
              <w:left w:val="nil"/>
              <w:bottom w:val="single" w:sz="8" w:space="0" w:color="auto"/>
              <w:right w:val="single" w:sz="8" w:space="0" w:color="auto"/>
            </w:tcBorders>
            <w:shd w:val="clear" w:color="auto" w:fill="auto"/>
            <w:noWrap/>
            <w:vAlign w:val="bottom"/>
            <w:hideMark/>
          </w:tcPr>
          <w:p w14:paraId="3FDB0402"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3" w:type="dxa"/>
            <w:gridSpan w:val="2"/>
            <w:tcBorders>
              <w:top w:val="nil"/>
              <w:left w:val="single" w:sz="4" w:space="0" w:color="auto"/>
              <w:bottom w:val="single" w:sz="8" w:space="0" w:color="auto"/>
              <w:right w:val="single" w:sz="4" w:space="0" w:color="auto"/>
            </w:tcBorders>
            <w:shd w:val="clear" w:color="auto" w:fill="auto"/>
            <w:noWrap/>
            <w:vAlign w:val="bottom"/>
            <w:hideMark/>
          </w:tcPr>
          <w:p w14:paraId="5035A67B"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8" w:type="dxa"/>
            <w:gridSpan w:val="2"/>
            <w:tcBorders>
              <w:top w:val="nil"/>
              <w:left w:val="nil"/>
              <w:bottom w:val="single" w:sz="8" w:space="0" w:color="auto"/>
              <w:right w:val="single" w:sz="8" w:space="0" w:color="auto"/>
            </w:tcBorders>
            <w:shd w:val="clear" w:color="auto" w:fill="auto"/>
            <w:noWrap/>
            <w:vAlign w:val="bottom"/>
            <w:hideMark/>
          </w:tcPr>
          <w:p w14:paraId="354089C9"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3" w:type="dxa"/>
            <w:gridSpan w:val="2"/>
            <w:tcBorders>
              <w:top w:val="single" w:sz="4" w:space="0" w:color="auto"/>
              <w:left w:val="nil"/>
              <w:bottom w:val="single" w:sz="8" w:space="0" w:color="auto"/>
              <w:right w:val="single" w:sz="4" w:space="0" w:color="auto"/>
            </w:tcBorders>
            <w:shd w:val="clear" w:color="auto" w:fill="auto"/>
            <w:noWrap/>
            <w:vAlign w:val="bottom"/>
            <w:hideMark/>
          </w:tcPr>
          <w:p w14:paraId="07F2BA57"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c>
          <w:tcPr>
            <w:tcW w:w="733" w:type="dxa"/>
            <w:tcBorders>
              <w:top w:val="single" w:sz="4" w:space="0" w:color="auto"/>
              <w:left w:val="nil"/>
              <w:bottom w:val="single" w:sz="8" w:space="0" w:color="auto"/>
              <w:right w:val="single" w:sz="8" w:space="0" w:color="auto"/>
            </w:tcBorders>
            <w:shd w:val="clear" w:color="auto" w:fill="auto"/>
            <w:noWrap/>
            <w:vAlign w:val="bottom"/>
            <w:hideMark/>
          </w:tcPr>
          <w:p w14:paraId="05E358AD"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r w:rsidRPr="00E16484">
              <w:rPr>
                <w:rFonts w:ascii="Arial" w:eastAsia="Times New Roman" w:hAnsi="Arial" w:cs="Arial"/>
                <w:color w:val="000000"/>
                <w:sz w:val="16"/>
                <w:szCs w:val="16"/>
                <w:lang w:eastAsia="lt-LT"/>
              </w:rPr>
              <w:t>0</w:t>
            </w:r>
          </w:p>
        </w:tc>
      </w:tr>
      <w:tr w:rsidR="00E16484" w:rsidRPr="00E16484" w14:paraId="33536870" w14:textId="77777777" w:rsidTr="00876F91">
        <w:trPr>
          <w:trHeight w:val="288"/>
        </w:trPr>
        <w:tc>
          <w:tcPr>
            <w:tcW w:w="2255" w:type="dxa"/>
            <w:tcBorders>
              <w:top w:val="single" w:sz="12" w:space="0" w:color="auto"/>
              <w:left w:val="nil"/>
              <w:bottom w:val="nil"/>
              <w:right w:val="nil"/>
            </w:tcBorders>
            <w:shd w:val="clear" w:color="auto" w:fill="auto"/>
            <w:noWrap/>
            <w:vAlign w:val="bottom"/>
            <w:hideMark/>
          </w:tcPr>
          <w:p w14:paraId="5390175E" w14:textId="77777777" w:rsidR="00E16484" w:rsidRPr="00E16484" w:rsidRDefault="00E16484" w:rsidP="0018605F">
            <w:pPr>
              <w:tabs>
                <w:tab w:val="left" w:pos="851"/>
              </w:tabs>
              <w:spacing w:after="0" w:line="240" w:lineRule="auto"/>
              <w:ind w:firstLine="426"/>
              <w:jc w:val="center"/>
              <w:rPr>
                <w:rFonts w:ascii="Arial" w:eastAsia="Times New Roman" w:hAnsi="Arial" w:cs="Arial"/>
                <w:color w:val="000000"/>
                <w:sz w:val="16"/>
                <w:szCs w:val="16"/>
                <w:lang w:eastAsia="lt-LT"/>
              </w:rPr>
            </w:pPr>
          </w:p>
        </w:tc>
        <w:tc>
          <w:tcPr>
            <w:tcW w:w="569" w:type="dxa"/>
            <w:tcBorders>
              <w:top w:val="nil"/>
              <w:left w:val="nil"/>
              <w:bottom w:val="nil"/>
              <w:right w:val="nil"/>
            </w:tcBorders>
            <w:shd w:val="clear" w:color="auto" w:fill="auto"/>
            <w:noWrap/>
            <w:vAlign w:val="bottom"/>
            <w:hideMark/>
          </w:tcPr>
          <w:p w14:paraId="59DD490A" w14:textId="77777777"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p>
        </w:tc>
        <w:tc>
          <w:tcPr>
            <w:tcW w:w="641" w:type="dxa"/>
            <w:gridSpan w:val="2"/>
            <w:tcBorders>
              <w:top w:val="nil"/>
              <w:left w:val="nil"/>
              <w:bottom w:val="nil"/>
              <w:right w:val="nil"/>
            </w:tcBorders>
            <w:shd w:val="clear" w:color="auto" w:fill="auto"/>
            <w:noWrap/>
            <w:vAlign w:val="bottom"/>
            <w:hideMark/>
          </w:tcPr>
          <w:p w14:paraId="1947E0F2"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1274" w:type="dxa"/>
            <w:gridSpan w:val="3"/>
            <w:tcBorders>
              <w:top w:val="nil"/>
              <w:left w:val="nil"/>
              <w:bottom w:val="nil"/>
              <w:right w:val="nil"/>
            </w:tcBorders>
            <w:shd w:val="clear" w:color="auto" w:fill="auto"/>
            <w:noWrap/>
            <w:vAlign w:val="bottom"/>
            <w:hideMark/>
          </w:tcPr>
          <w:p w14:paraId="758D755C"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354" w:type="dxa"/>
            <w:tcBorders>
              <w:top w:val="nil"/>
              <w:left w:val="nil"/>
              <w:bottom w:val="nil"/>
              <w:right w:val="nil"/>
            </w:tcBorders>
            <w:shd w:val="clear" w:color="auto" w:fill="auto"/>
            <w:noWrap/>
            <w:vAlign w:val="bottom"/>
            <w:hideMark/>
          </w:tcPr>
          <w:p w14:paraId="4EDC3545"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468" w:type="dxa"/>
            <w:gridSpan w:val="2"/>
            <w:tcBorders>
              <w:top w:val="nil"/>
              <w:left w:val="nil"/>
              <w:bottom w:val="nil"/>
              <w:right w:val="nil"/>
            </w:tcBorders>
            <w:shd w:val="clear" w:color="auto" w:fill="auto"/>
            <w:noWrap/>
            <w:vAlign w:val="bottom"/>
            <w:hideMark/>
          </w:tcPr>
          <w:p w14:paraId="70F472CD"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993" w:type="dxa"/>
            <w:gridSpan w:val="2"/>
            <w:tcBorders>
              <w:top w:val="nil"/>
              <w:left w:val="nil"/>
              <w:bottom w:val="nil"/>
              <w:right w:val="nil"/>
            </w:tcBorders>
            <w:shd w:val="clear" w:color="auto" w:fill="auto"/>
            <w:noWrap/>
            <w:vAlign w:val="bottom"/>
            <w:hideMark/>
          </w:tcPr>
          <w:p w14:paraId="6CE52166"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559" w:type="dxa"/>
            <w:gridSpan w:val="2"/>
            <w:tcBorders>
              <w:top w:val="nil"/>
              <w:left w:val="nil"/>
              <w:bottom w:val="nil"/>
              <w:right w:val="nil"/>
            </w:tcBorders>
            <w:shd w:val="clear" w:color="auto" w:fill="auto"/>
            <w:noWrap/>
            <w:vAlign w:val="bottom"/>
            <w:hideMark/>
          </w:tcPr>
          <w:p w14:paraId="2D3F3ADF"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991" w:type="dxa"/>
            <w:gridSpan w:val="2"/>
            <w:tcBorders>
              <w:top w:val="nil"/>
              <w:left w:val="nil"/>
              <w:bottom w:val="nil"/>
              <w:right w:val="nil"/>
            </w:tcBorders>
            <w:shd w:val="clear" w:color="auto" w:fill="auto"/>
            <w:noWrap/>
            <w:vAlign w:val="bottom"/>
            <w:hideMark/>
          </w:tcPr>
          <w:p w14:paraId="6DC23761"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677" w:type="dxa"/>
            <w:gridSpan w:val="2"/>
            <w:tcBorders>
              <w:top w:val="nil"/>
              <w:left w:val="nil"/>
              <w:bottom w:val="nil"/>
              <w:right w:val="nil"/>
            </w:tcBorders>
            <w:shd w:val="clear" w:color="auto" w:fill="auto"/>
            <w:noWrap/>
            <w:vAlign w:val="bottom"/>
            <w:hideMark/>
          </w:tcPr>
          <w:p w14:paraId="4ED3712F"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c>
          <w:tcPr>
            <w:tcW w:w="867" w:type="dxa"/>
            <w:gridSpan w:val="5"/>
            <w:tcBorders>
              <w:top w:val="nil"/>
              <w:left w:val="nil"/>
              <w:bottom w:val="nil"/>
              <w:right w:val="nil"/>
            </w:tcBorders>
            <w:shd w:val="clear" w:color="auto" w:fill="auto"/>
            <w:noWrap/>
            <w:vAlign w:val="bottom"/>
            <w:hideMark/>
          </w:tcPr>
          <w:p w14:paraId="20A9F61D" w14:textId="77777777" w:rsidR="00E16484" w:rsidRPr="00E16484" w:rsidRDefault="00E16484" w:rsidP="0018605F">
            <w:pPr>
              <w:tabs>
                <w:tab w:val="left" w:pos="851"/>
              </w:tabs>
              <w:spacing w:after="0" w:line="240" w:lineRule="auto"/>
              <w:ind w:firstLine="426"/>
              <w:jc w:val="center"/>
              <w:rPr>
                <w:rFonts w:ascii="Arial" w:eastAsia="Times New Roman" w:hAnsi="Arial" w:cs="Arial"/>
                <w:sz w:val="16"/>
                <w:szCs w:val="16"/>
                <w:lang w:eastAsia="lt-LT"/>
              </w:rPr>
            </w:pPr>
          </w:p>
        </w:tc>
      </w:tr>
      <w:tr w:rsidR="00E16484" w:rsidRPr="00E16484" w14:paraId="40D71167" w14:textId="77777777" w:rsidTr="00876F91">
        <w:trPr>
          <w:gridAfter w:val="1"/>
          <w:wAfter w:w="18" w:type="dxa"/>
          <w:trHeight w:val="68"/>
        </w:trPr>
        <w:tc>
          <w:tcPr>
            <w:tcW w:w="9630" w:type="dxa"/>
            <w:gridSpan w:val="22"/>
            <w:tcBorders>
              <w:top w:val="nil"/>
              <w:left w:val="nil"/>
              <w:bottom w:val="nil"/>
              <w:right w:val="nil"/>
            </w:tcBorders>
            <w:shd w:val="clear" w:color="auto" w:fill="auto"/>
            <w:noWrap/>
            <w:vAlign w:val="bottom"/>
            <w:hideMark/>
          </w:tcPr>
          <w:p w14:paraId="21DA697B" w14:textId="7A40B1EF"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*Kiekvieniems išdavimo metams turi būti teikiama atskira lentelė. Kai F</w:t>
            </w:r>
            <w:r w:rsidR="00380BEB">
              <w:rPr>
                <w:rFonts w:ascii="Arial" w:eastAsia="Times New Roman" w:hAnsi="Arial" w:cs="Arial"/>
                <w:sz w:val="16"/>
                <w:szCs w:val="16"/>
                <w:lang w:eastAsia="lt-LT"/>
              </w:rPr>
              <w:t>T</w:t>
            </w:r>
            <w:r w:rsidRPr="00E16484">
              <w:rPr>
                <w:rFonts w:ascii="Arial" w:eastAsia="Times New Roman" w:hAnsi="Arial" w:cs="Arial"/>
                <w:sz w:val="16"/>
                <w:szCs w:val="16"/>
                <w:lang w:eastAsia="lt-LT"/>
              </w:rPr>
              <w:t xml:space="preserve"> reikšmingą turto ar įsipareigojimų dalį (&gt;10% viso turto ar visų įsipareigojimų) sudaro kiti finansiniai instrumentai</w:t>
            </w:r>
            <w:r w:rsidR="00C831ED">
              <w:rPr>
                <w:rFonts w:ascii="Arial" w:eastAsia="Times New Roman" w:hAnsi="Arial" w:cs="Arial"/>
                <w:sz w:val="16"/>
                <w:szCs w:val="16"/>
                <w:lang w:eastAsia="lt-LT"/>
              </w:rPr>
              <w:t>,</w:t>
            </w:r>
            <w:r w:rsidRPr="00E16484">
              <w:rPr>
                <w:rFonts w:ascii="Arial" w:eastAsia="Times New Roman" w:hAnsi="Arial" w:cs="Arial"/>
                <w:sz w:val="16"/>
                <w:szCs w:val="16"/>
                <w:lang w:eastAsia="lt-LT"/>
              </w:rPr>
              <w:t xml:space="preserve"> siekiant tiksliau įvertinti įmonės turto kokybę ir prisiimtus įsipareigojimus, F</w:t>
            </w:r>
            <w:r w:rsidR="00380BEB">
              <w:rPr>
                <w:rFonts w:ascii="Arial" w:eastAsia="Times New Roman" w:hAnsi="Arial" w:cs="Arial"/>
                <w:sz w:val="16"/>
                <w:szCs w:val="16"/>
                <w:lang w:eastAsia="lt-LT"/>
              </w:rPr>
              <w:t>T</w:t>
            </w:r>
            <w:r w:rsidRPr="00E16484">
              <w:rPr>
                <w:rFonts w:ascii="Arial" w:eastAsia="Times New Roman" w:hAnsi="Arial" w:cs="Arial"/>
                <w:sz w:val="16"/>
                <w:szCs w:val="16"/>
                <w:lang w:eastAsia="lt-LT"/>
              </w:rPr>
              <w:t xml:space="preserve"> pildydamas lenteles, duomenis turi atitinkamai paskaidyti pagal finansinių instrumentų apimtis.</w:t>
            </w:r>
          </w:p>
          <w:p w14:paraId="530D5086" w14:textId="1077FAE5" w:rsidR="00E16484" w:rsidRPr="00E16484" w:rsidRDefault="00E16484" w:rsidP="0018605F">
            <w:pPr>
              <w:tabs>
                <w:tab w:val="left" w:pos="851"/>
              </w:tabs>
              <w:spacing w:after="0" w:line="240" w:lineRule="auto"/>
              <w:ind w:firstLine="426"/>
              <w:rPr>
                <w:rFonts w:ascii="Arial" w:eastAsia="Times New Roman" w:hAnsi="Arial" w:cs="Arial"/>
                <w:sz w:val="16"/>
                <w:szCs w:val="16"/>
                <w:lang w:eastAsia="lt-LT"/>
              </w:rPr>
            </w:pPr>
            <w:r w:rsidRPr="00E16484">
              <w:rPr>
                <w:rFonts w:ascii="Arial" w:eastAsia="Times New Roman" w:hAnsi="Arial" w:cs="Arial"/>
                <w:sz w:val="16"/>
                <w:szCs w:val="16"/>
                <w:lang w:eastAsia="lt-LT"/>
              </w:rPr>
              <w:t>F</w:t>
            </w:r>
            <w:r w:rsidR="00380BEB">
              <w:rPr>
                <w:rFonts w:ascii="Arial" w:eastAsia="Times New Roman" w:hAnsi="Arial" w:cs="Arial"/>
                <w:sz w:val="16"/>
                <w:szCs w:val="16"/>
                <w:lang w:eastAsia="lt-LT"/>
              </w:rPr>
              <w:t>T</w:t>
            </w:r>
            <w:r w:rsidRPr="00E16484">
              <w:rPr>
                <w:rFonts w:ascii="Arial" w:eastAsia="Times New Roman" w:hAnsi="Arial" w:cs="Arial"/>
                <w:sz w:val="16"/>
                <w:szCs w:val="16"/>
                <w:lang w:eastAsia="lt-LT"/>
              </w:rPr>
              <w:t xml:space="preserve"> turi pateikti duomenis už 3 paskutinius finansinius metus ir už einamuosius metus. </w:t>
            </w:r>
          </w:p>
        </w:tc>
      </w:tr>
    </w:tbl>
    <w:p w14:paraId="7331EB4B" w14:textId="77777777" w:rsidR="004E2A7D" w:rsidRDefault="004E2A7D" w:rsidP="0018605F">
      <w:pPr>
        <w:tabs>
          <w:tab w:val="left" w:pos="851"/>
        </w:tabs>
        <w:spacing w:after="0" w:line="240" w:lineRule="auto"/>
        <w:ind w:firstLine="426"/>
        <w:jc w:val="right"/>
        <w:rPr>
          <w:rFonts w:ascii="Arial" w:hAnsi="Arial" w:cs="Arial"/>
          <w:sz w:val="20"/>
          <w:szCs w:val="20"/>
        </w:rPr>
      </w:pPr>
    </w:p>
    <w:p w14:paraId="2ECFEC56" w14:textId="77777777" w:rsidR="004E2A7D" w:rsidRDefault="004E2A7D" w:rsidP="0018605F">
      <w:pPr>
        <w:tabs>
          <w:tab w:val="left" w:pos="851"/>
        </w:tabs>
        <w:spacing w:after="0" w:line="240" w:lineRule="auto"/>
        <w:ind w:firstLine="426"/>
        <w:jc w:val="right"/>
        <w:rPr>
          <w:rFonts w:ascii="Arial" w:hAnsi="Arial" w:cs="Arial"/>
          <w:sz w:val="20"/>
          <w:szCs w:val="20"/>
        </w:rPr>
      </w:pPr>
    </w:p>
    <w:p w14:paraId="176D806C" w14:textId="77777777" w:rsidR="004E2A7D" w:rsidRDefault="004E2A7D" w:rsidP="0018605F">
      <w:pPr>
        <w:tabs>
          <w:tab w:val="left" w:pos="851"/>
        </w:tabs>
        <w:spacing w:after="0" w:line="240" w:lineRule="auto"/>
        <w:ind w:firstLine="426"/>
        <w:jc w:val="right"/>
        <w:rPr>
          <w:rFonts w:ascii="Arial" w:hAnsi="Arial" w:cs="Arial"/>
          <w:sz w:val="20"/>
          <w:szCs w:val="20"/>
        </w:rPr>
      </w:pPr>
    </w:p>
    <w:p w14:paraId="7C499F2A" w14:textId="77777777" w:rsidR="004E2A7D" w:rsidRDefault="004E2A7D" w:rsidP="0018605F">
      <w:pPr>
        <w:tabs>
          <w:tab w:val="left" w:pos="851"/>
        </w:tabs>
        <w:spacing w:after="0" w:line="240" w:lineRule="auto"/>
        <w:ind w:firstLine="426"/>
        <w:jc w:val="right"/>
        <w:rPr>
          <w:rFonts w:ascii="Arial" w:hAnsi="Arial" w:cs="Arial"/>
          <w:sz w:val="20"/>
          <w:szCs w:val="20"/>
        </w:rPr>
      </w:pPr>
    </w:p>
    <w:p w14:paraId="5CB0766D" w14:textId="77777777" w:rsidR="004E2A7D" w:rsidRDefault="004E2A7D" w:rsidP="0018605F">
      <w:pPr>
        <w:tabs>
          <w:tab w:val="left" w:pos="851"/>
        </w:tabs>
        <w:spacing w:after="0" w:line="240" w:lineRule="auto"/>
        <w:ind w:firstLine="426"/>
        <w:jc w:val="right"/>
        <w:rPr>
          <w:rFonts w:ascii="Arial" w:hAnsi="Arial" w:cs="Arial"/>
          <w:sz w:val="20"/>
          <w:szCs w:val="20"/>
        </w:rPr>
      </w:pPr>
    </w:p>
    <w:p w14:paraId="64C90BEA" w14:textId="77777777" w:rsidR="004E2A7D" w:rsidRDefault="004E2A7D" w:rsidP="0018605F">
      <w:pPr>
        <w:tabs>
          <w:tab w:val="left" w:pos="851"/>
        </w:tabs>
        <w:spacing w:after="0" w:line="240" w:lineRule="auto"/>
        <w:ind w:firstLine="426"/>
        <w:jc w:val="right"/>
        <w:rPr>
          <w:rFonts w:ascii="Arial" w:hAnsi="Arial" w:cs="Arial"/>
          <w:sz w:val="20"/>
          <w:szCs w:val="20"/>
        </w:rPr>
      </w:pPr>
    </w:p>
    <w:p w14:paraId="5D976C80" w14:textId="77777777" w:rsidR="004E2A7D" w:rsidRDefault="004E2A7D" w:rsidP="0018605F">
      <w:pPr>
        <w:tabs>
          <w:tab w:val="left" w:pos="851"/>
        </w:tabs>
        <w:spacing w:after="0" w:line="240" w:lineRule="auto"/>
        <w:ind w:firstLine="426"/>
        <w:jc w:val="right"/>
        <w:rPr>
          <w:rFonts w:ascii="Arial" w:hAnsi="Arial" w:cs="Arial"/>
          <w:sz w:val="20"/>
          <w:szCs w:val="20"/>
        </w:rPr>
      </w:pPr>
    </w:p>
    <w:p w14:paraId="1494AC5D" w14:textId="77777777" w:rsidR="004E2A7D" w:rsidRDefault="004E2A7D" w:rsidP="0018605F">
      <w:pPr>
        <w:tabs>
          <w:tab w:val="left" w:pos="851"/>
        </w:tabs>
        <w:spacing w:after="0" w:line="240" w:lineRule="auto"/>
        <w:ind w:firstLine="426"/>
        <w:jc w:val="right"/>
        <w:rPr>
          <w:rFonts w:ascii="Arial" w:hAnsi="Arial" w:cs="Arial"/>
          <w:sz w:val="20"/>
          <w:szCs w:val="20"/>
        </w:rPr>
      </w:pPr>
    </w:p>
    <w:p w14:paraId="2796200C" w14:textId="77777777" w:rsidR="004E2A7D" w:rsidRDefault="004E2A7D" w:rsidP="0018605F">
      <w:pPr>
        <w:tabs>
          <w:tab w:val="left" w:pos="851"/>
        </w:tabs>
        <w:spacing w:after="0" w:line="240" w:lineRule="auto"/>
        <w:ind w:firstLine="426"/>
        <w:jc w:val="right"/>
        <w:rPr>
          <w:rFonts w:ascii="Arial" w:hAnsi="Arial" w:cs="Arial"/>
          <w:sz w:val="20"/>
          <w:szCs w:val="20"/>
        </w:rPr>
      </w:pPr>
    </w:p>
    <w:p w14:paraId="65A9AE49" w14:textId="77777777" w:rsidR="004E2A7D" w:rsidRDefault="004E2A7D" w:rsidP="0018605F">
      <w:pPr>
        <w:tabs>
          <w:tab w:val="left" w:pos="851"/>
        </w:tabs>
        <w:spacing w:after="0" w:line="240" w:lineRule="auto"/>
        <w:ind w:firstLine="426"/>
        <w:jc w:val="right"/>
        <w:rPr>
          <w:rFonts w:ascii="Arial" w:hAnsi="Arial" w:cs="Arial"/>
          <w:sz w:val="20"/>
          <w:szCs w:val="20"/>
        </w:rPr>
      </w:pPr>
    </w:p>
    <w:p w14:paraId="668702C7" w14:textId="77777777" w:rsidR="004E2A7D" w:rsidRDefault="004E2A7D" w:rsidP="0018605F">
      <w:pPr>
        <w:tabs>
          <w:tab w:val="left" w:pos="851"/>
        </w:tabs>
        <w:spacing w:after="0" w:line="240" w:lineRule="auto"/>
        <w:ind w:firstLine="426"/>
        <w:jc w:val="right"/>
        <w:rPr>
          <w:rFonts w:ascii="Arial" w:hAnsi="Arial" w:cs="Arial"/>
          <w:sz w:val="20"/>
          <w:szCs w:val="20"/>
        </w:rPr>
      </w:pPr>
    </w:p>
    <w:p w14:paraId="7E240383" w14:textId="77777777" w:rsidR="004E2A7D" w:rsidRDefault="004E2A7D" w:rsidP="0018605F">
      <w:pPr>
        <w:tabs>
          <w:tab w:val="left" w:pos="851"/>
        </w:tabs>
        <w:spacing w:after="0" w:line="240" w:lineRule="auto"/>
        <w:ind w:firstLine="426"/>
        <w:jc w:val="right"/>
        <w:rPr>
          <w:rFonts w:ascii="Arial" w:hAnsi="Arial" w:cs="Arial"/>
          <w:sz w:val="20"/>
          <w:szCs w:val="20"/>
        </w:rPr>
      </w:pPr>
    </w:p>
    <w:p w14:paraId="2D90FCAA" w14:textId="77777777" w:rsidR="004E2A7D" w:rsidRDefault="004E2A7D" w:rsidP="0018605F">
      <w:pPr>
        <w:tabs>
          <w:tab w:val="left" w:pos="851"/>
        </w:tabs>
        <w:spacing w:after="0" w:line="240" w:lineRule="auto"/>
        <w:ind w:firstLine="426"/>
        <w:jc w:val="right"/>
        <w:rPr>
          <w:rFonts w:ascii="Arial" w:hAnsi="Arial" w:cs="Arial"/>
          <w:sz w:val="20"/>
          <w:szCs w:val="20"/>
        </w:rPr>
      </w:pPr>
    </w:p>
    <w:p w14:paraId="7AA60062" w14:textId="77777777" w:rsidR="004E2A7D" w:rsidRDefault="004E2A7D" w:rsidP="0018605F">
      <w:pPr>
        <w:tabs>
          <w:tab w:val="left" w:pos="851"/>
        </w:tabs>
        <w:spacing w:after="0" w:line="240" w:lineRule="auto"/>
        <w:ind w:firstLine="426"/>
        <w:jc w:val="right"/>
        <w:rPr>
          <w:rFonts w:ascii="Arial" w:hAnsi="Arial" w:cs="Arial"/>
          <w:sz w:val="20"/>
          <w:szCs w:val="20"/>
        </w:rPr>
      </w:pPr>
    </w:p>
    <w:p w14:paraId="6AA42257" w14:textId="2C389426" w:rsidR="004E2A7D" w:rsidRDefault="004E2A7D" w:rsidP="0018605F">
      <w:pPr>
        <w:tabs>
          <w:tab w:val="left" w:pos="851"/>
        </w:tabs>
        <w:spacing w:after="0" w:line="240" w:lineRule="auto"/>
        <w:ind w:firstLine="426"/>
        <w:jc w:val="right"/>
        <w:rPr>
          <w:rFonts w:ascii="Arial" w:hAnsi="Arial" w:cs="Arial"/>
          <w:sz w:val="20"/>
          <w:szCs w:val="20"/>
        </w:rPr>
      </w:pPr>
    </w:p>
    <w:p w14:paraId="0E168D17" w14:textId="77777777" w:rsidR="00FE7CF5" w:rsidRPr="00EA317B" w:rsidRDefault="00FE7CF5" w:rsidP="0018605F">
      <w:pPr>
        <w:tabs>
          <w:tab w:val="left" w:pos="851"/>
        </w:tabs>
        <w:spacing w:after="0" w:line="240" w:lineRule="auto"/>
        <w:ind w:firstLine="426"/>
        <w:jc w:val="right"/>
        <w:rPr>
          <w:rFonts w:ascii="Arial" w:hAnsi="Arial" w:cs="Arial"/>
          <w:sz w:val="20"/>
          <w:szCs w:val="20"/>
        </w:rPr>
      </w:pPr>
    </w:p>
    <w:p w14:paraId="4F5F1E8E"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770C51EF"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3B0BDB7F"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3264A16B"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359F227E"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F481BE8"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7C4CFC37"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0C99D219"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0236BE61"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65B534FE"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7D14C03D"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02F010E1"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5ADE0A9C"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3416367" w14:textId="0C9AC096" w:rsidR="00E16484" w:rsidRDefault="00E16484" w:rsidP="0018605F">
      <w:pPr>
        <w:tabs>
          <w:tab w:val="left" w:pos="851"/>
        </w:tabs>
        <w:spacing w:after="0" w:line="240" w:lineRule="auto"/>
        <w:ind w:firstLine="426"/>
        <w:jc w:val="center"/>
        <w:rPr>
          <w:rFonts w:ascii="Arial" w:hAnsi="Arial" w:cs="Arial"/>
          <w:b/>
          <w:sz w:val="20"/>
          <w:szCs w:val="20"/>
        </w:rPr>
      </w:pPr>
    </w:p>
    <w:p w14:paraId="27DAF4DD" w14:textId="15F088DF" w:rsidR="001A0860" w:rsidRDefault="001A0860" w:rsidP="0018605F">
      <w:pPr>
        <w:tabs>
          <w:tab w:val="left" w:pos="851"/>
        </w:tabs>
        <w:spacing w:after="0" w:line="240" w:lineRule="auto"/>
        <w:ind w:firstLine="426"/>
        <w:jc w:val="center"/>
        <w:rPr>
          <w:rFonts w:ascii="Arial" w:hAnsi="Arial" w:cs="Arial"/>
          <w:b/>
          <w:sz w:val="20"/>
          <w:szCs w:val="20"/>
        </w:rPr>
      </w:pPr>
    </w:p>
    <w:p w14:paraId="47BF8A89" w14:textId="1A32741A" w:rsidR="001A0860" w:rsidRDefault="001A0860" w:rsidP="0018605F">
      <w:pPr>
        <w:tabs>
          <w:tab w:val="left" w:pos="851"/>
        </w:tabs>
        <w:spacing w:after="0" w:line="240" w:lineRule="auto"/>
        <w:ind w:firstLine="426"/>
        <w:jc w:val="center"/>
        <w:rPr>
          <w:rFonts w:ascii="Arial" w:hAnsi="Arial" w:cs="Arial"/>
          <w:b/>
          <w:sz w:val="20"/>
          <w:szCs w:val="20"/>
        </w:rPr>
      </w:pPr>
    </w:p>
    <w:p w14:paraId="1C9CC41E" w14:textId="451C6EFE" w:rsidR="001A0860" w:rsidRDefault="001A0860" w:rsidP="0018605F">
      <w:pPr>
        <w:tabs>
          <w:tab w:val="left" w:pos="851"/>
        </w:tabs>
        <w:spacing w:after="0" w:line="240" w:lineRule="auto"/>
        <w:ind w:firstLine="426"/>
        <w:jc w:val="center"/>
        <w:rPr>
          <w:rFonts w:ascii="Arial" w:hAnsi="Arial" w:cs="Arial"/>
          <w:b/>
          <w:sz w:val="20"/>
          <w:szCs w:val="20"/>
        </w:rPr>
      </w:pPr>
    </w:p>
    <w:p w14:paraId="6EDAD3AC" w14:textId="5BF75FAC" w:rsidR="001A0860" w:rsidRDefault="001A0860" w:rsidP="0018605F">
      <w:pPr>
        <w:tabs>
          <w:tab w:val="left" w:pos="851"/>
        </w:tabs>
        <w:spacing w:after="0" w:line="240" w:lineRule="auto"/>
        <w:ind w:firstLine="426"/>
        <w:jc w:val="center"/>
        <w:rPr>
          <w:rFonts w:ascii="Arial" w:hAnsi="Arial" w:cs="Arial"/>
          <w:b/>
          <w:sz w:val="20"/>
          <w:szCs w:val="20"/>
        </w:rPr>
      </w:pPr>
    </w:p>
    <w:p w14:paraId="3C1E42CB" w14:textId="77777777" w:rsidR="001A0860" w:rsidRDefault="001A0860" w:rsidP="0018605F">
      <w:pPr>
        <w:tabs>
          <w:tab w:val="left" w:pos="851"/>
        </w:tabs>
        <w:spacing w:after="0" w:line="240" w:lineRule="auto"/>
        <w:ind w:firstLine="426"/>
        <w:jc w:val="center"/>
        <w:rPr>
          <w:rFonts w:ascii="Arial" w:hAnsi="Arial" w:cs="Arial"/>
          <w:b/>
          <w:sz w:val="20"/>
          <w:szCs w:val="20"/>
        </w:rPr>
      </w:pPr>
    </w:p>
    <w:p w14:paraId="6553DBAB"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0DEEF147"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496139E"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7F84396D"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0211136" w14:textId="1C16D1A2" w:rsidR="00E16484" w:rsidRPr="00ED5A71" w:rsidRDefault="001A0860" w:rsidP="0018605F">
      <w:pPr>
        <w:tabs>
          <w:tab w:val="left" w:pos="851"/>
        </w:tabs>
        <w:spacing w:after="0" w:line="240" w:lineRule="auto"/>
        <w:ind w:firstLine="426"/>
        <w:jc w:val="right"/>
        <w:rPr>
          <w:rFonts w:ascii="Arial" w:hAnsi="Arial" w:cs="Arial"/>
          <w:b/>
          <w:sz w:val="20"/>
          <w:szCs w:val="20"/>
        </w:rPr>
      </w:pPr>
      <w:r w:rsidRPr="00ED5A71">
        <w:rPr>
          <w:rFonts w:ascii="Arial" w:hAnsi="Arial" w:cs="Arial"/>
          <w:b/>
          <w:sz w:val="20"/>
          <w:szCs w:val="20"/>
        </w:rPr>
        <w:t>Sąvado 6 priedas</w:t>
      </w:r>
    </w:p>
    <w:p w14:paraId="49A56981" w14:textId="7FDA4A69" w:rsidR="00E16484" w:rsidRDefault="001A0860" w:rsidP="0018605F">
      <w:pPr>
        <w:tabs>
          <w:tab w:val="left" w:pos="851"/>
        </w:tabs>
        <w:spacing w:after="0" w:line="240" w:lineRule="auto"/>
        <w:ind w:firstLine="426"/>
        <w:jc w:val="center"/>
        <w:rPr>
          <w:rFonts w:ascii="Arial" w:hAnsi="Arial" w:cs="Arial"/>
          <w:b/>
          <w:sz w:val="20"/>
          <w:szCs w:val="20"/>
        </w:rPr>
      </w:pPr>
      <w:r>
        <w:rPr>
          <w:rFonts w:ascii="Arial" w:hAnsi="Arial" w:cs="Arial"/>
          <w:b/>
          <w:sz w:val="20"/>
          <w:szCs w:val="20"/>
        </w:rPr>
        <w:t>Prašymo priedas</w:t>
      </w:r>
    </w:p>
    <w:p w14:paraId="047898EC"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22F5684" w14:textId="69CD4FBB" w:rsidR="00FE7CF5" w:rsidRPr="00EA317B" w:rsidRDefault="00FE7CF5" w:rsidP="0018605F">
      <w:pPr>
        <w:tabs>
          <w:tab w:val="left" w:pos="851"/>
        </w:tabs>
        <w:spacing w:after="0" w:line="240" w:lineRule="auto"/>
        <w:ind w:firstLine="426"/>
        <w:jc w:val="center"/>
        <w:rPr>
          <w:rFonts w:ascii="Arial" w:hAnsi="Arial" w:cs="Arial"/>
          <w:b/>
          <w:sz w:val="20"/>
          <w:szCs w:val="20"/>
        </w:rPr>
      </w:pPr>
      <w:r w:rsidRPr="00EA317B">
        <w:rPr>
          <w:rFonts w:ascii="Arial" w:hAnsi="Arial" w:cs="Arial"/>
          <w:b/>
          <w:sz w:val="20"/>
          <w:szCs w:val="20"/>
        </w:rPr>
        <w:t>PAŽYMA APIE ATITIKIMĄ TINKAMUMO REIKALAVIMAMS</w:t>
      </w:r>
    </w:p>
    <w:p w14:paraId="367DB8F0" w14:textId="77777777" w:rsidR="0018220C" w:rsidRPr="00EA317B" w:rsidRDefault="0018220C" w:rsidP="0018605F">
      <w:pPr>
        <w:tabs>
          <w:tab w:val="left" w:pos="851"/>
        </w:tabs>
        <w:spacing w:after="0" w:line="240" w:lineRule="auto"/>
        <w:ind w:firstLine="426"/>
        <w:jc w:val="center"/>
        <w:rPr>
          <w:rFonts w:ascii="Arial" w:hAnsi="Arial" w:cs="Arial"/>
          <w:b/>
          <w:sz w:val="20"/>
          <w:szCs w:val="20"/>
        </w:rPr>
      </w:pPr>
    </w:p>
    <w:p w14:paraId="3F87754E" w14:textId="77777777" w:rsidR="0018220C" w:rsidRPr="00EA317B" w:rsidRDefault="0018220C" w:rsidP="0018605F">
      <w:pPr>
        <w:tabs>
          <w:tab w:val="left" w:pos="709"/>
          <w:tab w:val="left" w:pos="851"/>
        </w:tabs>
        <w:autoSpaceDE w:val="0"/>
        <w:autoSpaceDN w:val="0"/>
        <w:adjustRightInd w:val="0"/>
        <w:spacing w:after="0" w:line="240" w:lineRule="auto"/>
        <w:ind w:left="-142" w:firstLine="426"/>
        <w:jc w:val="right"/>
        <w:rPr>
          <w:rFonts w:ascii="Arial" w:hAnsi="Arial" w:cs="Arial"/>
          <w:bCs/>
          <w:sz w:val="20"/>
          <w:szCs w:val="20"/>
        </w:rPr>
      </w:pPr>
    </w:p>
    <w:tbl>
      <w:tblPr>
        <w:tblStyle w:val="TableGrid2"/>
        <w:tblW w:w="15304" w:type="dxa"/>
        <w:tblLook w:val="04A0" w:firstRow="1" w:lastRow="0" w:firstColumn="1" w:lastColumn="0" w:noHBand="0" w:noVBand="1"/>
      </w:tblPr>
      <w:tblGrid>
        <w:gridCol w:w="2972"/>
        <w:gridCol w:w="3402"/>
        <w:gridCol w:w="3724"/>
        <w:gridCol w:w="5206"/>
      </w:tblGrid>
      <w:tr w:rsidR="00373195" w:rsidRPr="00EA317B" w14:paraId="58D1A8FE" w14:textId="77777777" w:rsidTr="00373195">
        <w:tc>
          <w:tcPr>
            <w:tcW w:w="2972" w:type="dxa"/>
          </w:tcPr>
          <w:p w14:paraId="2867738E" w14:textId="77777777" w:rsidR="00373195" w:rsidRPr="00EA317B" w:rsidRDefault="00373195" w:rsidP="0018605F">
            <w:pPr>
              <w:tabs>
                <w:tab w:val="left" w:pos="851"/>
              </w:tabs>
              <w:spacing w:after="0"/>
              <w:ind w:firstLine="426"/>
              <w:jc w:val="both"/>
              <w:rPr>
                <w:rFonts w:ascii="Arial" w:hAnsi="Arial" w:cs="Arial"/>
                <w:b/>
                <w:bCs/>
                <w:sz w:val="20"/>
                <w:szCs w:val="20"/>
              </w:rPr>
            </w:pPr>
            <w:r w:rsidRPr="00EA317B">
              <w:rPr>
                <w:rFonts w:ascii="Arial" w:hAnsi="Arial" w:cs="Arial"/>
                <w:b/>
                <w:bCs/>
                <w:sz w:val="20"/>
                <w:szCs w:val="20"/>
              </w:rPr>
              <w:t>Kriterijus</w:t>
            </w:r>
          </w:p>
        </w:tc>
        <w:tc>
          <w:tcPr>
            <w:tcW w:w="3402" w:type="dxa"/>
          </w:tcPr>
          <w:p w14:paraId="23C8E0B6" w14:textId="77777777" w:rsidR="00373195" w:rsidRPr="00EA317B" w:rsidRDefault="00373195" w:rsidP="0018605F">
            <w:pPr>
              <w:tabs>
                <w:tab w:val="left" w:pos="851"/>
              </w:tabs>
              <w:spacing w:after="0"/>
              <w:ind w:firstLine="426"/>
              <w:jc w:val="both"/>
              <w:rPr>
                <w:rFonts w:ascii="Arial" w:hAnsi="Arial" w:cs="Arial"/>
                <w:b/>
                <w:bCs/>
                <w:sz w:val="20"/>
                <w:szCs w:val="20"/>
              </w:rPr>
            </w:pPr>
            <w:r>
              <w:rPr>
                <w:rFonts w:ascii="Arial" w:hAnsi="Arial" w:cs="Arial"/>
                <w:b/>
                <w:bCs/>
                <w:sz w:val="20"/>
                <w:szCs w:val="20"/>
              </w:rPr>
              <w:t xml:space="preserve">Kredito įstaigos (toliau – KĮ) </w:t>
            </w:r>
          </w:p>
        </w:tc>
        <w:tc>
          <w:tcPr>
            <w:tcW w:w="3724" w:type="dxa"/>
          </w:tcPr>
          <w:p w14:paraId="6C615C96" w14:textId="2A0F2FB5" w:rsidR="00373195" w:rsidRPr="00EA317B" w:rsidRDefault="00373195" w:rsidP="0018605F">
            <w:pPr>
              <w:tabs>
                <w:tab w:val="left" w:pos="851"/>
              </w:tabs>
              <w:spacing w:after="0"/>
              <w:ind w:firstLine="426"/>
              <w:jc w:val="both"/>
              <w:rPr>
                <w:rFonts w:ascii="Arial" w:hAnsi="Arial" w:cs="Arial"/>
                <w:b/>
                <w:bCs/>
                <w:sz w:val="20"/>
                <w:szCs w:val="20"/>
              </w:rPr>
            </w:pPr>
            <w:r>
              <w:rPr>
                <w:rFonts w:ascii="Arial" w:hAnsi="Arial" w:cs="Arial"/>
                <w:b/>
                <w:bCs/>
                <w:sz w:val="20"/>
                <w:szCs w:val="20"/>
              </w:rPr>
              <w:t xml:space="preserve">Finansų įstaigos, kurios nėra Kredito įstaigos (toliau – </w:t>
            </w:r>
            <w:r w:rsidR="00B62DED">
              <w:rPr>
                <w:rFonts w:ascii="Arial" w:hAnsi="Arial" w:cs="Arial"/>
                <w:b/>
                <w:bCs/>
                <w:sz w:val="20"/>
                <w:szCs w:val="20"/>
              </w:rPr>
              <w:t>FĮS</w:t>
            </w:r>
            <w:r>
              <w:rPr>
                <w:rFonts w:ascii="Arial" w:hAnsi="Arial" w:cs="Arial"/>
                <w:b/>
                <w:bCs/>
                <w:sz w:val="20"/>
                <w:szCs w:val="20"/>
              </w:rPr>
              <w:t>)</w:t>
            </w:r>
          </w:p>
        </w:tc>
        <w:tc>
          <w:tcPr>
            <w:tcW w:w="5206" w:type="dxa"/>
          </w:tcPr>
          <w:p w14:paraId="6E29E8B7" w14:textId="77777777" w:rsidR="00373195" w:rsidRPr="00EA317B" w:rsidRDefault="00373195" w:rsidP="0018605F">
            <w:pPr>
              <w:tabs>
                <w:tab w:val="left" w:pos="851"/>
              </w:tabs>
              <w:spacing w:after="0"/>
              <w:ind w:firstLine="426"/>
              <w:jc w:val="both"/>
              <w:rPr>
                <w:rFonts w:ascii="Arial" w:hAnsi="Arial" w:cs="Arial"/>
                <w:b/>
                <w:bCs/>
                <w:sz w:val="20"/>
                <w:szCs w:val="20"/>
              </w:rPr>
            </w:pPr>
            <w:r w:rsidRPr="00EA317B">
              <w:rPr>
                <w:rFonts w:ascii="Arial" w:hAnsi="Arial" w:cs="Arial"/>
                <w:b/>
                <w:bCs/>
                <w:sz w:val="20"/>
                <w:szCs w:val="20"/>
              </w:rPr>
              <w:t>Paaiškinimai dėl teikiamų dokumentų ir informacijos</w:t>
            </w:r>
          </w:p>
        </w:tc>
      </w:tr>
    </w:tbl>
    <w:p w14:paraId="47831231" w14:textId="77777777" w:rsidR="006E1A5C" w:rsidRPr="00EA317B" w:rsidRDefault="006E1A5C" w:rsidP="0018605F">
      <w:pPr>
        <w:tabs>
          <w:tab w:val="left" w:pos="851"/>
        </w:tabs>
        <w:spacing w:after="0" w:line="240" w:lineRule="auto"/>
        <w:ind w:firstLine="426"/>
        <w:rPr>
          <w:rFonts w:ascii="Arial" w:hAnsi="Arial" w:cs="Arial"/>
          <w:sz w:val="20"/>
          <w:szCs w:val="20"/>
        </w:rPr>
      </w:pPr>
    </w:p>
    <w:sectPr w:rsidR="006E1A5C" w:rsidRPr="00EA317B" w:rsidSect="003355D4">
      <w:pgSz w:w="16838" w:h="11906" w:orient="landscape"/>
      <w:pgMar w:top="1701" w:right="993" w:bottom="709" w:left="85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A4979" w14:textId="77777777" w:rsidR="00B57165" w:rsidRDefault="00B57165" w:rsidP="004F3A32">
      <w:pPr>
        <w:spacing w:after="0" w:line="240" w:lineRule="auto"/>
      </w:pPr>
      <w:r>
        <w:separator/>
      </w:r>
    </w:p>
  </w:endnote>
  <w:endnote w:type="continuationSeparator" w:id="0">
    <w:p w14:paraId="1C75478A" w14:textId="77777777" w:rsidR="00B57165" w:rsidRDefault="00B57165" w:rsidP="004F3A32">
      <w:pPr>
        <w:spacing w:after="0" w:line="240" w:lineRule="auto"/>
      </w:pPr>
      <w:r>
        <w:continuationSeparator/>
      </w:r>
    </w:p>
  </w:endnote>
  <w:endnote w:type="continuationNotice" w:id="1">
    <w:p w14:paraId="523B420F" w14:textId="77777777" w:rsidR="00B57165" w:rsidRDefault="00B571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82FE" w14:textId="667BBD08" w:rsidR="00171282" w:rsidRPr="008218C1" w:rsidRDefault="00171282">
    <w:pPr>
      <w:pStyle w:val="Footer"/>
      <w:jc w:val="center"/>
      <w:rPr>
        <w:rFonts w:ascii="Times New Roman" w:hAnsi="Times New Roman"/>
        <w:sz w:val="24"/>
      </w:rPr>
    </w:pPr>
    <w:r w:rsidRPr="008218C1">
      <w:rPr>
        <w:rFonts w:ascii="Times New Roman" w:hAnsi="Times New Roman"/>
        <w:sz w:val="24"/>
      </w:rPr>
      <w:fldChar w:fldCharType="begin"/>
    </w:r>
    <w:r w:rsidRPr="008218C1">
      <w:rPr>
        <w:rFonts w:ascii="Times New Roman" w:hAnsi="Times New Roman"/>
        <w:sz w:val="24"/>
      </w:rPr>
      <w:instrText xml:space="preserve"> PAGE   \* MERGEFORMAT </w:instrText>
    </w:r>
    <w:r w:rsidRPr="008218C1">
      <w:rPr>
        <w:rFonts w:ascii="Times New Roman" w:hAnsi="Times New Roman"/>
        <w:sz w:val="24"/>
      </w:rPr>
      <w:fldChar w:fldCharType="separate"/>
    </w:r>
    <w:r w:rsidR="00DF1F83">
      <w:rPr>
        <w:rFonts w:ascii="Times New Roman" w:hAnsi="Times New Roman"/>
        <w:noProof/>
        <w:sz w:val="24"/>
      </w:rPr>
      <w:t>32</w:t>
    </w:r>
    <w:r w:rsidRPr="008218C1">
      <w:rPr>
        <w:rFonts w:ascii="Times New Roman" w:hAnsi="Times New Roman"/>
        <w:noProof/>
        <w:sz w:val="24"/>
      </w:rPr>
      <w:fldChar w:fldCharType="end"/>
    </w:r>
  </w:p>
  <w:p w14:paraId="5D771C65" w14:textId="77777777" w:rsidR="00171282" w:rsidRDefault="00171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FA711" w14:textId="77777777" w:rsidR="00B57165" w:rsidRDefault="00B57165" w:rsidP="004F3A32">
      <w:pPr>
        <w:spacing w:after="0" w:line="240" w:lineRule="auto"/>
      </w:pPr>
      <w:r>
        <w:separator/>
      </w:r>
    </w:p>
  </w:footnote>
  <w:footnote w:type="continuationSeparator" w:id="0">
    <w:p w14:paraId="65EBBE67" w14:textId="77777777" w:rsidR="00B57165" w:rsidRDefault="00B57165" w:rsidP="004F3A32">
      <w:pPr>
        <w:spacing w:after="0" w:line="240" w:lineRule="auto"/>
      </w:pPr>
      <w:r>
        <w:continuationSeparator/>
      </w:r>
    </w:p>
  </w:footnote>
  <w:footnote w:type="continuationNotice" w:id="1">
    <w:p w14:paraId="7F14F4A8" w14:textId="77777777" w:rsidR="00B57165" w:rsidRDefault="00B57165">
      <w:pPr>
        <w:spacing w:after="0" w:line="240" w:lineRule="auto"/>
      </w:pPr>
    </w:p>
  </w:footnote>
  <w:footnote w:id="2">
    <w:p w14:paraId="7A7C5EBB" w14:textId="5B05BF32" w:rsidR="00171282" w:rsidRPr="00A02853" w:rsidRDefault="00171282">
      <w:pPr>
        <w:pStyle w:val="FootnoteText"/>
        <w:rPr>
          <w:rFonts w:ascii="Arial" w:hAnsi="Arial" w:cs="Arial"/>
        </w:rPr>
      </w:pPr>
      <w:r w:rsidRPr="00A02853">
        <w:rPr>
          <w:rStyle w:val="FootnoteReference"/>
          <w:rFonts w:ascii="Arial" w:hAnsi="Arial" w:cs="Arial"/>
        </w:rPr>
        <w:footnoteRef/>
      </w:r>
      <w:r w:rsidRPr="00A02853">
        <w:rPr>
          <w:rFonts w:ascii="Arial" w:hAnsi="Arial" w:cs="Arial"/>
        </w:rPr>
        <w:t xml:space="preserve"> Audituotos finansinės ataskaitos gali būti pateikiamos ir anglų kalba.</w:t>
      </w:r>
    </w:p>
  </w:footnote>
  <w:footnote w:id="3">
    <w:p w14:paraId="72972A92" w14:textId="488361F9" w:rsidR="00171282" w:rsidRDefault="00171282" w:rsidP="00D40DB7">
      <w:pPr>
        <w:pStyle w:val="FootnoteText"/>
        <w:spacing w:line="240" w:lineRule="auto"/>
        <w:jc w:val="both"/>
      </w:pPr>
      <w:r>
        <w:rPr>
          <w:rStyle w:val="FootnoteReference"/>
        </w:rPr>
        <w:footnoteRef/>
      </w:r>
      <w:r>
        <w:t xml:space="preserve"> </w:t>
      </w:r>
      <w:r w:rsidRPr="00911330">
        <w:rPr>
          <w:rFonts w:ascii="Arial" w:hAnsi="Arial" w:cs="Arial"/>
        </w:rPr>
        <w:t xml:space="preserve">Tais atvejais, kai FT </w:t>
      </w:r>
      <w:r>
        <w:rPr>
          <w:rFonts w:ascii="Arial" w:hAnsi="Arial" w:cs="Arial"/>
        </w:rPr>
        <w:t>yra KĮ</w:t>
      </w:r>
      <w:r w:rsidRPr="00911330">
        <w:rPr>
          <w:rFonts w:ascii="Arial" w:hAnsi="Arial" w:cs="Arial"/>
        </w:rPr>
        <w:t xml:space="preserve">, daroma prielaida, kad </w:t>
      </w:r>
      <w:r>
        <w:rPr>
          <w:rFonts w:ascii="Arial" w:hAnsi="Arial" w:cs="Arial"/>
        </w:rPr>
        <w:t>Lietuvos bankas</w:t>
      </w:r>
      <w:r w:rsidRPr="00911330">
        <w:rPr>
          <w:rFonts w:ascii="Arial" w:hAnsi="Arial" w:cs="Arial"/>
        </w:rPr>
        <w:t xml:space="preserve"> yra patikrin</w:t>
      </w:r>
      <w:r>
        <w:rPr>
          <w:rFonts w:ascii="Arial" w:hAnsi="Arial" w:cs="Arial"/>
        </w:rPr>
        <w:t>ęs</w:t>
      </w:r>
      <w:r w:rsidRPr="00911330">
        <w:rPr>
          <w:rFonts w:ascii="Arial" w:hAnsi="Arial" w:cs="Arial"/>
        </w:rPr>
        <w:t xml:space="preserve"> FT atitikimą šiems tinkamumo reikalavimams, todėl lentelėje nurodytų tinkamumo reikalavimų vertinimai nėra atliekami, tačiau</w:t>
      </w:r>
      <w:r>
        <w:rPr>
          <w:rFonts w:ascii="Arial" w:hAnsi="Arial" w:cs="Arial"/>
        </w:rPr>
        <w:t>,</w:t>
      </w:r>
      <w:r w:rsidRPr="00911330">
        <w:rPr>
          <w:rFonts w:ascii="Arial" w:hAnsi="Arial" w:cs="Arial"/>
        </w:rPr>
        <w:t xml:space="preserve"> vadovaujantis Lietuvos banko internetinėje svetainėje skelbiama informacija</w:t>
      </w:r>
      <w:r>
        <w:rPr>
          <w:rFonts w:ascii="Arial" w:hAnsi="Arial" w:cs="Arial"/>
        </w:rPr>
        <w:t>,</w:t>
      </w:r>
      <w:r w:rsidRPr="00911330">
        <w:rPr>
          <w:rFonts w:ascii="Arial" w:hAnsi="Arial" w:cs="Arial"/>
        </w:rPr>
        <w:t xml:space="preserve"> yra patikrinama, ar FT nėra taikomos poveikio priemonės ar veiklos apribojimai. Jeigu FT taikomos poveikio priemonės ar veiklos apribojimai, „Invega“ </w:t>
      </w:r>
      <w:r>
        <w:rPr>
          <w:rFonts w:ascii="Arial" w:hAnsi="Arial" w:cs="Arial"/>
        </w:rPr>
        <w:t>turi teisę</w:t>
      </w:r>
      <w:r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w:t>
      </w:r>
      <w:r>
        <w:rPr>
          <w:rFonts w:ascii="Arial" w:hAnsi="Arial" w:cs="Arial"/>
        </w:rPr>
        <w:t>,</w:t>
      </w:r>
      <w:r w:rsidRPr="00911330">
        <w:rPr>
          <w:rFonts w:ascii="Arial" w:hAnsi="Arial" w:cs="Arial"/>
        </w:rPr>
        <w:t xml:space="preserve"> ištaisyti ar panaikinti ir </w:t>
      </w:r>
      <w:r>
        <w:rPr>
          <w:rFonts w:ascii="Arial" w:hAnsi="Arial" w:cs="Arial"/>
        </w:rPr>
        <w:t xml:space="preserve">jie </w:t>
      </w:r>
      <w:r w:rsidRPr="00911330">
        <w:rPr>
          <w:rFonts w:ascii="Arial" w:hAnsi="Arial" w:cs="Arial"/>
        </w:rPr>
        <w:t xml:space="preserve">neturės įtakos tinkamam </w:t>
      </w:r>
      <w:r>
        <w:rPr>
          <w:rFonts w:ascii="Arial" w:hAnsi="Arial" w:cs="Arial"/>
        </w:rPr>
        <w:t>PG3</w:t>
      </w:r>
      <w:r w:rsidRPr="00911330">
        <w:rPr>
          <w:rFonts w:ascii="Arial" w:hAnsi="Arial" w:cs="Arial"/>
        </w:rPr>
        <w:t xml:space="preserve"> priemonės įgyvendinimui. Papildomų paaiškinimų iš FT neprašoma, kai Lietuvos banko taikyta poveikio priemonė – įspėjimas</w:t>
      </w:r>
      <w:r>
        <w:rPr>
          <w:rFonts w:ascii="Arial" w:hAnsi="Arial" w:cs="Arial"/>
        </w:rPr>
        <w:t>.</w:t>
      </w:r>
    </w:p>
  </w:footnote>
  <w:footnote w:id="4">
    <w:p w14:paraId="304FF5A1" w14:textId="5BDA6E26" w:rsidR="00171282" w:rsidRDefault="00171282" w:rsidP="00D40DB7">
      <w:pPr>
        <w:pStyle w:val="FootnoteText"/>
        <w:spacing w:line="240" w:lineRule="auto"/>
        <w:jc w:val="both"/>
      </w:pPr>
      <w:r>
        <w:rPr>
          <w:rStyle w:val="FootnoteReference"/>
        </w:rPr>
        <w:footnoteRef/>
      </w:r>
      <w:r>
        <w:t xml:space="preserve"> </w:t>
      </w:r>
      <w:r w:rsidRPr="00911330">
        <w:rPr>
          <w:rFonts w:ascii="Arial" w:hAnsi="Arial" w:cs="Arial"/>
        </w:rPr>
        <w:t>Koreguotas nuosavas kapitalas yra apskaičiuojamas mažinant nuosavo kapitalo sumą visų Paskolų, išduotų su FT ir jo vadovais susijusiems asmenims, likučių suma, taip pat kito balanse apskaitomo turto, dėl kurio vertės auditoriai negalėjo įsitikinti ir pareiškė sąlyginę nuomonę, vertei (pavyzdžiui, gautinomis sumomis, dėl kurių susigrąžinimo galimybių Paskolos gavėjas auditoriams nepateikė pakankamų įrodymų).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927DA" w14:textId="77777777" w:rsidR="00171282" w:rsidRPr="00C3281F" w:rsidRDefault="00171282">
    <w:pPr>
      <w:pStyle w:val="Header"/>
      <w:jc w:val="center"/>
      <w:rPr>
        <w:rFonts w:ascii="Times New Roman" w:hAnsi="Times New Roman"/>
        <w:sz w:val="24"/>
        <w:szCs w:val="24"/>
      </w:rPr>
    </w:pPr>
  </w:p>
  <w:p w14:paraId="72BAC742" w14:textId="77777777" w:rsidR="00171282" w:rsidRDefault="001712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164CB"/>
    <w:multiLevelType w:val="hybridMultilevel"/>
    <w:tmpl w:val="518CD8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5252E7"/>
    <w:multiLevelType w:val="hybridMultilevel"/>
    <w:tmpl w:val="977E22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11F77D4"/>
    <w:multiLevelType w:val="hybridMultilevel"/>
    <w:tmpl w:val="7E96DF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3374A7F"/>
    <w:multiLevelType w:val="hybridMultilevel"/>
    <w:tmpl w:val="A56465DE"/>
    <w:lvl w:ilvl="0" w:tplc="75968E9E">
      <w:start w:val="1"/>
      <w:numFmt w:val="decimal"/>
      <w:lvlText w:val="%1."/>
      <w:lvlJc w:val="left"/>
      <w:pPr>
        <w:ind w:left="720" w:hanging="360"/>
      </w:pPr>
      <w:rPr>
        <w:rFonts w:ascii="Arial" w:eastAsia="Calibri" w:hAnsi="Arial" w:cs="Arial"/>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693309A"/>
    <w:multiLevelType w:val="hybridMultilevel"/>
    <w:tmpl w:val="3E78CB5A"/>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763559E"/>
    <w:multiLevelType w:val="hybridMultilevel"/>
    <w:tmpl w:val="ED1AB1D6"/>
    <w:lvl w:ilvl="0" w:tplc="8D0A2C10">
      <w:start w:val="1"/>
      <w:numFmt w:val="decimal"/>
      <w:lvlText w:val="%1."/>
      <w:lvlJc w:val="left"/>
      <w:pPr>
        <w:ind w:left="636" w:hanging="360"/>
      </w:pPr>
      <w:rPr>
        <w:rFonts w:hint="default"/>
      </w:rPr>
    </w:lvl>
    <w:lvl w:ilvl="1" w:tplc="04270019" w:tentative="1">
      <w:start w:val="1"/>
      <w:numFmt w:val="lowerLetter"/>
      <w:lvlText w:val="%2."/>
      <w:lvlJc w:val="left"/>
      <w:pPr>
        <w:ind w:left="1356" w:hanging="360"/>
      </w:pPr>
    </w:lvl>
    <w:lvl w:ilvl="2" w:tplc="0427001B" w:tentative="1">
      <w:start w:val="1"/>
      <w:numFmt w:val="lowerRoman"/>
      <w:lvlText w:val="%3."/>
      <w:lvlJc w:val="right"/>
      <w:pPr>
        <w:ind w:left="2076" w:hanging="180"/>
      </w:pPr>
    </w:lvl>
    <w:lvl w:ilvl="3" w:tplc="0427000F" w:tentative="1">
      <w:start w:val="1"/>
      <w:numFmt w:val="decimal"/>
      <w:lvlText w:val="%4."/>
      <w:lvlJc w:val="left"/>
      <w:pPr>
        <w:ind w:left="2796" w:hanging="360"/>
      </w:pPr>
    </w:lvl>
    <w:lvl w:ilvl="4" w:tplc="04270019" w:tentative="1">
      <w:start w:val="1"/>
      <w:numFmt w:val="lowerLetter"/>
      <w:lvlText w:val="%5."/>
      <w:lvlJc w:val="left"/>
      <w:pPr>
        <w:ind w:left="3516" w:hanging="360"/>
      </w:pPr>
    </w:lvl>
    <w:lvl w:ilvl="5" w:tplc="0427001B" w:tentative="1">
      <w:start w:val="1"/>
      <w:numFmt w:val="lowerRoman"/>
      <w:lvlText w:val="%6."/>
      <w:lvlJc w:val="right"/>
      <w:pPr>
        <w:ind w:left="4236" w:hanging="180"/>
      </w:pPr>
    </w:lvl>
    <w:lvl w:ilvl="6" w:tplc="0427000F" w:tentative="1">
      <w:start w:val="1"/>
      <w:numFmt w:val="decimal"/>
      <w:lvlText w:val="%7."/>
      <w:lvlJc w:val="left"/>
      <w:pPr>
        <w:ind w:left="4956" w:hanging="360"/>
      </w:pPr>
    </w:lvl>
    <w:lvl w:ilvl="7" w:tplc="04270019" w:tentative="1">
      <w:start w:val="1"/>
      <w:numFmt w:val="lowerLetter"/>
      <w:lvlText w:val="%8."/>
      <w:lvlJc w:val="left"/>
      <w:pPr>
        <w:ind w:left="5676" w:hanging="360"/>
      </w:pPr>
    </w:lvl>
    <w:lvl w:ilvl="8" w:tplc="0427001B" w:tentative="1">
      <w:start w:val="1"/>
      <w:numFmt w:val="lowerRoman"/>
      <w:lvlText w:val="%9."/>
      <w:lvlJc w:val="right"/>
      <w:pPr>
        <w:ind w:left="6396" w:hanging="180"/>
      </w:pPr>
    </w:lvl>
  </w:abstractNum>
  <w:abstractNum w:abstractNumId="7" w15:restartNumberingAfterBreak="0">
    <w:nsid w:val="19C67D5B"/>
    <w:multiLevelType w:val="hybridMultilevel"/>
    <w:tmpl w:val="4C9EBD6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AA1523B"/>
    <w:multiLevelType w:val="hybridMultilevel"/>
    <w:tmpl w:val="E6AC06F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1DDF2F5F"/>
    <w:multiLevelType w:val="hybridMultilevel"/>
    <w:tmpl w:val="058627CE"/>
    <w:lvl w:ilvl="0" w:tplc="0427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F069E1"/>
    <w:multiLevelType w:val="hybridMultilevel"/>
    <w:tmpl w:val="24BE11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2181B14"/>
    <w:multiLevelType w:val="hybridMultilevel"/>
    <w:tmpl w:val="E5A451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44345A0"/>
    <w:multiLevelType w:val="hybridMultilevel"/>
    <w:tmpl w:val="7BF6214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4AD4B33"/>
    <w:multiLevelType w:val="hybridMultilevel"/>
    <w:tmpl w:val="40FC6D4A"/>
    <w:lvl w:ilvl="0" w:tplc="0427000F">
      <w:start w:val="1"/>
      <w:numFmt w:val="decimal"/>
      <w:lvlText w:val="%1."/>
      <w:lvlJc w:val="left"/>
      <w:pPr>
        <w:ind w:left="378" w:hanging="360"/>
      </w:pPr>
      <w:rPr>
        <w:rFonts w:hint="default"/>
      </w:rPr>
    </w:lvl>
    <w:lvl w:ilvl="1" w:tplc="AE2AFD70">
      <w:numFmt w:val="bullet"/>
      <w:lvlText w:val="•"/>
      <w:lvlJc w:val="left"/>
      <w:pPr>
        <w:ind w:left="1800" w:hanging="720"/>
      </w:pPr>
      <w:rPr>
        <w:rFonts w:ascii="Times New Roman" w:eastAsia="Calibri" w:hAnsi="Times New Roman" w:cs="Times New Roman"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5" w15:restartNumberingAfterBreak="0">
    <w:nsid w:val="28212FB7"/>
    <w:multiLevelType w:val="hybridMultilevel"/>
    <w:tmpl w:val="154C74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CE16374"/>
    <w:multiLevelType w:val="multilevel"/>
    <w:tmpl w:val="0427001F"/>
    <w:numStyleLink w:val="Style1"/>
  </w:abstractNum>
  <w:abstractNum w:abstractNumId="18" w15:restartNumberingAfterBreak="0">
    <w:nsid w:val="2E1E67A8"/>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9" w15:restartNumberingAfterBreak="0">
    <w:nsid w:val="34A4240A"/>
    <w:multiLevelType w:val="hybridMultilevel"/>
    <w:tmpl w:val="F29E1A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78B2061"/>
    <w:multiLevelType w:val="hybridMultilevel"/>
    <w:tmpl w:val="8702BBE8"/>
    <w:lvl w:ilvl="0" w:tplc="899C899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2" w15:restartNumberingAfterBreak="0">
    <w:nsid w:val="42D5394C"/>
    <w:multiLevelType w:val="multilevel"/>
    <w:tmpl w:val="0427001F"/>
    <w:numStyleLink w:val="Style6"/>
  </w:abstractNum>
  <w:abstractNum w:abstractNumId="23"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BE743B"/>
    <w:multiLevelType w:val="hybridMultilevel"/>
    <w:tmpl w:val="91387D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6BA0830"/>
    <w:multiLevelType w:val="hybridMultilevel"/>
    <w:tmpl w:val="01101A86"/>
    <w:lvl w:ilvl="0" w:tplc="0427000F">
      <w:start w:val="1"/>
      <w:numFmt w:val="decimal"/>
      <w:lvlText w:val="%1."/>
      <w:lvlJc w:val="left"/>
      <w:pPr>
        <w:ind w:left="847" w:hanging="360"/>
      </w:pPr>
    </w:lvl>
    <w:lvl w:ilvl="1" w:tplc="04270019" w:tentative="1">
      <w:start w:val="1"/>
      <w:numFmt w:val="lowerLetter"/>
      <w:lvlText w:val="%2."/>
      <w:lvlJc w:val="left"/>
      <w:pPr>
        <w:ind w:left="1567" w:hanging="360"/>
      </w:pPr>
    </w:lvl>
    <w:lvl w:ilvl="2" w:tplc="0427001B" w:tentative="1">
      <w:start w:val="1"/>
      <w:numFmt w:val="lowerRoman"/>
      <w:lvlText w:val="%3."/>
      <w:lvlJc w:val="right"/>
      <w:pPr>
        <w:ind w:left="2287" w:hanging="180"/>
      </w:pPr>
    </w:lvl>
    <w:lvl w:ilvl="3" w:tplc="0427000F" w:tentative="1">
      <w:start w:val="1"/>
      <w:numFmt w:val="decimal"/>
      <w:lvlText w:val="%4."/>
      <w:lvlJc w:val="left"/>
      <w:pPr>
        <w:ind w:left="3007" w:hanging="360"/>
      </w:pPr>
    </w:lvl>
    <w:lvl w:ilvl="4" w:tplc="04270019" w:tentative="1">
      <w:start w:val="1"/>
      <w:numFmt w:val="lowerLetter"/>
      <w:lvlText w:val="%5."/>
      <w:lvlJc w:val="left"/>
      <w:pPr>
        <w:ind w:left="3727" w:hanging="360"/>
      </w:pPr>
    </w:lvl>
    <w:lvl w:ilvl="5" w:tplc="0427001B" w:tentative="1">
      <w:start w:val="1"/>
      <w:numFmt w:val="lowerRoman"/>
      <w:lvlText w:val="%6."/>
      <w:lvlJc w:val="right"/>
      <w:pPr>
        <w:ind w:left="4447" w:hanging="180"/>
      </w:pPr>
    </w:lvl>
    <w:lvl w:ilvl="6" w:tplc="0427000F" w:tentative="1">
      <w:start w:val="1"/>
      <w:numFmt w:val="decimal"/>
      <w:lvlText w:val="%7."/>
      <w:lvlJc w:val="left"/>
      <w:pPr>
        <w:ind w:left="5167" w:hanging="360"/>
      </w:pPr>
    </w:lvl>
    <w:lvl w:ilvl="7" w:tplc="04270019" w:tentative="1">
      <w:start w:val="1"/>
      <w:numFmt w:val="lowerLetter"/>
      <w:lvlText w:val="%8."/>
      <w:lvlJc w:val="left"/>
      <w:pPr>
        <w:ind w:left="5887" w:hanging="360"/>
      </w:pPr>
    </w:lvl>
    <w:lvl w:ilvl="8" w:tplc="0427001B" w:tentative="1">
      <w:start w:val="1"/>
      <w:numFmt w:val="lowerRoman"/>
      <w:lvlText w:val="%9."/>
      <w:lvlJc w:val="right"/>
      <w:pPr>
        <w:ind w:left="6607" w:hanging="180"/>
      </w:pPr>
    </w:lvl>
  </w:abstractNum>
  <w:abstractNum w:abstractNumId="26" w15:restartNumberingAfterBreak="0">
    <w:nsid w:val="47A420D5"/>
    <w:multiLevelType w:val="hybridMultilevel"/>
    <w:tmpl w:val="0B74B58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255540C"/>
    <w:multiLevelType w:val="hybridMultilevel"/>
    <w:tmpl w:val="8196C0E2"/>
    <w:lvl w:ilvl="0" w:tplc="4420FAB4">
      <w:start w:val="1"/>
      <w:numFmt w:val="lowerLetter"/>
      <w:lvlText w:val="%1)"/>
      <w:lvlJc w:val="left"/>
      <w:pPr>
        <w:ind w:left="438" w:hanging="360"/>
      </w:pPr>
      <w:rPr>
        <w:rFonts w:hint="default"/>
      </w:rPr>
    </w:lvl>
    <w:lvl w:ilvl="1" w:tplc="04270019" w:tentative="1">
      <w:start w:val="1"/>
      <w:numFmt w:val="lowerLetter"/>
      <w:lvlText w:val="%2."/>
      <w:lvlJc w:val="left"/>
      <w:pPr>
        <w:ind w:left="1158" w:hanging="360"/>
      </w:pPr>
    </w:lvl>
    <w:lvl w:ilvl="2" w:tplc="0427001B" w:tentative="1">
      <w:start w:val="1"/>
      <w:numFmt w:val="lowerRoman"/>
      <w:lvlText w:val="%3."/>
      <w:lvlJc w:val="right"/>
      <w:pPr>
        <w:ind w:left="1878" w:hanging="180"/>
      </w:pPr>
    </w:lvl>
    <w:lvl w:ilvl="3" w:tplc="0427000F" w:tentative="1">
      <w:start w:val="1"/>
      <w:numFmt w:val="decimal"/>
      <w:lvlText w:val="%4."/>
      <w:lvlJc w:val="left"/>
      <w:pPr>
        <w:ind w:left="2598" w:hanging="360"/>
      </w:pPr>
    </w:lvl>
    <w:lvl w:ilvl="4" w:tplc="04270019" w:tentative="1">
      <w:start w:val="1"/>
      <w:numFmt w:val="lowerLetter"/>
      <w:lvlText w:val="%5."/>
      <w:lvlJc w:val="left"/>
      <w:pPr>
        <w:ind w:left="3318" w:hanging="360"/>
      </w:pPr>
    </w:lvl>
    <w:lvl w:ilvl="5" w:tplc="0427001B" w:tentative="1">
      <w:start w:val="1"/>
      <w:numFmt w:val="lowerRoman"/>
      <w:lvlText w:val="%6."/>
      <w:lvlJc w:val="right"/>
      <w:pPr>
        <w:ind w:left="4038" w:hanging="180"/>
      </w:pPr>
    </w:lvl>
    <w:lvl w:ilvl="6" w:tplc="0427000F" w:tentative="1">
      <w:start w:val="1"/>
      <w:numFmt w:val="decimal"/>
      <w:lvlText w:val="%7."/>
      <w:lvlJc w:val="left"/>
      <w:pPr>
        <w:ind w:left="4758" w:hanging="360"/>
      </w:pPr>
    </w:lvl>
    <w:lvl w:ilvl="7" w:tplc="04270019" w:tentative="1">
      <w:start w:val="1"/>
      <w:numFmt w:val="lowerLetter"/>
      <w:lvlText w:val="%8."/>
      <w:lvlJc w:val="left"/>
      <w:pPr>
        <w:ind w:left="5478" w:hanging="360"/>
      </w:pPr>
    </w:lvl>
    <w:lvl w:ilvl="8" w:tplc="0427001B" w:tentative="1">
      <w:start w:val="1"/>
      <w:numFmt w:val="lowerRoman"/>
      <w:lvlText w:val="%9."/>
      <w:lvlJc w:val="right"/>
      <w:pPr>
        <w:ind w:left="6198" w:hanging="180"/>
      </w:pPr>
    </w:lvl>
  </w:abstractNum>
  <w:abstractNum w:abstractNumId="28" w15:restartNumberingAfterBreak="0">
    <w:nsid w:val="52B23E2B"/>
    <w:multiLevelType w:val="multilevel"/>
    <w:tmpl w:val="A4A61714"/>
    <w:numStyleLink w:val="Style3"/>
  </w:abstractNum>
  <w:abstractNum w:abstractNumId="29" w15:restartNumberingAfterBreak="0">
    <w:nsid w:val="537F6F15"/>
    <w:multiLevelType w:val="multilevel"/>
    <w:tmpl w:val="6BB8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E64954"/>
    <w:multiLevelType w:val="hybridMultilevel"/>
    <w:tmpl w:val="3718EE3C"/>
    <w:lvl w:ilvl="0" w:tplc="0BC4A18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9C0705B"/>
    <w:multiLevelType w:val="hybridMultilevel"/>
    <w:tmpl w:val="510E03D2"/>
    <w:lvl w:ilvl="0" w:tplc="18921CA6">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407273"/>
    <w:multiLevelType w:val="hybridMultilevel"/>
    <w:tmpl w:val="C4CC491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5F9117BC"/>
    <w:multiLevelType w:val="hybridMultilevel"/>
    <w:tmpl w:val="6094A8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33D68F4"/>
    <w:multiLevelType w:val="hybridMultilevel"/>
    <w:tmpl w:val="5EF0B2B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5CE553E"/>
    <w:multiLevelType w:val="multilevel"/>
    <w:tmpl w:val="0427001F"/>
    <w:numStyleLink w:val="Style5"/>
  </w:abstractNum>
  <w:abstractNum w:abstractNumId="37" w15:restartNumberingAfterBreak="0">
    <w:nsid w:val="669C28FE"/>
    <w:multiLevelType w:val="hybridMultilevel"/>
    <w:tmpl w:val="02CA4B34"/>
    <w:lvl w:ilvl="0" w:tplc="9EEC69DE">
      <w:start w:val="1"/>
      <w:numFmt w:val="decimal"/>
      <w:lvlText w:val="%1."/>
      <w:lvlJc w:val="left"/>
      <w:pPr>
        <w:ind w:left="720" w:hanging="360"/>
      </w:pPr>
      <w:rPr>
        <w:rFonts w:ascii="Arial" w:eastAsia="Calibri" w:hAnsi="Arial" w:cs="Arial"/>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91764F3"/>
    <w:multiLevelType w:val="hybridMultilevel"/>
    <w:tmpl w:val="F214A820"/>
    <w:lvl w:ilvl="0" w:tplc="F9AE46A8">
      <w:start w:val="11"/>
      <w:numFmt w:val="bullet"/>
      <w:lvlText w:val="-"/>
      <w:lvlJc w:val="left"/>
      <w:pPr>
        <w:ind w:left="1571" w:hanging="360"/>
      </w:pPr>
      <w:rPr>
        <w:rFonts w:ascii="Arial" w:eastAsia="Times New Roman" w:hAnsi="Arial" w:cs="Arial" w:hint="default"/>
        <w:b w:val="0"/>
        <w:i w:val="0"/>
        <w:sz w:val="20"/>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9" w15:restartNumberingAfterBreak="0">
    <w:nsid w:val="69BC2855"/>
    <w:multiLevelType w:val="multilevel"/>
    <w:tmpl w:val="0A0CCF6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9BD54B0"/>
    <w:multiLevelType w:val="hybridMultilevel"/>
    <w:tmpl w:val="6B7C10D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7001164B"/>
    <w:multiLevelType w:val="hybridMultilevel"/>
    <w:tmpl w:val="C958E5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0BE7329"/>
    <w:multiLevelType w:val="hybridMultilevel"/>
    <w:tmpl w:val="411059F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0F23E97"/>
    <w:multiLevelType w:val="hybridMultilevel"/>
    <w:tmpl w:val="1EF617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1935AAE"/>
    <w:multiLevelType w:val="hybridMultilevel"/>
    <w:tmpl w:val="02FAA6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73560603"/>
    <w:multiLevelType w:val="multilevel"/>
    <w:tmpl w:val="9AFE9B7A"/>
    <w:lvl w:ilvl="0">
      <w:start w:val="1"/>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6"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7" w15:restartNumberingAfterBreak="0">
    <w:nsid w:val="776C3A42"/>
    <w:multiLevelType w:val="multilevel"/>
    <w:tmpl w:val="723CD4F0"/>
    <w:lvl w:ilvl="0">
      <w:start w:val="5"/>
      <w:numFmt w:val="decimal"/>
      <w:lvlText w:val="%1."/>
      <w:lvlJc w:val="left"/>
      <w:pPr>
        <w:ind w:left="360" w:hanging="360"/>
      </w:pPr>
      <w:rPr>
        <w:rFonts w:hint="default"/>
        <w:b w:val="0"/>
      </w:rPr>
    </w:lvl>
    <w:lvl w:ilvl="1">
      <w:start w:val="1"/>
      <w:numFmt w:val="decimal"/>
      <w:lvlText w:val="6.%2."/>
      <w:lvlJc w:val="left"/>
      <w:pPr>
        <w:ind w:left="502" w:hanging="360"/>
      </w:pPr>
      <w:rPr>
        <w:rFonts w:hint="default"/>
      </w:rPr>
    </w:lvl>
    <w:lvl w:ilvl="2">
      <w:start w:val="1"/>
      <w:numFmt w:val="decimal"/>
      <w:lvlText w:val="6.%2.%3."/>
      <w:lvlJc w:val="left"/>
      <w:pPr>
        <w:ind w:left="3142"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48"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7B484D6D"/>
    <w:multiLevelType w:val="hybridMultilevel"/>
    <w:tmpl w:val="2B245AF8"/>
    <w:lvl w:ilvl="0" w:tplc="9EEC69DE">
      <w:start w:val="1"/>
      <w:numFmt w:val="decimal"/>
      <w:lvlText w:val="%1."/>
      <w:lvlJc w:val="left"/>
      <w:pPr>
        <w:ind w:left="1080" w:hanging="720"/>
      </w:pPr>
      <w:rPr>
        <w:rFonts w:ascii="Arial" w:eastAsia="Calibri" w:hAnsi="Arial" w:cs="Aria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7BC47189"/>
    <w:multiLevelType w:val="hybridMultilevel"/>
    <w:tmpl w:val="0B3EB8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1" w15:restartNumberingAfterBreak="0">
    <w:nsid w:val="7E4C70D3"/>
    <w:multiLevelType w:val="multilevel"/>
    <w:tmpl w:val="0427001F"/>
    <w:numStyleLink w:val="Style2"/>
  </w:abstractNum>
  <w:abstractNum w:abstractNumId="52" w15:restartNumberingAfterBreak="0">
    <w:nsid w:val="7EFE3BE8"/>
    <w:multiLevelType w:val="hybridMultilevel"/>
    <w:tmpl w:val="1CE4CE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7F774EBB"/>
    <w:multiLevelType w:val="hybridMultilevel"/>
    <w:tmpl w:val="D092F1DE"/>
    <w:lvl w:ilvl="0" w:tplc="C034278E">
      <w:start w:val="1"/>
      <w:numFmt w:val="decimal"/>
      <w:lvlText w:val="%1."/>
      <w:lvlJc w:val="left"/>
      <w:pPr>
        <w:ind w:left="488" w:hanging="36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54"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46"/>
  </w:num>
  <w:num w:numId="3">
    <w:abstractNumId w:val="28"/>
    <w:lvlOverride w:ilvl="0">
      <w:lvl w:ilvl="0">
        <w:start w:val="2"/>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788"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17"/>
  </w:num>
  <w:num w:numId="5">
    <w:abstractNumId w:val="22"/>
  </w:num>
  <w:num w:numId="6">
    <w:abstractNumId w:val="23"/>
  </w:num>
  <w:num w:numId="7">
    <w:abstractNumId w:val="1"/>
  </w:num>
  <w:num w:numId="8">
    <w:abstractNumId w:val="51"/>
  </w:num>
  <w:num w:numId="9">
    <w:abstractNumId w:val="16"/>
  </w:num>
  <w:num w:numId="10">
    <w:abstractNumId w:val="21"/>
  </w:num>
  <w:num w:numId="11">
    <w:abstractNumId w:val="36"/>
  </w:num>
  <w:num w:numId="12">
    <w:abstractNumId w:val="32"/>
  </w:num>
  <w:num w:numId="13">
    <w:abstractNumId w:val="54"/>
  </w:num>
  <w:num w:numId="14">
    <w:abstractNumId w:val="11"/>
  </w:num>
  <w:num w:numId="15">
    <w:abstractNumId w:val="12"/>
  </w:num>
  <w:num w:numId="16">
    <w:abstractNumId w:val="37"/>
  </w:num>
  <w:num w:numId="17">
    <w:abstractNumId w:val="13"/>
  </w:num>
  <w:num w:numId="18">
    <w:abstractNumId w:val="53"/>
  </w:num>
  <w:num w:numId="19">
    <w:abstractNumId w:val="24"/>
  </w:num>
  <w:num w:numId="20">
    <w:abstractNumId w:val="3"/>
  </w:num>
  <w:num w:numId="21">
    <w:abstractNumId w:val="45"/>
  </w:num>
  <w:num w:numId="22">
    <w:abstractNumId w:val="10"/>
  </w:num>
  <w:num w:numId="23">
    <w:abstractNumId w:val="27"/>
  </w:num>
  <w:num w:numId="24">
    <w:abstractNumId w:val="25"/>
  </w:num>
  <w:num w:numId="25">
    <w:abstractNumId w:val="6"/>
  </w:num>
  <w:num w:numId="26">
    <w:abstractNumId w:val="41"/>
  </w:num>
  <w:num w:numId="27">
    <w:abstractNumId w:val="20"/>
  </w:num>
  <w:num w:numId="28">
    <w:abstractNumId w:val="18"/>
  </w:num>
  <w:num w:numId="29">
    <w:abstractNumId w:val="2"/>
  </w:num>
  <w:num w:numId="30">
    <w:abstractNumId w:val="42"/>
  </w:num>
  <w:num w:numId="31">
    <w:abstractNumId w:val="40"/>
  </w:num>
  <w:num w:numId="32">
    <w:abstractNumId w:val="34"/>
  </w:num>
  <w:num w:numId="33">
    <w:abstractNumId w:val="52"/>
  </w:num>
  <w:num w:numId="34">
    <w:abstractNumId w:val="48"/>
  </w:num>
  <w:num w:numId="35">
    <w:abstractNumId w:val="44"/>
  </w:num>
  <w:num w:numId="36">
    <w:abstractNumId w:val="0"/>
  </w:num>
  <w:num w:numId="37">
    <w:abstractNumId w:val="26"/>
  </w:num>
  <w:num w:numId="38">
    <w:abstractNumId w:val="15"/>
  </w:num>
  <w:num w:numId="39">
    <w:abstractNumId w:val="33"/>
  </w:num>
  <w:num w:numId="40">
    <w:abstractNumId w:val="38"/>
  </w:num>
  <w:num w:numId="41">
    <w:abstractNumId w:val="4"/>
  </w:num>
  <w:num w:numId="42">
    <w:abstractNumId w:val="47"/>
  </w:num>
  <w:num w:numId="43">
    <w:abstractNumId w:val="43"/>
  </w:num>
  <w:num w:numId="44">
    <w:abstractNumId w:val="30"/>
  </w:num>
  <w:num w:numId="45">
    <w:abstractNumId w:val="31"/>
  </w:num>
  <w:num w:numId="46">
    <w:abstractNumId w:val="7"/>
  </w:num>
  <w:num w:numId="47">
    <w:abstractNumId w:val="8"/>
  </w:num>
  <w:num w:numId="48">
    <w:abstractNumId w:val="39"/>
  </w:num>
  <w:num w:numId="49">
    <w:abstractNumId w:val="29"/>
  </w:num>
  <w:num w:numId="50">
    <w:abstractNumId w:val="35"/>
  </w:num>
  <w:num w:numId="51">
    <w:abstractNumId w:val="5"/>
  </w:num>
  <w:num w:numId="52">
    <w:abstractNumId w:val="50"/>
  </w:num>
  <w:num w:numId="53">
    <w:abstractNumId w:val="19"/>
  </w:num>
  <w:num w:numId="54">
    <w:abstractNumId w:val="49"/>
  </w:num>
  <w:num w:numId="55">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0" w:nlCheck="1" w:checkStyle="0"/>
  <w:activeWritingStyle w:appName="MSWord" w:lang="en-US" w:vendorID="64" w:dllVersion="0" w:nlCheck="1" w:checkStyle="0"/>
  <w:proofState w:spelling="clean" w:grammar="clean"/>
  <w:trackRevisions/>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AUAvWhZRSwAAAA="/>
  </w:docVars>
  <w:rsids>
    <w:rsidRoot w:val="005C059C"/>
    <w:rsid w:val="000001E1"/>
    <w:rsid w:val="00000650"/>
    <w:rsid w:val="0000072D"/>
    <w:rsid w:val="000007F2"/>
    <w:rsid w:val="00000B07"/>
    <w:rsid w:val="00000B8F"/>
    <w:rsid w:val="00001094"/>
    <w:rsid w:val="00001622"/>
    <w:rsid w:val="00001F52"/>
    <w:rsid w:val="0000327E"/>
    <w:rsid w:val="00003877"/>
    <w:rsid w:val="0000427F"/>
    <w:rsid w:val="00004474"/>
    <w:rsid w:val="00004B2A"/>
    <w:rsid w:val="000053BE"/>
    <w:rsid w:val="000064FD"/>
    <w:rsid w:val="00006571"/>
    <w:rsid w:val="00007800"/>
    <w:rsid w:val="0000793D"/>
    <w:rsid w:val="00007D5E"/>
    <w:rsid w:val="00010CD5"/>
    <w:rsid w:val="000114A3"/>
    <w:rsid w:val="000128EE"/>
    <w:rsid w:val="00012D30"/>
    <w:rsid w:val="0001326D"/>
    <w:rsid w:val="00013473"/>
    <w:rsid w:val="00014361"/>
    <w:rsid w:val="000148FF"/>
    <w:rsid w:val="00014BCB"/>
    <w:rsid w:val="00015373"/>
    <w:rsid w:val="00015848"/>
    <w:rsid w:val="00015A50"/>
    <w:rsid w:val="00016EC2"/>
    <w:rsid w:val="000178B4"/>
    <w:rsid w:val="000200A3"/>
    <w:rsid w:val="00020919"/>
    <w:rsid w:val="00020C3C"/>
    <w:rsid w:val="00020FEC"/>
    <w:rsid w:val="0002117A"/>
    <w:rsid w:val="0002187D"/>
    <w:rsid w:val="00021C93"/>
    <w:rsid w:val="00021FA8"/>
    <w:rsid w:val="0002257C"/>
    <w:rsid w:val="0002271D"/>
    <w:rsid w:val="000229F9"/>
    <w:rsid w:val="00022B3B"/>
    <w:rsid w:val="00023257"/>
    <w:rsid w:val="0002422D"/>
    <w:rsid w:val="000244A7"/>
    <w:rsid w:val="0002460A"/>
    <w:rsid w:val="00024B92"/>
    <w:rsid w:val="00026BEF"/>
    <w:rsid w:val="0002704A"/>
    <w:rsid w:val="000273BD"/>
    <w:rsid w:val="000274AD"/>
    <w:rsid w:val="00027F86"/>
    <w:rsid w:val="000310AB"/>
    <w:rsid w:val="000313AE"/>
    <w:rsid w:val="00032065"/>
    <w:rsid w:val="0003250F"/>
    <w:rsid w:val="00032818"/>
    <w:rsid w:val="00032B5E"/>
    <w:rsid w:val="0003355D"/>
    <w:rsid w:val="00034077"/>
    <w:rsid w:val="00034CC1"/>
    <w:rsid w:val="00035106"/>
    <w:rsid w:val="000359DA"/>
    <w:rsid w:val="00035B2A"/>
    <w:rsid w:val="00036A7A"/>
    <w:rsid w:val="00036B22"/>
    <w:rsid w:val="0003776B"/>
    <w:rsid w:val="000377AE"/>
    <w:rsid w:val="00037C1F"/>
    <w:rsid w:val="00037F62"/>
    <w:rsid w:val="000407EB"/>
    <w:rsid w:val="00040A9A"/>
    <w:rsid w:val="00041F85"/>
    <w:rsid w:val="00042205"/>
    <w:rsid w:val="0004262B"/>
    <w:rsid w:val="00042CE8"/>
    <w:rsid w:val="00042F66"/>
    <w:rsid w:val="000433CD"/>
    <w:rsid w:val="00043485"/>
    <w:rsid w:val="00043B93"/>
    <w:rsid w:val="00043FBF"/>
    <w:rsid w:val="00044073"/>
    <w:rsid w:val="0004467D"/>
    <w:rsid w:val="000447DA"/>
    <w:rsid w:val="000447FD"/>
    <w:rsid w:val="00044A1A"/>
    <w:rsid w:val="00044F3D"/>
    <w:rsid w:val="0004511D"/>
    <w:rsid w:val="0004533D"/>
    <w:rsid w:val="000457A3"/>
    <w:rsid w:val="000457D5"/>
    <w:rsid w:val="000460BF"/>
    <w:rsid w:val="00046131"/>
    <w:rsid w:val="000471CE"/>
    <w:rsid w:val="000471E2"/>
    <w:rsid w:val="000478CB"/>
    <w:rsid w:val="00047D37"/>
    <w:rsid w:val="00050030"/>
    <w:rsid w:val="0005070C"/>
    <w:rsid w:val="00050B2A"/>
    <w:rsid w:val="00050C3B"/>
    <w:rsid w:val="00050D3F"/>
    <w:rsid w:val="00050D9C"/>
    <w:rsid w:val="00050EE2"/>
    <w:rsid w:val="000512DC"/>
    <w:rsid w:val="0005222D"/>
    <w:rsid w:val="00052824"/>
    <w:rsid w:val="00053F2D"/>
    <w:rsid w:val="00054E86"/>
    <w:rsid w:val="00055AB0"/>
    <w:rsid w:val="00055F30"/>
    <w:rsid w:val="000562CA"/>
    <w:rsid w:val="00056651"/>
    <w:rsid w:val="00056F0A"/>
    <w:rsid w:val="000578D7"/>
    <w:rsid w:val="00057A99"/>
    <w:rsid w:val="000606F7"/>
    <w:rsid w:val="00061105"/>
    <w:rsid w:val="000617D0"/>
    <w:rsid w:val="000618EB"/>
    <w:rsid w:val="00062650"/>
    <w:rsid w:val="00062C33"/>
    <w:rsid w:val="00063843"/>
    <w:rsid w:val="00063E59"/>
    <w:rsid w:val="000651EC"/>
    <w:rsid w:val="0006554F"/>
    <w:rsid w:val="00065579"/>
    <w:rsid w:val="00065D65"/>
    <w:rsid w:val="0006617E"/>
    <w:rsid w:val="000662FA"/>
    <w:rsid w:val="00066B19"/>
    <w:rsid w:val="00066EC2"/>
    <w:rsid w:val="0006717D"/>
    <w:rsid w:val="00067663"/>
    <w:rsid w:val="00067696"/>
    <w:rsid w:val="0007035D"/>
    <w:rsid w:val="00070380"/>
    <w:rsid w:val="000705C1"/>
    <w:rsid w:val="0007071F"/>
    <w:rsid w:val="0007088C"/>
    <w:rsid w:val="00070EFC"/>
    <w:rsid w:val="0007116E"/>
    <w:rsid w:val="0007172E"/>
    <w:rsid w:val="000718FD"/>
    <w:rsid w:val="00071B63"/>
    <w:rsid w:val="00071B7C"/>
    <w:rsid w:val="00071C31"/>
    <w:rsid w:val="00072033"/>
    <w:rsid w:val="000721CB"/>
    <w:rsid w:val="000722F5"/>
    <w:rsid w:val="00072B5C"/>
    <w:rsid w:val="00072D00"/>
    <w:rsid w:val="0007305F"/>
    <w:rsid w:val="000733E3"/>
    <w:rsid w:val="000737A4"/>
    <w:rsid w:val="00074220"/>
    <w:rsid w:val="000743D9"/>
    <w:rsid w:val="0007444E"/>
    <w:rsid w:val="00074C8B"/>
    <w:rsid w:val="00074DF7"/>
    <w:rsid w:val="00074E95"/>
    <w:rsid w:val="0007506E"/>
    <w:rsid w:val="0007566D"/>
    <w:rsid w:val="000760F1"/>
    <w:rsid w:val="0007635A"/>
    <w:rsid w:val="000763E8"/>
    <w:rsid w:val="0007662D"/>
    <w:rsid w:val="00076D1B"/>
    <w:rsid w:val="00076FD9"/>
    <w:rsid w:val="000771E1"/>
    <w:rsid w:val="000773BD"/>
    <w:rsid w:val="00080232"/>
    <w:rsid w:val="000803C9"/>
    <w:rsid w:val="00080A4D"/>
    <w:rsid w:val="000812C1"/>
    <w:rsid w:val="000815F0"/>
    <w:rsid w:val="0008179A"/>
    <w:rsid w:val="00081ECC"/>
    <w:rsid w:val="000821AD"/>
    <w:rsid w:val="0008270F"/>
    <w:rsid w:val="00082C2E"/>
    <w:rsid w:val="00082DB0"/>
    <w:rsid w:val="00083DE1"/>
    <w:rsid w:val="00083FEF"/>
    <w:rsid w:val="00084A36"/>
    <w:rsid w:val="00084D7B"/>
    <w:rsid w:val="00084EBF"/>
    <w:rsid w:val="000853FF"/>
    <w:rsid w:val="000856A8"/>
    <w:rsid w:val="000878B2"/>
    <w:rsid w:val="00087C20"/>
    <w:rsid w:val="00087D95"/>
    <w:rsid w:val="00087E72"/>
    <w:rsid w:val="000907D6"/>
    <w:rsid w:val="0009082B"/>
    <w:rsid w:val="000922BA"/>
    <w:rsid w:val="00092B0D"/>
    <w:rsid w:val="00092B7F"/>
    <w:rsid w:val="00092C3F"/>
    <w:rsid w:val="00092DD4"/>
    <w:rsid w:val="00092F27"/>
    <w:rsid w:val="00093497"/>
    <w:rsid w:val="00093827"/>
    <w:rsid w:val="0009403D"/>
    <w:rsid w:val="00094741"/>
    <w:rsid w:val="0009478C"/>
    <w:rsid w:val="00094AC1"/>
    <w:rsid w:val="00094C0A"/>
    <w:rsid w:val="00095893"/>
    <w:rsid w:val="000959CA"/>
    <w:rsid w:val="00095DFF"/>
    <w:rsid w:val="00096512"/>
    <w:rsid w:val="00097502"/>
    <w:rsid w:val="00097A3F"/>
    <w:rsid w:val="00097BC4"/>
    <w:rsid w:val="00097D5C"/>
    <w:rsid w:val="00097FB9"/>
    <w:rsid w:val="000A05F8"/>
    <w:rsid w:val="000A0C3B"/>
    <w:rsid w:val="000A16DD"/>
    <w:rsid w:val="000A1974"/>
    <w:rsid w:val="000A19B9"/>
    <w:rsid w:val="000A1E05"/>
    <w:rsid w:val="000A261E"/>
    <w:rsid w:val="000A288C"/>
    <w:rsid w:val="000A2892"/>
    <w:rsid w:val="000A290B"/>
    <w:rsid w:val="000A2997"/>
    <w:rsid w:val="000A2F8A"/>
    <w:rsid w:val="000A3123"/>
    <w:rsid w:val="000A3208"/>
    <w:rsid w:val="000A381E"/>
    <w:rsid w:val="000A3BBE"/>
    <w:rsid w:val="000A42BC"/>
    <w:rsid w:val="000A4C9E"/>
    <w:rsid w:val="000A635C"/>
    <w:rsid w:val="000A69BC"/>
    <w:rsid w:val="000A6F8D"/>
    <w:rsid w:val="000A7F8E"/>
    <w:rsid w:val="000B02CA"/>
    <w:rsid w:val="000B03AE"/>
    <w:rsid w:val="000B1047"/>
    <w:rsid w:val="000B1224"/>
    <w:rsid w:val="000B12D0"/>
    <w:rsid w:val="000B1DC8"/>
    <w:rsid w:val="000B2157"/>
    <w:rsid w:val="000B268D"/>
    <w:rsid w:val="000B2ACC"/>
    <w:rsid w:val="000B2F25"/>
    <w:rsid w:val="000B3BB3"/>
    <w:rsid w:val="000B3CED"/>
    <w:rsid w:val="000B3E9F"/>
    <w:rsid w:val="000B3EA3"/>
    <w:rsid w:val="000B4584"/>
    <w:rsid w:val="000B5463"/>
    <w:rsid w:val="000B57DB"/>
    <w:rsid w:val="000B5863"/>
    <w:rsid w:val="000B5C4C"/>
    <w:rsid w:val="000B5CE3"/>
    <w:rsid w:val="000B7878"/>
    <w:rsid w:val="000C09E7"/>
    <w:rsid w:val="000C0F46"/>
    <w:rsid w:val="000C10BC"/>
    <w:rsid w:val="000C16AD"/>
    <w:rsid w:val="000C1EFD"/>
    <w:rsid w:val="000C2C1E"/>
    <w:rsid w:val="000C2D7E"/>
    <w:rsid w:val="000C3551"/>
    <w:rsid w:val="000C3F5E"/>
    <w:rsid w:val="000C4499"/>
    <w:rsid w:val="000C4A10"/>
    <w:rsid w:val="000C4A88"/>
    <w:rsid w:val="000C4CA6"/>
    <w:rsid w:val="000C5133"/>
    <w:rsid w:val="000C56E2"/>
    <w:rsid w:val="000C57C0"/>
    <w:rsid w:val="000C584A"/>
    <w:rsid w:val="000C5946"/>
    <w:rsid w:val="000C5A79"/>
    <w:rsid w:val="000C5FFF"/>
    <w:rsid w:val="000C68F7"/>
    <w:rsid w:val="000C696D"/>
    <w:rsid w:val="000C71B5"/>
    <w:rsid w:val="000C73B3"/>
    <w:rsid w:val="000C7B36"/>
    <w:rsid w:val="000C7D9B"/>
    <w:rsid w:val="000C7FA4"/>
    <w:rsid w:val="000D0F43"/>
    <w:rsid w:val="000D16D4"/>
    <w:rsid w:val="000D1754"/>
    <w:rsid w:val="000D1AB8"/>
    <w:rsid w:val="000D2489"/>
    <w:rsid w:val="000D24A8"/>
    <w:rsid w:val="000D2819"/>
    <w:rsid w:val="000D2A27"/>
    <w:rsid w:val="000D4484"/>
    <w:rsid w:val="000D47C4"/>
    <w:rsid w:val="000D4987"/>
    <w:rsid w:val="000D499F"/>
    <w:rsid w:val="000D4C48"/>
    <w:rsid w:val="000D53DD"/>
    <w:rsid w:val="000D5481"/>
    <w:rsid w:val="000D5868"/>
    <w:rsid w:val="000D5887"/>
    <w:rsid w:val="000D5B5B"/>
    <w:rsid w:val="000D5E65"/>
    <w:rsid w:val="000D601C"/>
    <w:rsid w:val="000D65CF"/>
    <w:rsid w:val="000D7462"/>
    <w:rsid w:val="000D79A6"/>
    <w:rsid w:val="000E03A2"/>
    <w:rsid w:val="000E0922"/>
    <w:rsid w:val="000E12D8"/>
    <w:rsid w:val="000E1534"/>
    <w:rsid w:val="000E17F0"/>
    <w:rsid w:val="000E26FF"/>
    <w:rsid w:val="000E2946"/>
    <w:rsid w:val="000E2995"/>
    <w:rsid w:val="000E2EDF"/>
    <w:rsid w:val="000E3108"/>
    <w:rsid w:val="000E37A9"/>
    <w:rsid w:val="000E3D1B"/>
    <w:rsid w:val="000E4047"/>
    <w:rsid w:val="000E52EB"/>
    <w:rsid w:val="000E55AA"/>
    <w:rsid w:val="000E56E8"/>
    <w:rsid w:val="000E5CF2"/>
    <w:rsid w:val="000E602B"/>
    <w:rsid w:val="000E720A"/>
    <w:rsid w:val="000F0046"/>
    <w:rsid w:val="000F0EFE"/>
    <w:rsid w:val="000F126E"/>
    <w:rsid w:val="000F14F0"/>
    <w:rsid w:val="000F196A"/>
    <w:rsid w:val="000F1A88"/>
    <w:rsid w:val="000F1AFA"/>
    <w:rsid w:val="000F1B3A"/>
    <w:rsid w:val="000F2B57"/>
    <w:rsid w:val="000F2F49"/>
    <w:rsid w:val="000F33E4"/>
    <w:rsid w:val="000F481B"/>
    <w:rsid w:val="000F4BA5"/>
    <w:rsid w:val="000F4BAE"/>
    <w:rsid w:val="000F6817"/>
    <w:rsid w:val="000F6FA2"/>
    <w:rsid w:val="000F71B3"/>
    <w:rsid w:val="000F7327"/>
    <w:rsid w:val="00100455"/>
    <w:rsid w:val="00101191"/>
    <w:rsid w:val="001019E0"/>
    <w:rsid w:val="0010216D"/>
    <w:rsid w:val="00102196"/>
    <w:rsid w:val="0010277C"/>
    <w:rsid w:val="001029FA"/>
    <w:rsid w:val="0010345E"/>
    <w:rsid w:val="001039E8"/>
    <w:rsid w:val="00104647"/>
    <w:rsid w:val="0010484F"/>
    <w:rsid w:val="00104B72"/>
    <w:rsid w:val="00105055"/>
    <w:rsid w:val="001052EB"/>
    <w:rsid w:val="00105514"/>
    <w:rsid w:val="001055D1"/>
    <w:rsid w:val="00105C5B"/>
    <w:rsid w:val="00105EAB"/>
    <w:rsid w:val="001065AA"/>
    <w:rsid w:val="00106CF2"/>
    <w:rsid w:val="00106D81"/>
    <w:rsid w:val="00106E38"/>
    <w:rsid w:val="0011006A"/>
    <w:rsid w:val="00110559"/>
    <w:rsid w:val="00110A90"/>
    <w:rsid w:val="00110FD2"/>
    <w:rsid w:val="00112220"/>
    <w:rsid w:val="00112895"/>
    <w:rsid w:val="00112997"/>
    <w:rsid w:val="0011392B"/>
    <w:rsid w:val="00113AAD"/>
    <w:rsid w:val="00114434"/>
    <w:rsid w:val="001152BF"/>
    <w:rsid w:val="00116512"/>
    <w:rsid w:val="001169E1"/>
    <w:rsid w:val="001174A7"/>
    <w:rsid w:val="00117598"/>
    <w:rsid w:val="00117846"/>
    <w:rsid w:val="001178A7"/>
    <w:rsid w:val="00120A82"/>
    <w:rsid w:val="0012161A"/>
    <w:rsid w:val="0012208A"/>
    <w:rsid w:val="00122DD0"/>
    <w:rsid w:val="0012319E"/>
    <w:rsid w:val="001233C9"/>
    <w:rsid w:val="00123952"/>
    <w:rsid w:val="00123FE7"/>
    <w:rsid w:val="0012439F"/>
    <w:rsid w:val="0012498F"/>
    <w:rsid w:val="00124FA2"/>
    <w:rsid w:val="00125A81"/>
    <w:rsid w:val="00125C97"/>
    <w:rsid w:val="00125DFD"/>
    <w:rsid w:val="00125E78"/>
    <w:rsid w:val="00125E97"/>
    <w:rsid w:val="001276AF"/>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F53"/>
    <w:rsid w:val="00137BCE"/>
    <w:rsid w:val="00137F1A"/>
    <w:rsid w:val="00140536"/>
    <w:rsid w:val="0014063E"/>
    <w:rsid w:val="0014064E"/>
    <w:rsid w:val="00140CB7"/>
    <w:rsid w:val="0014116F"/>
    <w:rsid w:val="00141962"/>
    <w:rsid w:val="001429C4"/>
    <w:rsid w:val="00144BCC"/>
    <w:rsid w:val="0014510B"/>
    <w:rsid w:val="00145126"/>
    <w:rsid w:val="001451E3"/>
    <w:rsid w:val="00145282"/>
    <w:rsid w:val="00145DBB"/>
    <w:rsid w:val="00146C7B"/>
    <w:rsid w:val="00146C7D"/>
    <w:rsid w:val="0014718A"/>
    <w:rsid w:val="001474B5"/>
    <w:rsid w:val="001475CE"/>
    <w:rsid w:val="00147666"/>
    <w:rsid w:val="00147B87"/>
    <w:rsid w:val="00150206"/>
    <w:rsid w:val="00150428"/>
    <w:rsid w:val="00150C58"/>
    <w:rsid w:val="00150CC2"/>
    <w:rsid w:val="001510C4"/>
    <w:rsid w:val="00151307"/>
    <w:rsid w:val="00151744"/>
    <w:rsid w:val="001519C5"/>
    <w:rsid w:val="00152333"/>
    <w:rsid w:val="00152AC5"/>
    <w:rsid w:val="001530F3"/>
    <w:rsid w:val="0015348F"/>
    <w:rsid w:val="00153AFE"/>
    <w:rsid w:val="00153FC5"/>
    <w:rsid w:val="001540FA"/>
    <w:rsid w:val="0015483C"/>
    <w:rsid w:val="001551D0"/>
    <w:rsid w:val="001558E3"/>
    <w:rsid w:val="00155ED8"/>
    <w:rsid w:val="001568CD"/>
    <w:rsid w:val="001577F6"/>
    <w:rsid w:val="00157BC3"/>
    <w:rsid w:val="00160ADD"/>
    <w:rsid w:val="00160CA8"/>
    <w:rsid w:val="00161085"/>
    <w:rsid w:val="001616AB"/>
    <w:rsid w:val="001621E0"/>
    <w:rsid w:val="001623B4"/>
    <w:rsid w:val="001624D4"/>
    <w:rsid w:val="00162B14"/>
    <w:rsid w:val="00162CE5"/>
    <w:rsid w:val="001636CF"/>
    <w:rsid w:val="00163BE9"/>
    <w:rsid w:val="00163D41"/>
    <w:rsid w:val="00163E64"/>
    <w:rsid w:val="00163FC7"/>
    <w:rsid w:val="00164A28"/>
    <w:rsid w:val="00165109"/>
    <w:rsid w:val="00165F27"/>
    <w:rsid w:val="00166457"/>
    <w:rsid w:val="001665C3"/>
    <w:rsid w:val="00166753"/>
    <w:rsid w:val="00167599"/>
    <w:rsid w:val="00167833"/>
    <w:rsid w:val="00170019"/>
    <w:rsid w:val="00170D6D"/>
    <w:rsid w:val="00170D8E"/>
    <w:rsid w:val="00171282"/>
    <w:rsid w:val="001718BE"/>
    <w:rsid w:val="0017191E"/>
    <w:rsid w:val="00171F6D"/>
    <w:rsid w:val="0017220E"/>
    <w:rsid w:val="0017273E"/>
    <w:rsid w:val="0017351D"/>
    <w:rsid w:val="00173901"/>
    <w:rsid w:val="0017416F"/>
    <w:rsid w:val="00174991"/>
    <w:rsid w:val="00174BD2"/>
    <w:rsid w:val="001752A4"/>
    <w:rsid w:val="00175A4F"/>
    <w:rsid w:val="0017642B"/>
    <w:rsid w:val="001768A3"/>
    <w:rsid w:val="00176D69"/>
    <w:rsid w:val="00176D6C"/>
    <w:rsid w:val="00177104"/>
    <w:rsid w:val="00177139"/>
    <w:rsid w:val="001775F3"/>
    <w:rsid w:val="00180137"/>
    <w:rsid w:val="00180639"/>
    <w:rsid w:val="00180766"/>
    <w:rsid w:val="001809F2"/>
    <w:rsid w:val="00180CB7"/>
    <w:rsid w:val="00180CEE"/>
    <w:rsid w:val="001820FD"/>
    <w:rsid w:val="0018220C"/>
    <w:rsid w:val="0018361F"/>
    <w:rsid w:val="00183A23"/>
    <w:rsid w:val="00183B43"/>
    <w:rsid w:val="00183CBC"/>
    <w:rsid w:val="00184CBF"/>
    <w:rsid w:val="0018605F"/>
    <w:rsid w:val="0018655D"/>
    <w:rsid w:val="001865F0"/>
    <w:rsid w:val="00187223"/>
    <w:rsid w:val="001873CF"/>
    <w:rsid w:val="00187A76"/>
    <w:rsid w:val="00187CA3"/>
    <w:rsid w:val="0019061E"/>
    <w:rsid w:val="00191969"/>
    <w:rsid w:val="00191C44"/>
    <w:rsid w:val="00191F30"/>
    <w:rsid w:val="0019235F"/>
    <w:rsid w:val="00192532"/>
    <w:rsid w:val="00192563"/>
    <w:rsid w:val="00192C8E"/>
    <w:rsid w:val="00194B3A"/>
    <w:rsid w:val="00194E8F"/>
    <w:rsid w:val="001951A1"/>
    <w:rsid w:val="00195225"/>
    <w:rsid w:val="00196CA5"/>
    <w:rsid w:val="00197D04"/>
    <w:rsid w:val="001A0099"/>
    <w:rsid w:val="001A0376"/>
    <w:rsid w:val="001A076E"/>
    <w:rsid w:val="001A0860"/>
    <w:rsid w:val="001A0D97"/>
    <w:rsid w:val="001A1396"/>
    <w:rsid w:val="001A15B3"/>
    <w:rsid w:val="001A1836"/>
    <w:rsid w:val="001A1AFB"/>
    <w:rsid w:val="001A1CC5"/>
    <w:rsid w:val="001A1DEE"/>
    <w:rsid w:val="001A1E5B"/>
    <w:rsid w:val="001A2168"/>
    <w:rsid w:val="001A21AA"/>
    <w:rsid w:val="001A286C"/>
    <w:rsid w:val="001A4B1A"/>
    <w:rsid w:val="001A5092"/>
    <w:rsid w:val="001A5202"/>
    <w:rsid w:val="001A59A5"/>
    <w:rsid w:val="001A5BA6"/>
    <w:rsid w:val="001A61D8"/>
    <w:rsid w:val="001A6207"/>
    <w:rsid w:val="001A6C2B"/>
    <w:rsid w:val="001A6EDE"/>
    <w:rsid w:val="001A7136"/>
    <w:rsid w:val="001A78C3"/>
    <w:rsid w:val="001B03A7"/>
    <w:rsid w:val="001B04AB"/>
    <w:rsid w:val="001B0E2B"/>
    <w:rsid w:val="001B1CCF"/>
    <w:rsid w:val="001B1E60"/>
    <w:rsid w:val="001B2683"/>
    <w:rsid w:val="001B29AF"/>
    <w:rsid w:val="001B2D89"/>
    <w:rsid w:val="001B308F"/>
    <w:rsid w:val="001B34D0"/>
    <w:rsid w:val="001B4238"/>
    <w:rsid w:val="001B4335"/>
    <w:rsid w:val="001B4746"/>
    <w:rsid w:val="001B4881"/>
    <w:rsid w:val="001B4AE7"/>
    <w:rsid w:val="001B50FA"/>
    <w:rsid w:val="001B5366"/>
    <w:rsid w:val="001B7D40"/>
    <w:rsid w:val="001C0652"/>
    <w:rsid w:val="001C09BB"/>
    <w:rsid w:val="001C0A34"/>
    <w:rsid w:val="001C1291"/>
    <w:rsid w:val="001C1296"/>
    <w:rsid w:val="001C1A5C"/>
    <w:rsid w:val="001C2A37"/>
    <w:rsid w:val="001C2DC6"/>
    <w:rsid w:val="001C3526"/>
    <w:rsid w:val="001C3C39"/>
    <w:rsid w:val="001C4047"/>
    <w:rsid w:val="001C41D6"/>
    <w:rsid w:val="001C464E"/>
    <w:rsid w:val="001C4BCA"/>
    <w:rsid w:val="001C61FE"/>
    <w:rsid w:val="001C6716"/>
    <w:rsid w:val="001D042B"/>
    <w:rsid w:val="001D0B41"/>
    <w:rsid w:val="001D0D6B"/>
    <w:rsid w:val="001D0E25"/>
    <w:rsid w:val="001D0F6A"/>
    <w:rsid w:val="001D12DE"/>
    <w:rsid w:val="001D294F"/>
    <w:rsid w:val="001D29FB"/>
    <w:rsid w:val="001D3387"/>
    <w:rsid w:val="001D35D3"/>
    <w:rsid w:val="001D3D69"/>
    <w:rsid w:val="001D44C6"/>
    <w:rsid w:val="001D4C27"/>
    <w:rsid w:val="001D4F06"/>
    <w:rsid w:val="001D4FB5"/>
    <w:rsid w:val="001D50F2"/>
    <w:rsid w:val="001D5415"/>
    <w:rsid w:val="001D56B2"/>
    <w:rsid w:val="001D594C"/>
    <w:rsid w:val="001D6572"/>
    <w:rsid w:val="001D6A23"/>
    <w:rsid w:val="001D6C7B"/>
    <w:rsid w:val="001D6F62"/>
    <w:rsid w:val="001D70BA"/>
    <w:rsid w:val="001E0433"/>
    <w:rsid w:val="001E1916"/>
    <w:rsid w:val="001E194E"/>
    <w:rsid w:val="001E1DEC"/>
    <w:rsid w:val="001E1EE2"/>
    <w:rsid w:val="001E1F87"/>
    <w:rsid w:val="001E2D60"/>
    <w:rsid w:val="001E2FEC"/>
    <w:rsid w:val="001E3056"/>
    <w:rsid w:val="001E35B1"/>
    <w:rsid w:val="001E3930"/>
    <w:rsid w:val="001E3988"/>
    <w:rsid w:val="001E547D"/>
    <w:rsid w:val="001E602F"/>
    <w:rsid w:val="001E6266"/>
    <w:rsid w:val="001E6C67"/>
    <w:rsid w:val="001E73A9"/>
    <w:rsid w:val="001E7CC0"/>
    <w:rsid w:val="001E7D0A"/>
    <w:rsid w:val="001F06D5"/>
    <w:rsid w:val="001F084E"/>
    <w:rsid w:val="001F1281"/>
    <w:rsid w:val="001F152D"/>
    <w:rsid w:val="001F21EF"/>
    <w:rsid w:val="001F2412"/>
    <w:rsid w:val="001F272D"/>
    <w:rsid w:val="001F296E"/>
    <w:rsid w:val="001F37C1"/>
    <w:rsid w:val="001F3ACF"/>
    <w:rsid w:val="001F4EC5"/>
    <w:rsid w:val="001F4F2D"/>
    <w:rsid w:val="001F668B"/>
    <w:rsid w:val="001F676E"/>
    <w:rsid w:val="001F7373"/>
    <w:rsid w:val="001F7410"/>
    <w:rsid w:val="001F7534"/>
    <w:rsid w:val="001F7940"/>
    <w:rsid w:val="001F7D7C"/>
    <w:rsid w:val="001F7E66"/>
    <w:rsid w:val="001F7F35"/>
    <w:rsid w:val="0020029F"/>
    <w:rsid w:val="00200609"/>
    <w:rsid w:val="0020143A"/>
    <w:rsid w:val="00201704"/>
    <w:rsid w:val="00201764"/>
    <w:rsid w:val="00202444"/>
    <w:rsid w:val="00202725"/>
    <w:rsid w:val="00203445"/>
    <w:rsid w:val="002034DA"/>
    <w:rsid w:val="00203635"/>
    <w:rsid w:val="00203CB4"/>
    <w:rsid w:val="00203D78"/>
    <w:rsid w:val="00204052"/>
    <w:rsid w:val="0020418C"/>
    <w:rsid w:val="0020472C"/>
    <w:rsid w:val="002047F8"/>
    <w:rsid w:val="00205E8E"/>
    <w:rsid w:val="00206039"/>
    <w:rsid w:val="0020605F"/>
    <w:rsid w:val="00206589"/>
    <w:rsid w:val="002066E0"/>
    <w:rsid w:val="002079C8"/>
    <w:rsid w:val="00207D85"/>
    <w:rsid w:val="00207FD4"/>
    <w:rsid w:val="002101CC"/>
    <w:rsid w:val="002101FC"/>
    <w:rsid w:val="002103E9"/>
    <w:rsid w:val="00210F7B"/>
    <w:rsid w:val="00211370"/>
    <w:rsid w:val="00211518"/>
    <w:rsid w:val="00211ADB"/>
    <w:rsid w:val="00211B77"/>
    <w:rsid w:val="00212161"/>
    <w:rsid w:val="002124A7"/>
    <w:rsid w:val="002127E0"/>
    <w:rsid w:val="002129E6"/>
    <w:rsid w:val="00212B77"/>
    <w:rsid w:val="00212F84"/>
    <w:rsid w:val="00213055"/>
    <w:rsid w:val="0021355E"/>
    <w:rsid w:val="00213916"/>
    <w:rsid w:val="00213A97"/>
    <w:rsid w:val="00213C06"/>
    <w:rsid w:val="002146FE"/>
    <w:rsid w:val="002147E9"/>
    <w:rsid w:val="00214967"/>
    <w:rsid w:val="0021563B"/>
    <w:rsid w:val="00215A68"/>
    <w:rsid w:val="00215CE1"/>
    <w:rsid w:val="00215E00"/>
    <w:rsid w:val="00216041"/>
    <w:rsid w:val="0021649A"/>
    <w:rsid w:val="002172F3"/>
    <w:rsid w:val="00217BA0"/>
    <w:rsid w:val="0022009D"/>
    <w:rsid w:val="002204C5"/>
    <w:rsid w:val="00221353"/>
    <w:rsid w:val="00221515"/>
    <w:rsid w:val="002222F1"/>
    <w:rsid w:val="00222DEE"/>
    <w:rsid w:val="00223455"/>
    <w:rsid w:val="00223737"/>
    <w:rsid w:val="00223998"/>
    <w:rsid w:val="002241A1"/>
    <w:rsid w:val="0022460F"/>
    <w:rsid w:val="00224638"/>
    <w:rsid w:val="0022470E"/>
    <w:rsid w:val="00224C9A"/>
    <w:rsid w:val="00225A0F"/>
    <w:rsid w:val="002269D7"/>
    <w:rsid w:val="00226BD9"/>
    <w:rsid w:val="00227014"/>
    <w:rsid w:val="002276A9"/>
    <w:rsid w:val="00227921"/>
    <w:rsid w:val="0023033D"/>
    <w:rsid w:val="00230566"/>
    <w:rsid w:val="002313B4"/>
    <w:rsid w:val="00231C3C"/>
    <w:rsid w:val="00231C8D"/>
    <w:rsid w:val="00231F00"/>
    <w:rsid w:val="0023253C"/>
    <w:rsid w:val="00232628"/>
    <w:rsid w:val="00232879"/>
    <w:rsid w:val="00233282"/>
    <w:rsid w:val="00233A82"/>
    <w:rsid w:val="002341CA"/>
    <w:rsid w:val="00234304"/>
    <w:rsid w:val="002353A2"/>
    <w:rsid w:val="00235834"/>
    <w:rsid w:val="0023585C"/>
    <w:rsid w:val="00235863"/>
    <w:rsid w:val="002358FB"/>
    <w:rsid w:val="00235D7A"/>
    <w:rsid w:val="00235ED1"/>
    <w:rsid w:val="002365A5"/>
    <w:rsid w:val="00236CE8"/>
    <w:rsid w:val="00237435"/>
    <w:rsid w:val="00237A22"/>
    <w:rsid w:val="00237AA7"/>
    <w:rsid w:val="00237F66"/>
    <w:rsid w:val="00240154"/>
    <w:rsid w:val="00241DA0"/>
    <w:rsid w:val="00242524"/>
    <w:rsid w:val="00243571"/>
    <w:rsid w:val="00243EC0"/>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2D40"/>
    <w:rsid w:val="002533ED"/>
    <w:rsid w:val="00253540"/>
    <w:rsid w:val="00253B31"/>
    <w:rsid w:val="00253CF1"/>
    <w:rsid w:val="00253FE1"/>
    <w:rsid w:val="00254061"/>
    <w:rsid w:val="0025411A"/>
    <w:rsid w:val="00254494"/>
    <w:rsid w:val="00254706"/>
    <w:rsid w:val="00254E8E"/>
    <w:rsid w:val="002550C4"/>
    <w:rsid w:val="002552E2"/>
    <w:rsid w:val="0025588C"/>
    <w:rsid w:val="00255CE7"/>
    <w:rsid w:val="002566A0"/>
    <w:rsid w:val="00256BAD"/>
    <w:rsid w:val="002570D6"/>
    <w:rsid w:val="002574EE"/>
    <w:rsid w:val="00261C37"/>
    <w:rsid w:val="00262064"/>
    <w:rsid w:val="00262982"/>
    <w:rsid w:val="00262F5B"/>
    <w:rsid w:val="0026345C"/>
    <w:rsid w:val="00265408"/>
    <w:rsid w:val="0026542B"/>
    <w:rsid w:val="00265A8F"/>
    <w:rsid w:val="00265D3A"/>
    <w:rsid w:val="00265F1C"/>
    <w:rsid w:val="0026628E"/>
    <w:rsid w:val="00266524"/>
    <w:rsid w:val="00266C4C"/>
    <w:rsid w:val="00266D32"/>
    <w:rsid w:val="00267141"/>
    <w:rsid w:val="00267A7A"/>
    <w:rsid w:val="00267AE8"/>
    <w:rsid w:val="00270653"/>
    <w:rsid w:val="00270705"/>
    <w:rsid w:val="00272291"/>
    <w:rsid w:val="00272F3E"/>
    <w:rsid w:val="00273222"/>
    <w:rsid w:val="0027356C"/>
    <w:rsid w:val="00273D5A"/>
    <w:rsid w:val="00273F7E"/>
    <w:rsid w:val="00274158"/>
    <w:rsid w:val="00274190"/>
    <w:rsid w:val="00274681"/>
    <w:rsid w:val="00275D2C"/>
    <w:rsid w:val="00276E90"/>
    <w:rsid w:val="002771A2"/>
    <w:rsid w:val="00277BAC"/>
    <w:rsid w:val="002803C2"/>
    <w:rsid w:val="00281D28"/>
    <w:rsid w:val="00281E7E"/>
    <w:rsid w:val="002824F8"/>
    <w:rsid w:val="00282632"/>
    <w:rsid w:val="00283B3D"/>
    <w:rsid w:val="00283CB0"/>
    <w:rsid w:val="002851F6"/>
    <w:rsid w:val="0028548E"/>
    <w:rsid w:val="00285544"/>
    <w:rsid w:val="00285670"/>
    <w:rsid w:val="00285843"/>
    <w:rsid w:val="002858B3"/>
    <w:rsid w:val="00286469"/>
    <w:rsid w:val="00286604"/>
    <w:rsid w:val="00286749"/>
    <w:rsid w:val="0028688D"/>
    <w:rsid w:val="00286A8C"/>
    <w:rsid w:val="00286EE4"/>
    <w:rsid w:val="00287020"/>
    <w:rsid w:val="002879D3"/>
    <w:rsid w:val="00287A54"/>
    <w:rsid w:val="00287D86"/>
    <w:rsid w:val="00290227"/>
    <w:rsid w:val="0029025D"/>
    <w:rsid w:val="002907C2"/>
    <w:rsid w:val="00290BA4"/>
    <w:rsid w:val="00290C45"/>
    <w:rsid w:val="00290CFD"/>
    <w:rsid w:val="00290DC6"/>
    <w:rsid w:val="00292127"/>
    <w:rsid w:val="002921AA"/>
    <w:rsid w:val="00292C88"/>
    <w:rsid w:val="0029404A"/>
    <w:rsid w:val="002942D0"/>
    <w:rsid w:val="002943AE"/>
    <w:rsid w:val="002943E8"/>
    <w:rsid w:val="002945AE"/>
    <w:rsid w:val="00294C46"/>
    <w:rsid w:val="00294FA1"/>
    <w:rsid w:val="00295339"/>
    <w:rsid w:val="002956E0"/>
    <w:rsid w:val="00295BDB"/>
    <w:rsid w:val="002964A1"/>
    <w:rsid w:val="00296508"/>
    <w:rsid w:val="002A0D4B"/>
    <w:rsid w:val="002A137C"/>
    <w:rsid w:val="002A1ABE"/>
    <w:rsid w:val="002A2B4C"/>
    <w:rsid w:val="002A3992"/>
    <w:rsid w:val="002A432D"/>
    <w:rsid w:val="002A43DB"/>
    <w:rsid w:val="002A4699"/>
    <w:rsid w:val="002A4B2D"/>
    <w:rsid w:val="002A549B"/>
    <w:rsid w:val="002A566C"/>
    <w:rsid w:val="002A569E"/>
    <w:rsid w:val="002A5826"/>
    <w:rsid w:val="002A689D"/>
    <w:rsid w:val="002A6A71"/>
    <w:rsid w:val="002A78AB"/>
    <w:rsid w:val="002A7987"/>
    <w:rsid w:val="002B094D"/>
    <w:rsid w:val="002B0A03"/>
    <w:rsid w:val="002B115F"/>
    <w:rsid w:val="002B152E"/>
    <w:rsid w:val="002B1C1D"/>
    <w:rsid w:val="002B1FF3"/>
    <w:rsid w:val="002B27D7"/>
    <w:rsid w:val="002B3097"/>
    <w:rsid w:val="002B30B6"/>
    <w:rsid w:val="002B3376"/>
    <w:rsid w:val="002B355E"/>
    <w:rsid w:val="002B3713"/>
    <w:rsid w:val="002B3F19"/>
    <w:rsid w:val="002B4904"/>
    <w:rsid w:val="002B5AB0"/>
    <w:rsid w:val="002B6033"/>
    <w:rsid w:val="002B6358"/>
    <w:rsid w:val="002B63B8"/>
    <w:rsid w:val="002B64BE"/>
    <w:rsid w:val="002B65EF"/>
    <w:rsid w:val="002B6AC7"/>
    <w:rsid w:val="002B6B51"/>
    <w:rsid w:val="002C00E4"/>
    <w:rsid w:val="002C040E"/>
    <w:rsid w:val="002C06D2"/>
    <w:rsid w:val="002C0780"/>
    <w:rsid w:val="002C0B43"/>
    <w:rsid w:val="002C17B5"/>
    <w:rsid w:val="002C24B0"/>
    <w:rsid w:val="002C2848"/>
    <w:rsid w:val="002C2D48"/>
    <w:rsid w:val="002C30C1"/>
    <w:rsid w:val="002C33AC"/>
    <w:rsid w:val="002C3655"/>
    <w:rsid w:val="002C37E0"/>
    <w:rsid w:val="002C39AB"/>
    <w:rsid w:val="002C3C15"/>
    <w:rsid w:val="002C425B"/>
    <w:rsid w:val="002C4667"/>
    <w:rsid w:val="002C47D7"/>
    <w:rsid w:val="002C4993"/>
    <w:rsid w:val="002C4F39"/>
    <w:rsid w:val="002C5041"/>
    <w:rsid w:val="002C5123"/>
    <w:rsid w:val="002C55D6"/>
    <w:rsid w:val="002C6286"/>
    <w:rsid w:val="002C7279"/>
    <w:rsid w:val="002C7368"/>
    <w:rsid w:val="002C75F1"/>
    <w:rsid w:val="002C78C9"/>
    <w:rsid w:val="002D0463"/>
    <w:rsid w:val="002D0729"/>
    <w:rsid w:val="002D0816"/>
    <w:rsid w:val="002D0C8C"/>
    <w:rsid w:val="002D39B0"/>
    <w:rsid w:val="002D3E56"/>
    <w:rsid w:val="002D49EB"/>
    <w:rsid w:val="002D4ACA"/>
    <w:rsid w:val="002D4B61"/>
    <w:rsid w:val="002D5666"/>
    <w:rsid w:val="002D5784"/>
    <w:rsid w:val="002D5C37"/>
    <w:rsid w:val="002D67CC"/>
    <w:rsid w:val="002D737E"/>
    <w:rsid w:val="002D7787"/>
    <w:rsid w:val="002D7B22"/>
    <w:rsid w:val="002D7EF7"/>
    <w:rsid w:val="002E01D8"/>
    <w:rsid w:val="002E0800"/>
    <w:rsid w:val="002E0AAB"/>
    <w:rsid w:val="002E0CF1"/>
    <w:rsid w:val="002E1A7A"/>
    <w:rsid w:val="002E1F2A"/>
    <w:rsid w:val="002E1FBC"/>
    <w:rsid w:val="002E1FC5"/>
    <w:rsid w:val="002E25E3"/>
    <w:rsid w:val="002E272C"/>
    <w:rsid w:val="002E2BE5"/>
    <w:rsid w:val="002E2F26"/>
    <w:rsid w:val="002E30A8"/>
    <w:rsid w:val="002E3A24"/>
    <w:rsid w:val="002E4007"/>
    <w:rsid w:val="002E4634"/>
    <w:rsid w:val="002E4CF2"/>
    <w:rsid w:val="002E4CFB"/>
    <w:rsid w:val="002E4D7F"/>
    <w:rsid w:val="002E5367"/>
    <w:rsid w:val="002E5B78"/>
    <w:rsid w:val="002E5FCD"/>
    <w:rsid w:val="002E6288"/>
    <w:rsid w:val="002E67F8"/>
    <w:rsid w:val="002E699C"/>
    <w:rsid w:val="002E6B01"/>
    <w:rsid w:val="002E6B17"/>
    <w:rsid w:val="002E6B42"/>
    <w:rsid w:val="002E6C8A"/>
    <w:rsid w:val="002E6D91"/>
    <w:rsid w:val="002F01C2"/>
    <w:rsid w:val="002F056A"/>
    <w:rsid w:val="002F0A0F"/>
    <w:rsid w:val="002F0D60"/>
    <w:rsid w:val="002F0DC6"/>
    <w:rsid w:val="002F0E3C"/>
    <w:rsid w:val="002F1B4D"/>
    <w:rsid w:val="002F1B93"/>
    <w:rsid w:val="002F2131"/>
    <w:rsid w:val="002F26B4"/>
    <w:rsid w:val="002F4426"/>
    <w:rsid w:val="002F50AF"/>
    <w:rsid w:val="002F53F9"/>
    <w:rsid w:val="002F621A"/>
    <w:rsid w:val="002F6807"/>
    <w:rsid w:val="002F6F15"/>
    <w:rsid w:val="002F7CC4"/>
    <w:rsid w:val="00300372"/>
    <w:rsid w:val="00300A4E"/>
    <w:rsid w:val="00300B51"/>
    <w:rsid w:val="00301266"/>
    <w:rsid w:val="00301443"/>
    <w:rsid w:val="00301564"/>
    <w:rsid w:val="00302276"/>
    <w:rsid w:val="00302A5A"/>
    <w:rsid w:val="00302CCF"/>
    <w:rsid w:val="00304B2B"/>
    <w:rsid w:val="00304E8C"/>
    <w:rsid w:val="00306141"/>
    <w:rsid w:val="00306AC9"/>
    <w:rsid w:val="00306AD6"/>
    <w:rsid w:val="00306DE2"/>
    <w:rsid w:val="0030734A"/>
    <w:rsid w:val="00307881"/>
    <w:rsid w:val="00307A79"/>
    <w:rsid w:val="00307B9A"/>
    <w:rsid w:val="00307C06"/>
    <w:rsid w:val="003106CB"/>
    <w:rsid w:val="003107CE"/>
    <w:rsid w:val="0031082A"/>
    <w:rsid w:val="00310F02"/>
    <w:rsid w:val="00311071"/>
    <w:rsid w:val="003123F8"/>
    <w:rsid w:val="0031283B"/>
    <w:rsid w:val="00312ACF"/>
    <w:rsid w:val="00312D97"/>
    <w:rsid w:val="003137F9"/>
    <w:rsid w:val="00313995"/>
    <w:rsid w:val="00313FF9"/>
    <w:rsid w:val="003149D2"/>
    <w:rsid w:val="00314A1D"/>
    <w:rsid w:val="00314BF9"/>
    <w:rsid w:val="003155A9"/>
    <w:rsid w:val="003155DF"/>
    <w:rsid w:val="00315A84"/>
    <w:rsid w:val="0031666C"/>
    <w:rsid w:val="003168FE"/>
    <w:rsid w:val="00316A5F"/>
    <w:rsid w:val="003172CC"/>
    <w:rsid w:val="0031774A"/>
    <w:rsid w:val="00317C1B"/>
    <w:rsid w:val="00317DFC"/>
    <w:rsid w:val="00317EEC"/>
    <w:rsid w:val="00320602"/>
    <w:rsid w:val="00320744"/>
    <w:rsid w:val="003207CD"/>
    <w:rsid w:val="00320F01"/>
    <w:rsid w:val="00320F95"/>
    <w:rsid w:val="003222AC"/>
    <w:rsid w:val="00322A81"/>
    <w:rsid w:val="003243CA"/>
    <w:rsid w:val="00324439"/>
    <w:rsid w:val="00324C67"/>
    <w:rsid w:val="0032567A"/>
    <w:rsid w:val="003257CB"/>
    <w:rsid w:val="00325EAA"/>
    <w:rsid w:val="003262B2"/>
    <w:rsid w:val="0032677F"/>
    <w:rsid w:val="00326AE5"/>
    <w:rsid w:val="003278B4"/>
    <w:rsid w:val="0033070B"/>
    <w:rsid w:val="00330F16"/>
    <w:rsid w:val="003315E1"/>
    <w:rsid w:val="00331C30"/>
    <w:rsid w:val="00331C8C"/>
    <w:rsid w:val="00332576"/>
    <w:rsid w:val="003328BB"/>
    <w:rsid w:val="00333DD2"/>
    <w:rsid w:val="00333ED3"/>
    <w:rsid w:val="00334041"/>
    <w:rsid w:val="00334825"/>
    <w:rsid w:val="003355D4"/>
    <w:rsid w:val="00336B78"/>
    <w:rsid w:val="00336EA2"/>
    <w:rsid w:val="00337887"/>
    <w:rsid w:val="00337E4E"/>
    <w:rsid w:val="00337F97"/>
    <w:rsid w:val="00340058"/>
    <w:rsid w:val="003400E3"/>
    <w:rsid w:val="00340CC0"/>
    <w:rsid w:val="00341117"/>
    <w:rsid w:val="003411D4"/>
    <w:rsid w:val="00341E07"/>
    <w:rsid w:val="0034213E"/>
    <w:rsid w:val="003427F1"/>
    <w:rsid w:val="00342F63"/>
    <w:rsid w:val="00343A34"/>
    <w:rsid w:val="0034497B"/>
    <w:rsid w:val="00345841"/>
    <w:rsid w:val="00345B8F"/>
    <w:rsid w:val="00345D40"/>
    <w:rsid w:val="003460B2"/>
    <w:rsid w:val="003460C7"/>
    <w:rsid w:val="003468BF"/>
    <w:rsid w:val="00346E1E"/>
    <w:rsid w:val="00346F47"/>
    <w:rsid w:val="003477AD"/>
    <w:rsid w:val="00347DB5"/>
    <w:rsid w:val="003504D0"/>
    <w:rsid w:val="0035051C"/>
    <w:rsid w:val="00350692"/>
    <w:rsid w:val="003516A1"/>
    <w:rsid w:val="00351914"/>
    <w:rsid w:val="00351A86"/>
    <w:rsid w:val="00351BC4"/>
    <w:rsid w:val="00351E76"/>
    <w:rsid w:val="0035217D"/>
    <w:rsid w:val="003537C8"/>
    <w:rsid w:val="00353A4C"/>
    <w:rsid w:val="00354337"/>
    <w:rsid w:val="00354678"/>
    <w:rsid w:val="0035489B"/>
    <w:rsid w:val="00354E7F"/>
    <w:rsid w:val="0035511D"/>
    <w:rsid w:val="003552A3"/>
    <w:rsid w:val="00356AA5"/>
    <w:rsid w:val="00357A69"/>
    <w:rsid w:val="00357D70"/>
    <w:rsid w:val="00360247"/>
    <w:rsid w:val="0036030B"/>
    <w:rsid w:val="00360657"/>
    <w:rsid w:val="00361EF4"/>
    <w:rsid w:val="00362125"/>
    <w:rsid w:val="00362841"/>
    <w:rsid w:val="00363086"/>
    <w:rsid w:val="0036326D"/>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AA8"/>
    <w:rsid w:val="00367F53"/>
    <w:rsid w:val="0037103E"/>
    <w:rsid w:val="00371185"/>
    <w:rsid w:val="003714E9"/>
    <w:rsid w:val="00371FB4"/>
    <w:rsid w:val="0037251F"/>
    <w:rsid w:val="00372765"/>
    <w:rsid w:val="00372C36"/>
    <w:rsid w:val="00372CA0"/>
    <w:rsid w:val="00373195"/>
    <w:rsid w:val="00374244"/>
    <w:rsid w:val="00374CE6"/>
    <w:rsid w:val="00375598"/>
    <w:rsid w:val="003756CA"/>
    <w:rsid w:val="003758C5"/>
    <w:rsid w:val="003758CE"/>
    <w:rsid w:val="00375EFE"/>
    <w:rsid w:val="00375F7A"/>
    <w:rsid w:val="0037647C"/>
    <w:rsid w:val="00376636"/>
    <w:rsid w:val="0037683A"/>
    <w:rsid w:val="00376F72"/>
    <w:rsid w:val="003777EB"/>
    <w:rsid w:val="00380106"/>
    <w:rsid w:val="00380863"/>
    <w:rsid w:val="00380BEB"/>
    <w:rsid w:val="00380D41"/>
    <w:rsid w:val="00380DA5"/>
    <w:rsid w:val="00381865"/>
    <w:rsid w:val="00381E1C"/>
    <w:rsid w:val="0038367D"/>
    <w:rsid w:val="00383877"/>
    <w:rsid w:val="00383A6B"/>
    <w:rsid w:val="00383AFE"/>
    <w:rsid w:val="0038449B"/>
    <w:rsid w:val="00384551"/>
    <w:rsid w:val="00384AC7"/>
    <w:rsid w:val="0038620C"/>
    <w:rsid w:val="00386391"/>
    <w:rsid w:val="003863ED"/>
    <w:rsid w:val="003867AF"/>
    <w:rsid w:val="00386CCA"/>
    <w:rsid w:val="00387043"/>
    <w:rsid w:val="00387364"/>
    <w:rsid w:val="00387C2B"/>
    <w:rsid w:val="003900D7"/>
    <w:rsid w:val="00390FAE"/>
    <w:rsid w:val="003910DB"/>
    <w:rsid w:val="00391AA5"/>
    <w:rsid w:val="00392065"/>
    <w:rsid w:val="00392238"/>
    <w:rsid w:val="0039249B"/>
    <w:rsid w:val="0039258C"/>
    <w:rsid w:val="0039295F"/>
    <w:rsid w:val="003929B4"/>
    <w:rsid w:val="00392BB1"/>
    <w:rsid w:val="003930A4"/>
    <w:rsid w:val="003932F5"/>
    <w:rsid w:val="00393C10"/>
    <w:rsid w:val="003943A8"/>
    <w:rsid w:val="003943BC"/>
    <w:rsid w:val="00394807"/>
    <w:rsid w:val="00394A39"/>
    <w:rsid w:val="00394C7C"/>
    <w:rsid w:val="00395002"/>
    <w:rsid w:val="0039511D"/>
    <w:rsid w:val="00395BD3"/>
    <w:rsid w:val="00395C40"/>
    <w:rsid w:val="00395CC8"/>
    <w:rsid w:val="0039604F"/>
    <w:rsid w:val="00396605"/>
    <w:rsid w:val="003968D8"/>
    <w:rsid w:val="00396BAF"/>
    <w:rsid w:val="0039732D"/>
    <w:rsid w:val="00397648"/>
    <w:rsid w:val="003A1716"/>
    <w:rsid w:val="003A227F"/>
    <w:rsid w:val="003A231A"/>
    <w:rsid w:val="003A2327"/>
    <w:rsid w:val="003A2B93"/>
    <w:rsid w:val="003A32FD"/>
    <w:rsid w:val="003A3912"/>
    <w:rsid w:val="003A40D0"/>
    <w:rsid w:val="003A40FB"/>
    <w:rsid w:val="003A479B"/>
    <w:rsid w:val="003A528C"/>
    <w:rsid w:val="003A5CDF"/>
    <w:rsid w:val="003A6729"/>
    <w:rsid w:val="003A6B06"/>
    <w:rsid w:val="003A6B38"/>
    <w:rsid w:val="003A6B5C"/>
    <w:rsid w:val="003A6DEC"/>
    <w:rsid w:val="003A7BFE"/>
    <w:rsid w:val="003B012A"/>
    <w:rsid w:val="003B052A"/>
    <w:rsid w:val="003B0A8F"/>
    <w:rsid w:val="003B1411"/>
    <w:rsid w:val="003B200E"/>
    <w:rsid w:val="003B2846"/>
    <w:rsid w:val="003B2C1E"/>
    <w:rsid w:val="003B3B1D"/>
    <w:rsid w:val="003B52F2"/>
    <w:rsid w:val="003B5421"/>
    <w:rsid w:val="003B5A0D"/>
    <w:rsid w:val="003B5DF7"/>
    <w:rsid w:val="003B63B6"/>
    <w:rsid w:val="003B6595"/>
    <w:rsid w:val="003B65D6"/>
    <w:rsid w:val="003B675D"/>
    <w:rsid w:val="003B6BF3"/>
    <w:rsid w:val="003B6D93"/>
    <w:rsid w:val="003B7127"/>
    <w:rsid w:val="003C074C"/>
    <w:rsid w:val="003C0C06"/>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FC7"/>
    <w:rsid w:val="003C416F"/>
    <w:rsid w:val="003C4866"/>
    <w:rsid w:val="003C4B20"/>
    <w:rsid w:val="003C4D78"/>
    <w:rsid w:val="003C4F98"/>
    <w:rsid w:val="003C51FF"/>
    <w:rsid w:val="003C5475"/>
    <w:rsid w:val="003C5EA0"/>
    <w:rsid w:val="003C6C5A"/>
    <w:rsid w:val="003C769C"/>
    <w:rsid w:val="003D038D"/>
    <w:rsid w:val="003D094A"/>
    <w:rsid w:val="003D11C6"/>
    <w:rsid w:val="003D1BB6"/>
    <w:rsid w:val="003D2517"/>
    <w:rsid w:val="003D25C5"/>
    <w:rsid w:val="003D2FB9"/>
    <w:rsid w:val="003D2FCF"/>
    <w:rsid w:val="003D3035"/>
    <w:rsid w:val="003D38CE"/>
    <w:rsid w:val="003D395D"/>
    <w:rsid w:val="003D410C"/>
    <w:rsid w:val="003D4F45"/>
    <w:rsid w:val="003D51FB"/>
    <w:rsid w:val="003D66BF"/>
    <w:rsid w:val="003D753A"/>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FA5"/>
    <w:rsid w:val="003E45D7"/>
    <w:rsid w:val="003E4729"/>
    <w:rsid w:val="003E4BD7"/>
    <w:rsid w:val="003E4E09"/>
    <w:rsid w:val="003E52A9"/>
    <w:rsid w:val="003E5C9A"/>
    <w:rsid w:val="003E5F07"/>
    <w:rsid w:val="003E5FC0"/>
    <w:rsid w:val="003E6DF1"/>
    <w:rsid w:val="003E7586"/>
    <w:rsid w:val="003E77D3"/>
    <w:rsid w:val="003F0D63"/>
    <w:rsid w:val="003F1167"/>
    <w:rsid w:val="003F1449"/>
    <w:rsid w:val="003F14DC"/>
    <w:rsid w:val="003F1711"/>
    <w:rsid w:val="003F1AB6"/>
    <w:rsid w:val="003F1E63"/>
    <w:rsid w:val="003F1F04"/>
    <w:rsid w:val="003F20CB"/>
    <w:rsid w:val="003F21F9"/>
    <w:rsid w:val="003F24C3"/>
    <w:rsid w:val="003F263F"/>
    <w:rsid w:val="003F267C"/>
    <w:rsid w:val="003F2FDF"/>
    <w:rsid w:val="003F3B19"/>
    <w:rsid w:val="003F3B6C"/>
    <w:rsid w:val="003F410E"/>
    <w:rsid w:val="003F41D8"/>
    <w:rsid w:val="003F44A7"/>
    <w:rsid w:val="003F4BF8"/>
    <w:rsid w:val="003F4F73"/>
    <w:rsid w:val="003F58FF"/>
    <w:rsid w:val="003F5A1B"/>
    <w:rsid w:val="003F6337"/>
    <w:rsid w:val="003F63C3"/>
    <w:rsid w:val="003F669D"/>
    <w:rsid w:val="003F67D3"/>
    <w:rsid w:val="003F6824"/>
    <w:rsid w:val="003F6E57"/>
    <w:rsid w:val="003F7058"/>
    <w:rsid w:val="003F7B02"/>
    <w:rsid w:val="004002C5"/>
    <w:rsid w:val="00400805"/>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711D"/>
    <w:rsid w:val="00407D62"/>
    <w:rsid w:val="00410412"/>
    <w:rsid w:val="0041062F"/>
    <w:rsid w:val="0041074D"/>
    <w:rsid w:val="00410889"/>
    <w:rsid w:val="004108F8"/>
    <w:rsid w:val="00410C35"/>
    <w:rsid w:val="0041117C"/>
    <w:rsid w:val="004111AD"/>
    <w:rsid w:val="0041147D"/>
    <w:rsid w:val="00411654"/>
    <w:rsid w:val="00413477"/>
    <w:rsid w:val="00413EB0"/>
    <w:rsid w:val="00414485"/>
    <w:rsid w:val="004146B7"/>
    <w:rsid w:val="00414BCE"/>
    <w:rsid w:val="00414EC7"/>
    <w:rsid w:val="00414FF1"/>
    <w:rsid w:val="0041594C"/>
    <w:rsid w:val="00417D42"/>
    <w:rsid w:val="00417DE7"/>
    <w:rsid w:val="00417FBD"/>
    <w:rsid w:val="004207C5"/>
    <w:rsid w:val="004208BF"/>
    <w:rsid w:val="00420D82"/>
    <w:rsid w:val="004211D1"/>
    <w:rsid w:val="004213E6"/>
    <w:rsid w:val="004217BD"/>
    <w:rsid w:val="004228D5"/>
    <w:rsid w:val="00422F06"/>
    <w:rsid w:val="0042397D"/>
    <w:rsid w:val="00423C4C"/>
    <w:rsid w:val="00423ECF"/>
    <w:rsid w:val="004243C0"/>
    <w:rsid w:val="00424575"/>
    <w:rsid w:val="004245B8"/>
    <w:rsid w:val="00424782"/>
    <w:rsid w:val="004249DC"/>
    <w:rsid w:val="00425BD7"/>
    <w:rsid w:val="0042669C"/>
    <w:rsid w:val="00426A19"/>
    <w:rsid w:val="00426EA1"/>
    <w:rsid w:val="004277F0"/>
    <w:rsid w:val="004300D2"/>
    <w:rsid w:val="0043030F"/>
    <w:rsid w:val="004308ED"/>
    <w:rsid w:val="00430C78"/>
    <w:rsid w:val="0043122C"/>
    <w:rsid w:val="00431266"/>
    <w:rsid w:val="00431922"/>
    <w:rsid w:val="00432066"/>
    <w:rsid w:val="00432290"/>
    <w:rsid w:val="004329D1"/>
    <w:rsid w:val="00432B8A"/>
    <w:rsid w:val="00432CB8"/>
    <w:rsid w:val="00433107"/>
    <w:rsid w:val="004341B5"/>
    <w:rsid w:val="00434965"/>
    <w:rsid w:val="00434A38"/>
    <w:rsid w:val="00435238"/>
    <w:rsid w:val="00435B61"/>
    <w:rsid w:val="004360BC"/>
    <w:rsid w:val="004361E4"/>
    <w:rsid w:val="00436238"/>
    <w:rsid w:val="004362CE"/>
    <w:rsid w:val="0043647F"/>
    <w:rsid w:val="0043663D"/>
    <w:rsid w:val="00436774"/>
    <w:rsid w:val="00437760"/>
    <w:rsid w:val="00437AD9"/>
    <w:rsid w:val="00437D8A"/>
    <w:rsid w:val="00440E3D"/>
    <w:rsid w:val="004415E8"/>
    <w:rsid w:val="00441AC6"/>
    <w:rsid w:val="00441D5D"/>
    <w:rsid w:val="004423F5"/>
    <w:rsid w:val="00442EB9"/>
    <w:rsid w:val="00442F69"/>
    <w:rsid w:val="004433B1"/>
    <w:rsid w:val="00443AA9"/>
    <w:rsid w:val="00443BBE"/>
    <w:rsid w:val="00443C10"/>
    <w:rsid w:val="00443E95"/>
    <w:rsid w:val="00443F7B"/>
    <w:rsid w:val="0044423E"/>
    <w:rsid w:val="00444257"/>
    <w:rsid w:val="004444B6"/>
    <w:rsid w:val="00444ACB"/>
    <w:rsid w:val="00444B24"/>
    <w:rsid w:val="00444CBF"/>
    <w:rsid w:val="004459BD"/>
    <w:rsid w:val="00445B71"/>
    <w:rsid w:val="00446271"/>
    <w:rsid w:val="00446645"/>
    <w:rsid w:val="00446E41"/>
    <w:rsid w:val="00446EF6"/>
    <w:rsid w:val="004473A6"/>
    <w:rsid w:val="0044747C"/>
    <w:rsid w:val="00447620"/>
    <w:rsid w:val="00447CE2"/>
    <w:rsid w:val="0045004C"/>
    <w:rsid w:val="004503F6"/>
    <w:rsid w:val="004504FB"/>
    <w:rsid w:val="004509C9"/>
    <w:rsid w:val="00451896"/>
    <w:rsid w:val="00451F6A"/>
    <w:rsid w:val="004523A0"/>
    <w:rsid w:val="00452BF8"/>
    <w:rsid w:val="004531E7"/>
    <w:rsid w:val="00453CAB"/>
    <w:rsid w:val="00453EFE"/>
    <w:rsid w:val="00454846"/>
    <w:rsid w:val="00454B7F"/>
    <w:rsid w:val="00455086"/>
    <w:rsid w:val="004557AB"/>
    <w:rsid w:val="00455B41"/>
    <w:rsid w:val="00455DFE"/>
    <w:rsid w:val="00456A96"/>
    <w:rsid w:val="00457361"/>
    <w:rsid w:val="004610D5"/>
    <w:rsid w:val="004615DD"/>
    <w:rsid w:val="0046168A"/>
    <w:rsid w:val="00461893"/>
    <w:rsid w:val="00461CB4"/>
    <w:rsid w:val="00463098"/>
    <w:rsid w:val="00463173"/>
    <w:rsid w:val="004631B0"/>
    <w:rsid w:val="00464131"/>
    <w:rsid w:val="00464CD8"/>
    <w:rsid w:val="00464FB9"/>
    <w:rsid w:val="00465775"/>
    <w:rsid w:val="00465801"/>
    <w:rsid w:val="00465C34"/>
    <w:rsid w:val="00466205"/>
    <w:rsid w:val="004663B9"/>
    <w:rsid w:val="004669D1"/>
    <w:rsid w:val="00466E09"/>
    <w:rsid w:val="0046739D"/>
    <w:rsid w:val="004679BA"/>
    <w:rsid w:val="00470365"/>
    <w:rsid w:val="00470C02"/>
    <w:rsid w:val="00470ECB"/>
    <w:rsid w:val="004734DE"/>
    <w:rsid w:val="00476866"/>
    <w:rsid w:val="00476CAE"/>
    <w:rsid w:val="004770DC"/>
    <w:rsid w:val="00477235"/>
    <w:rsid w:val="004779E2"/>
    <w:rsid w:val="0048099A"/>
    <w:rsid w:val="004825BA"/>
    <w:rsid w:val="00483091"/>
    <w:rsid w:val="004831A2"/>
    <w:rsid w:val="0048327E"/>
    <w:rsid w:val="0048335F"/>
    <w:rsid w:val="00483E09"/>
    <w:rsid w:val="00483E20"/>
    <w:rsid w:val="004841A5"/>
    <w:rsid w:val="004848B9"/>
    <w:rsid w:val="00484B50"/>
    <w:rsid w:val="00485233"/>
    <w:rsid w:val="0048643B"/>
    <w:rsid w:val="004866B6"/>
    <w:rsid w:val="0048678D"/>
    <w:rsid w:val="004869A8"/>
    <w:rsid w:val="00487DBB"/>
    <w:rsid w:val="00487E34"/>
    <w:rsid w:val="0049065D"/>
    <w:rsid w:val="00490E56"/>
    <w:rsid w:val="00490FE2"/>
    <w:rsid w:val="00490FE4"/>
    <w:rsid w:val="00491107"/>
    <w:rsid w:val="00491164"/>
    <w:rsid w:val="0049144B"/>
    <w:rsid w:val="00491A07"/>
    <w:rsid w:val="00492531"/>
    <w:rsid w:val="004926A9"/>
    <w:rsid w:val="00492DB7"/>
    <w:rsid w:val="00493088"/>
    <w:rsid w:val="00493577"/>
    <w:rsid w:val="00493C1F"/>
    <w:rsid w:val="00493C91"/>
    <w:rsid w:val="00493DFB"/>
    <w:rsid w:val="00494267"/>
    <w:rsid w:val="0049437B"/>
    <w:rsid w:val="004945B4"/>
    <w:rsid w:val="00494B14"/>
    <w:rsid w:val="00494DA8"/>
    <w:rsid w:val="00495102"/>
    <w:rsid w:val="0049518C"/>
    <w:rsid w:val="00496A00"/>
    <w:rsid w:val="00496E15"/>
    <w:rsid w:val="00496F14"/>
    <w:rsid w:val="004979CD"/>
    <w:rsid w:val="00497E15"/>
    <w:rsid w:val="00497FC8"/>
    <w:rsid w:val="004A04D7"/>
    <w:rsid w:val="004A0959"/>
    <w:rsid w:val="004A17A2"/>
    <w:rsid w:val="004A36C5"/>
    <w:rsid w:val="004A3C92"/>
    <w:rsid w:val="004A3DB2"/>
    <w:rsid w:val="004A3DE3"/>
    <w:rsid w:val="004A5298"/>
    <w:rsid w:val="004A5FF1"/>
    <w:rsid w:val="004A7199"/>
    <w:rsid w:val="004A7606"/>
    <w:rsid w:val="004A760B"/>
    <w:rsid w:val="004A769F"/>
    <w:rsid w:val="004A783B"/>
    <w:rsid w:val="004A788A"/>
    <w:rsid w:val="004B0790"/>
    <w:rsid w:val="004B0B94"/>
    <w:rsid w:val="004B1357"/>
    <w:rsid w:val="004B1FF8"/>
    <w:rsid w:val="004B2D1E"/>
    <w:rsid w:val="004B2E2C"/>
    <w:rsid w:val="004B31C6"/>
    <w:rsid w:val="004B3AA5"/>
    <w:rsid w:val="004B3CB7"/>
    <w:rsid w:val="004B4851"/>
    <w:rsid w:val="004B4C5B"/>
    <w:rsid w:val="004B512C"/>
    <w:rsid w:val="004B53EB"/>
    <w:rsid w:val="004B5B02"/>
    <w:rsid w:val="004B6152"/>
    <w:rsid w:val="004B6AE3"/>
    <w:rsid w:val="004C08B5"/>
    <w:rsid w:val="004C0EE3"/>
    <w:rsid w:val="004C18BC"/>
    <w:rsid w:val="004C393C"/>
    <w:rsid w:val="004C3A41"/>
    <w:rsid w:val="004C3FCA"/>
    <w:rsid w:val="004C401E"/>
    <w:rsid w:val="004C407B"/>
    <w:rsid w:val="004C4768"/>
    <w:rsid w:val="004C50F2"/>
    <w:rsid w:val="004C5741"/>
    <w:rsid w:val="004C68F9"/>
    <w:rsid w:val="004C6925"/>
    <w:rsid w:val="004C6A5A"/>
    <w:rsid w:val="004C6BBB"/>
    <w:rsid w:val="004C7A32"/>
    <w:rsid w:val="004C7B70"/>
    <w:rsid w:val="004C7EC2"/>
    <w:rsid w:val="004C7F2E"/>
    <w:rsid w:val="004C7F8C"/>
    <w:rsid w:val="004D0390"/>
    <w:rsid w:val="004D04D5"/>
    <w:rsid w:val="004D072B"/>
    <w:rsid w:val="004D0919"/>
    <w:rsid w:val="004D0C01"/>
    <w:rsid w:val="004D1196"/>
    <w:rsid w:val="004D1795"/>
    <w:rsid w:val="004D1A78"/>
    <w:rsid w:val="004D1AD9"/>
    <w:rsid w:val="004D246F"/>
    <w:rsid w:val="004D261F"/>
    <w:rsid w:val="004D3BB9"/>
    <w:rsid w:val="004D3C22"/>
    <w:rsid w:val="004D4453"/>
    <w:rsid w:val="004D50A3"/>
    <w:rsid w:val="004D536A"/>
    <w:rsid w:val="004D5C6D"/>
    <w:rsid w:val="004D5EB8"/>
    <w:rsid w:val="004D65EF"/>
    <w:rsid w:val="004D66C2"/>
    <w:rsid w:val="004D74A0"/>
    <w:rsid w:val="004D7EC1"/>
    <w:rsid w:val="004D7F23"/>
    <w:rsid w:val="004E0078"/>
    <w:rsid w:val="004E0605"/>
    <w:rsid w:val="004E098C"/>
    <w:rsid w:val="004E0E5B"/>
    <w:rsid w:val="004E0E7F"/>
    <w:rsid w:val="004E2A7D"/>
    <w:rsid w:val="004E2C44"/>
    <w:rsid w:val="004E2E66"/>
    <w:rsid w:val="004E30FE"/>
    <w:rsid w:val="004E3354"/>
    <w:rsid w:val="004E3C40"/>
    <w:rsid w:val="004E3EA0"/>
    <w:rsid w:val="004E3FFC"/>
    <w:rsid w:val="004E474A"/>
    <w:rsid w:val="004E4E0B"/>
    <w:rsid w:val="004E544E"/>
    <w:rsid w:val="004E6C2C"/>
    <w:rsid w:val="004E73B1"/>
    <w:rsid w:val="004E74FD"/>
    <w:rsid w:val="004E7503"/>
    <w:rsid w:val="004E7BC8"/>
    <w:rsid w:val="004F00B2"/>
    <w:rsid w:val="004F00D0"/>
    <w:rsid w:val="004F00EB"/>
    <w:rsid w:val="004F02E3"/>
    <w:rsid w:val="004F1001"/>
    <w:rsid w:val="004F1931"/>
    <w:rsid w:val="004F1F93"/>
    <w:rsid w:val="004F2710"/>
    <w:rsid w:val="004F27B5"/>
    <w:rsid w:val="004F2974"/>
    <w:rsid w:val="004F2D25"/>
    <w:rsid w:val="004F2E8D"/>
    <w:rsid w:val="004F38FA"/>
    <w:rsid w:val="004F3A32"/>
    <w:rsid w:val="004F43C0"/>
    <w:rsid w:val="004F4430"/>
    <w:rsid w:val="004F4B27"/>
    <w:rsid w:val="004F4BA1"/>
    <w:rsid w:val="004F4F37"/>
    <w:rsid w:val="004F502F"/>
    <w:rsid w:val="004F5187"/>
    <w:rsid w:val="004F562E"/>
    <w:rsid w:val="004F5999"/>
    <w:rsid w:val="004F6922"/>
    <w:rsid w:val="004F7798"/>
    <w:rsid w:val="004F79D3"/>
    <w:rsid w:val="00500B0D"/>
    <w:rsid w:val="00500C29"/>
    <w:rsid w:val="005012AF"/>
    <w:rsid w:val="00501690"/>
    <w:rsid w:val="005019B8"/>
    <w:rsid w:val="00501A5E"/>
    <w:rsid w:val="00502160"/>
    <w:rsid w:val="00502475"/>
    <w:rsid w:val="005028AB"/>
    <w:rsid w:val="00504C7D"/>
    <w:rsid w:val="00504D8D"/>
    <w:rsid w:val="005051C3"/>
    <w:rsid w:val="00505350"/>
    <w:rsid w:val="00505A70"/>
    <w:rsid w:val="00505CEE"/>
    <w:rsid w:val="00505D84"/>
    <w:rsid w:val="005060A0"/>
    <w:rsid w:val="00506D64"/>
    <w:rsid w:val="005070D9"/>
    <w:rsid w:val="0050799C"/>
    <w:rsid w:val="00507ED0"/>
    <w:rsid w:val="005103CC"/>
    <w:rsid w:val="0051092E"/>
    <w:rsid w:val="00510EF4"/>
    <w:rsid w:val="0051129C"/>
    <w:rsid w:val="00511323"/>
    <w:rsid w:val="00511BF0"/>
    <w:rsid w:val="005125BF"/>
    <w:rsid w:val="005129D0"/>
    <w:rsid w:val="00512B17"/>
    <w:rsid w:val="005135A7"/>
    <w:rsid w:val="00513BE7"/>
    <w:rsid w:val="0051518D"/>
    <w:rsid w:val="00516336"/>
    <w:rsid w:val="0051681D"/>
    <w:rsid w:val="00516C4F"/>
    <w:rsid w:val="00522131"/>
    <w:rsid w:val="005221EE"/>
    <w:rsid w:val="0052240F"/>
    <w:rsid w:val="0052284D"/>
    <w:rsid w:val="00522C8F"/>
    <w:rsid w:val="005231E3"/>
    <w:rsid w:val="00523FAA"/>
    <w:rsid w:val="00524275"/>
    <w:rsid w:val="00524298"/>
    <w:rsid w:val="0052429F"/>
    <w:rsid w:val="0052444B"/>
    <w:rsid w:val="0052484C"/>
    <w:rsid w:val="0052489C"/>
    <w:rsid w:val="00524E1C"/>
    <w:rsid w:val="0052633D"/>
    <w:rsid w:val="00526C2C"/>
    <w:rsid w:val="00527287"/>
    <w:rsid w:val="00527C79"/>
    <w:rsid w:val="00527E37"/>
    <w:rsid w:val="00530469"/>
    <w:rsid w:val="00530A2D"/>
    <w:rsid w:val="00531530"/>
    <w:rsid w:val="00531CBF"/>
    <w:rsid w:val="00531F57"/>
    <w:rsid w:val="0053213B"/>
    <w:rsid w:val="0053271E"/>
    <w:rsid w:val="0053364F"/>
    <w:rsid w:val="005341CA"/>
    <w:rsid w:val="005343D7"/>
    <w:rsid w:val="005345DE"/>
    <w:rsid w:val="005346F7"/>
    <w:rsid w:val="00534C85"/>
    <w:rsid w:val="00534DDF"/>
    <w:rsid w:val="00535327"/>
    <w:rsid w:val="005353A1"/>
    <w:rsid w:val="00535437"/>
    <w:rsid w:val="005354E1"/>
    <w:rsid w:val="00535561"/>
    <w:rsid w:val="0053565E"/>
    <w:rsid w:val="00535AA9"/>
    <w:rsid w:val="005361BB"/>
    <w:rsid w:val="00536681"/>
    <w:rsid w:val="00536916"/>
    <w:rsid w:val="00536F7D"/>
    <w:rsid w:val="00537523"/>
    <w:rsid w:val="00537676"/>
    <w:rsid w:val="0054030A"/>
    <w:rsid w:val="005411E6"/>
    <w:rsid w:val="0054148F"/>
    <w:rsid w:val="0054168E"/>
    <w:rsid w:val="005418E0"/>
    <w:rsid w:val="005425B0"/>
    <w:rsid w:val="00542D00"/>
    <w:rsid w:val="00542D06"/>
    <w:rsid w:val="0054359B"/>
    <w:rsid w:val="0054382A"/>
    <w:rsid w:val="005440B2"/>
    <w:rsid w:val="005442DF"/>
    <w:rsid w:val="00544ADB"/>
    <w:rsid w:val="00544F6D"/>
    <w:rsid w:val="00545200"/>
    <w:rsid w:val="00545BDB"/>
    <w:rsid w:val="00546CC0"/>
    <w:rsid w:val="005476EC"/>
    <w:rsid w:val="00547BB6"/>
    <w:rsid w:val="00550177"/>
    <w:rsid w:val="005502B1"/>
    <w:rsid w:val="00550607"/>
    <w:rsid w:val="00550832"/>
    <w:rsid w:val="00550D92"/>
    <w:rsid w:val="00551582"/>
    <w:rsid w:val="00552396"/>
    <w:rsid w:val="005524AC"/>
    <w:rsid w:val="00552563"/>
    <w:rsid w:val="00552D80"/>
    <w:rsid w:val="00552E96"/>
    <w:rsid w:val="00552F27"/>
    <w:rsid w:val="005535AC"/>
    <w:rsid w:val="005544B0"/>
    <w:rsid w:val="0055489D"/>
    <w:rsid w:val="00555480"/>
    <w:rsid w:val="00555BB7"/>
    <w:rsid w:val="00556A8E"/>
    <w:rsid w:val="00556D6F"/>
    <w:rsid w:val="00557552"/>
    <w:rsid w:val="00557C83"/>
    <w:rsid w:val="005600FE"/>
    <w:rsid w:val="005601D3"/>
    <w:rsid w:val="00560669"/>
    <w:rsid w:val="00560DD9"/>
    <w:rsid w:val="00561039"/>
    <w:rsid w:val="00561556"/>
    <w:rsid w:val="00561FF2"/>
    <w:rsid w:val="005633EA"/>
    <w:rsid w:val="00563D11"/>
    <w:rsid w:val="00564195"/>
    <w:rsid w:val="00564D16"/>
    <w:rsid w:val="00565111"/>
    <w:rsid w:val="0056538A"/>
    <w:rsid w:val="0056540A"/>
    <w:rsid w:val="00565CDE"/>
    <w:rsid w:val="00565DE4"/>
    <w:rsid w:val="005662AF"/>
    <w:rsid w:val="0056651C"/>
    <w:rsid w:val="00567CCA"/>
    <w:rsid w:val="00567DC6"/>
    <w:rsid w:val="005706DB"/>
    <w:rsid w:val="0057093D"/>
    <w:rsid w:val="00571118"/>
    <w:rsid w:val="00571378"/>
    <w:rsid w:val="00571467"/>
    <w:rsid w:val="00571564"/>
    <w:rsid w:val="005715E4"/>
    <w:rsid w:val="00571613"/>
    <w:rsid w:val="00571943"/>
    <w:rsid w:val="00571B83"/>
    <w:rsid w:val="00571BCF"/>
    <w:rsid w:val="00571F09"/>
    <w:rsid w:val="005720A8"/>
    <w:rsid w:val="005722BA"/>
    <w:rsid w:val="005724B2"/>
    <w:rsid w:val="00572A35"/>
    <w:rsid w:val="0057323F"/>
    <w:rsid w:val="005732AA"/>
    <w:rsid w:val="00574225"/>
    <w:rsid w:val="00574A7E"/>
    <w:rsid w:val="00574B9B"/>
    <w:rsid w:val="005759AD"/>
    <w:rsid w:val="00575D8F"/>
    <w:rsid w:val="00576193"/>
    <w:rsid w:val="00576213"/>
    <w:rsid w:val="00576281"/>
    <w:rsid w:val="00576424"/>
    <w:rsid w:val="00576BDB"/>
    <w:rsid w:val="00576E68"/>
    <w:rsid w:val="005771B8"/>
    <w:rsid w:val="005777D7"/>
    <w:rsid w:val="0057786A"/>
    <w:rsid w:val="005807CA"/>
    <w:rsid w:val="00580D16"/>
    <w:rsid w:val="005810EE"/>
    <w:rsid w:val="0058182C"/>
    <w:rsid w:val="00581A66"/>
    <w:rsid w:val="00583768"/>
    <w:rsid w:val="00583C05"/>
    <w:rsid w:val="00583EAB"/>
    <w:rsid w:val="00584824"/>
    <w:rsid w:val="005856EF"/>
    <w:rsid w:val="0058597D"/>
    <w:rsid w:val="00586217"/>
    <w:rsid w:val="00586E8A"/>
    <w:rsid w:val="005871B9"/>
    <w:rsid w:val="00587556"/>
    <w:rsid w:val="00587842"/>
    <w:rsid w:val="005909E9"/>
    <w:rsid w:val="00591342"/>
    <w:rsid w:val="005913AD"/>
    <w:rsid w:val="00591666"/>
    <w:rsid w:val="00591C19"/>
    <w:rsid w:val="00592619"/>
    <w:rsid w:val="005929E2"/>
    <w:rsid w:val="005932D0"/>
    <w:rsid w:val="00593AB0"/>
    <w:rsid w:val="0059432F"/>
    <w:rsid w:val="00594D22"/>
    <w:rsid w:val="00594EC1"/>
    <w:rsid w:val="005952D0"/>
    <w:rsid w:val="005962E5"/>
    <w:rsid w:val="00596DD1"/>
    <w:rsid w:val="00597C2F"/>
    <w:rsid w:val="005A0058"/>
    <w:rsid w:val="005A08E9"/>
    <w:rsid w:val="005A0F4F"/>
    <w:rsid w:val="005A10FB"/>
    <w:rsid w:val="005A21BA"/>
    <w:rsid w:val="005A2608"/>
    <w:rsid w:val="005A29B5"/>
    <w:rsid w:val="005A2AEC"/>
    <w:rsid w:val="005A2D30"/>
    <w:rsid w:val="005A4BD6"/>
    <w:rsid w:val="005A4D13"/>
    <w:rsid w:val="005A5231"/>
    <w:rsid w:val="005A599A"/>
    <w:rsid w:val="005A64AA"/>
    <w:rsid w:val="005A65B7"/>
    <w:rsid w:val="005A6E44"/>
    <w:rsid w:val="005A6F6C"/>
    <w:rsid w:val="005A7159"/>
    <w:rsid w:val="005A7A2D"/>
    <w:rsid w:val="005A7D0D"/>
    <w:rsid w:val="005B0820"/>
    <w:rsid w:val="005B1573"/>
    <w:rsid w:val="005B16A5"/>
    <w:rsid w:val="005B1796"/>
    <w:rsid w:val="005B1958"/>
    <w:rsid w:val="005B42BF"/>
    <w:rsid w:val="005B4D7A"/>
    <w:rsid w:val="005B4FC6"/>
    <w:rsid w:val="005B5151"/>
    <w:rsid w:val="005B538E"/>
    <w:rsid w:val="005B54F4"/>
    <w:rsid w:val="005B58BE"/>
    <w:rsid w:val="005B5B95"/>
    <w:rsid w:val="005B7803"/>
    <w:rsid w:val="005C059C"/>
    <w:rsid w:val="005C0AFE"/>
    <w:rsid w:val="005C15C5"/>
    <w:rsid w:val="005C1693"/>
    <w:rsid w:val="005C2288"/>
    <w:rsid w:val="005C25FF"/>
    <w:rsid w:val="005C2C92"/>
    <w:rsid w:val="005C2D51"/>
    <w:rsid w:val="005C2E34"/>
    <w:rsid w:val="005C3101"/>
    <w:rsid w:val="005C32D1"/>
    <w:rsid w:val="005C3727"/>
    <w:rsid w:val="005C3AED"/>
    <w:rsid w:val="005C3C8C"/>
    <w:rsid w:val="005C4203"/>
    <w:rsid w:val="005C48F1"/>
    <w:rsid w:val="005C4B59"/>
    <w:rsid w:val="005C5485"/>
    <w:rsid w:val="005C5752"/>
    <w:rsid w:val="005C58E7"/>
    <w:rsid w:val="005C5ACF"/>
    <w:rsid w:val="005C5EFF"/>
    <w:rsid w:val="005C5F97"/>
    <w:rsid w:val="005C62FC"/>
    <w:rsid w:val="005C71E8"/>
    <w:rsid w:val="005C733D"/>
    <w:rsid w:val="005C7573"/>
    <w:rsid w:val="005C7779"/>
    <w:rsid w:val="005C778B"/>
    <w:rsid w:val="005C77DE"/>
    <w:rsid w:val="005C7B41"/>
    <w:rsid w:val="005C7E86"/>
    <w:rsid w:val="005D00FD"/>
    <w:rsid w:val="005D0537"/>
    <w:rsid w:val="005D0A11"/>
    <w:rsid w:val="005D0B62"/>
    <w:rsid w:val="005D1653"/>
    <w:rsid w:val="005D188C"/>
    <w:rsid w:val="005D198D"/>
    <w:rsid w:val="005D1A2B"/>
    <w:rsid w:val="005D227A"/>
    <w:rsid w:val="005D2939"/>
    <w:rsid w:val="005D2E5E"/>
    <w:rsid w:val="005D335A"/>
    <w:rsid w:val="005D39D7"/>
    <w:rsid w:val="005D3C98"/>
    <w:rsid w:val="005D4204"/>
    <w:rsid w:val="005D4CE8"/>
    <w:rsid w:val="005D5176"/>
    <w:rsid w:val="005D5736"/>
    <w:rsid w:val="005D5897"/>
    <w:rsid w:val="005D5C35"/>
    <w:rsid w:val="005D5E02"/>
    <w:rsid w:val="005D6842"/>
    <w:rsid w:val="005D7AAE"/>
    <w:rsid w:val="005E03E5"/>
    <w:rsid w:val="005E0B3F"/>
    <w:rsid w:val="005E11BD"/>
    <w:rsid w:val="005E259C"/>
    <w:rsid w:val="005E3869"/>
    <w:rsid w:val="005E42FB"/>
    <w:rsid w:val="005E46FB"/>
    <w:rsid w:val="005E5027"/>
    <w:rsid w:val="005E5196"/>
    <w:rsid w:val="005E52C0"/>
    <w:rsid w:val="005E548B"/>
    <w:rsid w:val="005E54A7"/>
    <w:rsid w:val="005E58BD"/>
    <w:rsid w:val="005E5909"/>
    <w:rsid w:val="005E5CD9"/>
    <w:rsid w:val="005E649F"/>
    <w:rsid w:val="005E67EE"/>
    <w:rsid w:val="005E7AA1"/>
    <w:rsid w:val="005F0CFF"/>
    <w:rsid w:val="005F19D8"/>
    <w:rsid w:val="005F1E3E"/>
    <w:rsid w:val="005F22C2"/>
    <w:rsid w:val="005F243F"/>
    <w:rsid w:val="005F2CDD"/>
    <w:rsid w:val="005F2D5C"/>
    <w:rsid w:val="005F4977"/>
    <w:rsid w:val="005F4E97"/>
    <w:rsid w:val="005F50A3"/>
    <w:rsid w:val="005F5355"/>
    <w:rsid w:val="005F53B6"/>
    <w:rsid w:val="005F5466"/>
    <w:rsid w:val="005F556D"/>
    <w:rsid w:val="005F619E"/>
    <w:rsid w:val="005F6678"/>
    <w:rsid w:val="005F66E2"/>
    <w:rsid w:val="005F6C42"/>
    <w:rsid w:val="005F6F2F"/>
    <w:rsid w:val="005F764F"/>
    <w:rsid w:val="005F7A5F"/>
    <w:rsid w:val="00600451"/>
    <w:rsid w:val="0060051F"/>
    <w:rsid w:val="00601404"/>
    <w:rsid w:val="0060165F"/>
    <w:rsid w:val="00601DD8"/>
    <w:rsid w:val="0060214B"/>
    <w:rsid w:val="00602257"/>
    <w:rsid w:val="00602DA6"/>
    <w:rsid w:val="0060338D"/>
    <w:rsid w:val="00603F7A"/>
    <w:rsid w:val="0060400E"/>
    <w:rsid w:val="00604B0D"/>
    <w:rsid w:val="00604FC2"/>
    <w:rsid w:val="00604FF7"/>
    <w:rsid w:val="00605252"/>
    <w:rsid w:val="0060582D"/>
    <w:rsid w:val="00606269"/>
    <w:rsid w:val="006064E2"/>
    <w:rsid w:val="00606A65"/>
    <w:rsid w:val="0060760F"/>
    <w:rsid w:val="00610844"/>
    <w:rsid w:val="00610A86"/>
    <w:rsid w:val="00610FFD"/>
    <w:rsid w:val="006117E1"/>
    <w:rsid w:val="00611860"/>
    <w:rsid w:val="00612AE6"/>
    <w:rsid w:val="00612C3A"/>
    <w:rsid w:val="00613035"/>
    <w:rsid w:val="00613233"/>
    <w:rsid w:val="0061365D"/>
    <w:rsid w:val="00613D0A"/>
    <w:rsid w:val="00613F8C"/>
    <w:rsid w:val="00613FC9"/>
    <w:rsid w:val="006148B9"/>
    <w:rsid w:val="0061491D"/>
    <w:rsid w:val="00614BFD"/>
    <w:rsid w:val="00614C53"/>
    <w:rsid w:val="00614D39"/>
    <w:rsid w:val="00614EBE"/>
    <w:rsid w:val="006152E4"/>
    <w:rsid w:val="006153BA"/>
    <w:rsid w:val="006156BD"/>
    <w:rsid w:val="0061571A"/>
    <w:rsid w:val="0061634A"/>
    <w:rsid w:val="00617DB2"/>
    <w:rsid w:val="0062056D"/>
    <w:rsid w:val="00620BA5"/>
    <w:rsid w:val="0062166F"/>
    <w:rsid w:val="00621777"/>
    <w:rsid w:val="00621A62"/>
    <w:rsid w:val="00622124"/>
    <w:rsid w:val="00622662"/>
    <w:rsid w:val="00622E46"/>
    <w:rsid w:val="0062392B"/>
    <w:rsid w:val="00624087"/>
    <w:rsid w:val="00624233"/>
    <w:rsid w:val="006249B4"/>
    <w:rsid w:val="006250C9"/>
    <w:rsid w:val="006255CA"/>
    <w:rsid w:val="00625B56"/>
    <w:rsid w:val="006261A7"/>
    <w:rsid w:val="00626252"/>
    <w:rsid w:val="00627A76"/>
    <w:rsid w:val="00630544"/>
    <w:rsid w:val="00630FEA"/>
    <w:rsid w:val="006315F5"/>
    <w:rsid w:val="00631A5E"/>
    <w:rsid w:val="00631B69"/>
    <w:rsid w:val="00631BCF"/>
    <w:rsid w:val="0063236B"/>
    <w:rsid w:val="00632533"/>
    <w:rsid w:val="006327F1"/>
    <w:rsid w:val="006329D6"/>
    <w:rsid w:val="006329E5"/>
    <w:rsid w:val="00632FA7"/>
    <w:rsid w:val="006331D5"/>
    <w:rsid w:val="006333A1"/>
    <w:rsid w:val="006333D7"/>
    <w:rsid w:val="00633914"/>
    <w:rsid w:val="0063442F"/>
    <w:rsid w:val="0063467F"/>
    <w:rsid w:val="006353F2"/>
    <w:rsid w:val="00635544"/>
    <w:rsid w:val="00635F53"/>
    <w:rsid w:val="00637017"/>
    <w:rsid w:val="006372F0"/>
    <w:rsid w:val="006373B4"/>
    <w:rsid w:val="006377F6"/>
    <w:rsid w:val="006379E6"/>
    <w:rsid w:val="00637FFE"/>
    <w:rsid w:val="00640C02"/>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50E"/>
    <w:rsid w:val="006501A4"/>
    <w:rsid w:val="00650373"/>
    <w:rsid w:val="00650E83"/>
    <w:rsid w:val="0065145C"/>
    <w:rsid w:val="00651782"/>
    <w:rsid w:val="00651C8B"/>
    <w:rsid w:val="0065215C"/>
    <w:rsid w:val="00652578"/>
    <w:rsid w:val="00652623"/>
    <w:rsid w:val="006526C3"/>
    <w:rsid w:val="0065348F"/>
    <w:rsid w:val="006534CA"/>
    <w:rsid w:val="00653A76"/>
    <w:rsid w:val="00653B86"/>
    <w:rsid w:val="00653D3F"/>
    <w:rsid w:val="0065422E"/>
    <w:rsid w:val="00654C59"/>
    <w:rsid w:val="0065582F"/>
    <w:rsid w:val="006558D4"/>
    <w:rsid w:val="00655DDB"/>
    <w:rsid w:val="00656B56"/>
    <w:rsid w:val="00656BAF"/>
    <w:rsid w:val="00656F40"/>
    <w:rsid w:val="00656F6A"/>
    <w:rsid w:val="006570B7"/>
    <w:rsid w:val="00657720"/>
    <w:rsid w:val="0066025D"/>
    <w:rsid w:val="00660612"/>
    <w:rsid w:val="006619F6"/>
    <w:rsid w:val="00661DA7"/>
    <w:rsid w:val="006624D7"/>
    <w:rsid w:val="00662829"/>
    <w:rsid w:val="0066294B"/>
    <w:rsid w:val="00662A14"/>
    <w:rsid w:val="00662D8D"/>
    <w:rsid w:val="006636F9"/>
    <w:rsid w:val="00663D82"/>
    <w:rsid w:val="0066426B"/>
    <w:rsid w:val="0066428A"/>
    <w:rsid w:val="00664625"/>
    <w:rsid w:val="00664972"/>
    <w:rsid w:val="00665146"/>
    <w:rsid w:val="006651C7"/>
    <w:rsid w:val="006652DE"/>
    <w:rsid w:val="006653EE"/>
    <w:rsid w:val="00665DC9"/>
    <w:rsid w:val="006668E4"/>
    <w:rsid w:val="00666A77"/>
    <w:rsid w:val="00666DF0"/>
    <w:rsid w:val="006674E0"/>
    <w:rsid w:val="0066773D"/>
    <w:rsid w:val="00667F9E"/>
    <w:rsid w:val="00670288"/>
    <w:rsid w:val="0067091D"/>
    <w:rsid w:val="00670B23"/>
    <w:rsid w:val="00671D74"/>
    <w:rsid w:val="00672709"/>
    <w:rsid w:val="00672870"/>
    <w:rsid w:val="00672EAC"/>
    <w:rsid w:val="0067403A"/>
    <w:rsid w:val="00674189"/>
    <w:rsid w:val="00675739"/>
    <w:rsid w:val="00675992"/>
    <w:rsid w:val="006759A4"/>
    <w:rsid w:val="006765DF"/>
    <w:rsid w:val="00676ED6"/>
    <w:rsid w:val="00676FE9"/>
    <w:rsid w:val="00677B90"/>
    <w:rsid w:val="00677D48"/>
    <w:rsid w:val="006803A6"/>
    <w:rsid w:val="00680C39"/>
    <w:rsid w:val="006811D5"/>
    <w:rsid w:val="006811F2"/>
    <w:rsid w:val="00681B58"/>
    <w:rsid w:val="00682257"/>
    <w:rsid w:val="00682445"/>
    <w:rsid w:val="00682580"/>
    <w:rsid w:val="00682F90"/>
    <w:rsid w:val="00683E68"/>
    <w:rsid w:val="006844DD"/>
    <w:rsid w:val="00684CE7"/>
    <w:rsid w:val="006850C7"/>
    <w:rsid w:val="00685397"/>
    <w:rsid w:val="00685432"/>
    <w:rsid w:val="00685AFD"/>
    <w:rsid w:val="00685EB7"/>
    <w:rsid w:val="00686C29"/>
    <w:rsid w:val="00686EAF"/>
    <w:rsid w:val="006871F1"/>
    <w:rsid w:val="00687A9C"/>
    <w:rsid w:val="006901B9"/>
    <w:rsid w:val="0069087C"/>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ECB"/>
    <w:rsid w:val="006A10D2"/>
    <w:rsid w:val="006A1B22"/>
    <w:rsid w:val="006A2545"/>
    <w:rsid w:val="006A2A88"/>
    <w:rsid w:val="006A32F0"/>
    <w:rsid w:val="006A4D2D"/>
    <w:rsid w:val="006A5805"/>
    <w:rsid w:val="006A6534"/>
    <w:rsid w:val="006A6559"/>
    <w:rsid w:val="006B01DE"/>
    <w:rsid w:val="006B067A"/>
    <w:rsid w:val="006B0A73"/>
    <w:rsid w:val="006B180C"/>
    <w:rsid w:val="006B1D08"/>
    <w:rsid w:val="006B1DF2"/>
    <w:rsid w:val="006B312C"/>
    <w:rsid w:val="006B33E5"/>
    <w:rsid w:val="006B3EB1"/>
    <w:rsid w:val="006B40A8"/>
    <w:rsid w:val="006B4280"/>
    <w:rsid w:val="006B5017"/>
    <w:rsid w:val="006B5962"/>
    <w:rsid w:val="006B5B9A"/>
    <w:rsid w:val="006B6369"/>
    <w:rsid w:val="006B6A28"/>
    <w:rsid w:val="006B7328"/>
    <w:rsid w:val="006B7B3D"/>
    <w:rsid w:val="006B7B8B"/>
    <w:rsid w:val="006B7C3D"/>
    <w:rsid w:val="006C0879"/>
    <w:rsid w:val="006C0E79"/>
    <w:rsid w:val="006C13CA"/>
    <w:rsid w:val="006C14F8"/>
    <w:rsid w:val="006C18AC"/>
    <w:rsid w:val="006C1B36"/>
    <w:rsid w:val="006C2A87"/>
    <w:rsid w:val="006C2F20"/>
    <w:rsid w:val="006C3C5E"/>
    <w:rsid w:val="006C3DD1"/>
    <w:rsid w:val="006C40B9"/>
    <w:rsid w:val="006C4517"/>
    <w:rsid w:val="006C4822"/>
    <w:rsid w:val="006C4B35"/>
    <w:rsid w:val="006C4FD6"/>
    <w:rsid w:val="006C72E2"/>
    <w:rsid w:val="006C75F3"/>
    <w:rsid w:val="006C7A05"/>
    <w:rsid w:val="006C7DD2"/>
    <w:rsid w:val="006D0043"/>
    <w:rsid w:val="006D0F1B"/>
    <w:rsid w:val="006D1089"/>
    <w:rsid w:val="006D1376"/>
    <w:rsid w:val="006D191D"/>
    <w:rsid w:val="006D1BB6"/>
    <w:rsid w:val="006D2325"/>
    <w:rsid w:val="006D2595"/>
    <w:rsid w:val="006D294F"/>
    <w:rsid w:val="006D2B14"/>
    <w:rsid w:val="006D2BB0"/>
    <w:rsid w:val="006D450A"/>
    <w:rsid w:val="006D4E1F"/>
    <w:rsid w:val="006D51DA"/>
    <w:rsid w:val="006D53D5"/>
    <w:rsid w:val="006D5ABA"/>
    <w:rsid w:val="006D6215"/>
    <w:rsid w:val="006D6E11"/>
    <w:rsid w:val="006D70CB"/>
    <w:rsid w:val="006D70E8"/>
    <w:rsid w:val="006D74FF"/>
    <w:rsid w:val="006D7846"/>
    <w:rsid w:val="006D7AA7"/>
    <w:rsid w:val="006D7BE4"/>
    <w:rsid w:val="006E0780"/>
    <w:rsid w:val="006E0E7E"/>
    <w:rsid w:val="006E0E86"/>
    <w:rsid w:val="006E1278"/>
    <w:rsid w:val="006E160E"/>
    <w:rsid w:val="006E18A7"/>
    <w:rsid w:val="006E1A5C"/>
    <w:rsid w:val="006E25D3"/>
    <w:rsid w:val="006E279D"/>
    <w:rsid w:val="006E2B69"/>
    <w:rsid w:val="006E2E9D"/>
    <w:rsid w:val="006E3239"/>
    <w:rsid w:val="006E3447"/>
    <w:rsid w:val="006E393C"/>
    <w:rsid w:val="006E3E80"/>
    <w:rsid w:val="006E3F77"/>
    <w:rsid w:val="006E42E6"/>
    <w:rsid w:val="006E4CC5"/>
    <w:rsid w:val="006E4D55"/>
    <w:rsid w:val="006E4F72"/>
    <w:rsid w:val="006E543B"/>
    <w:rsid w:val="006E58C7"/>
    <w:rsid w:val="006E6005"/>
    <w:rsid w:val="006E60DF"/>
    <w:rsid w:val="006E63B5"/>
    <w:rsid w:val="006E693E"/>
    <w:rsid w:val="006E6B62"/>
    <w:rsid w:val="006E6CF4"/>
    <w:rsid w:val="006E7051"/>
    <w:rsid w:val="006E715A"/>
    <w:rsid w:val="006E7DC5"/>
    <w:rsid w:val="006F035E"/>
    <w:rsid w:val="006F0853"/>
    <w:rsid w:val="006F1EB4"/>
    <w:rsid w:val="006F2621"/>
    <w:rsid w:val="006F29E1"/>
    <w:rsid w:val="006F2AA1"/>
    <w:rsid w:val="006F2AAE"/>
    <w:rsid w:val="006F362A"/>
    <w:rsid w:val="006F3E9B"/>
    <w:rsid w:val="006F3FC1"/>
    <w:rsid w:val="006F4070"/>
    <w:rsid w:val="006F420B"/>
    <w:rsid w:val="006F4350"/>
    <w:rsid w:val="006F473C"/>
    <w:rsid w:val="006F4B2B"/>
    <w:rsid w:val="006F5119"/>
    <w:rsid w:val="006F5A8E"/>
    <w:rsid w:val="006F5C5C"/>
    <w:rsid w:val="006F5CB6"/>
    <w:rsid w:val="006F68B2"/>
    <w:rsid w:val="006F7FA0"/>
    <w:rsid w:val="0070015D"/>
    <w:rsid w:val="00701384"/>
    <w:rsid w:val="00701E0F"/>
    <w:rsid w:val="00702D5F"/>
    <w:rsid w:val="007038D5"/>
    <w:rsid w:val="00703FF8"/>
    <w:rsid w:val="007046D6"/>
    <w:rsid w:val="00704B81"/>
    <w:rsid w:val="00704F71"/>
    <w:rsid w:val="007052DC"/>
    <w:rsid w:val="00705B30"/>
    <w:rsid w:val="00705D34"/>
    <w:rsid w:val="00706074"/>
    <w:rsid w:val="0070752A"/>
    <w:rsid w:val="007075A0"/>
    <w:rsid w:val="00707B03"/>
    <w:rsid w:val="007107F5"/>
    <w:rsid w:val="0071099B"/>
    <w:rsid w:val="00710C49"/>
    <w:rsid w:val="00711915"/>
    <w:rsid w:val="00711D77"/>
    <w:rsid w:val="00712291"/>
    <w:rsid w:val="007123BF"/>
    <w:rsid w:val="00712417"/>
    <w:rsid w:val="00712D5F"/>
    <w:rsid w:val="007133A2"/>
    <w:rsid w:val="00713804"/>
    <w:rsid w:val="00713E8F"/>
    <w:rsid w:val="00713F33"/>
    <w:rsid w:val="0071449A"/>
    <w:rsid w:val="00715CE9"/>
    <w:rsid w:val="00715FF4"/>
    <w:rsid w:val="007162E3"/>
    <w:rsid w:val="007168E2"/>
    <w:rsid w:val="00716F41"/>
    <w:rsid w:val="007178E5"/>
    <w:rsid w:val="00717B48"/>
    <w:rsid w:val="007201AF"/>
    <w:rsid w:val="00720E4D"/>
    <w:rsid w:val="00720ECE"/>
    <w:rsid w:val="007214C9"/>
    <w:rsid w:val="007226AF"/>
    <w:rsid w:val="00722873"/>
    <w:rsid w:val="007229A5"/>
    <w:rsid w:val="00722BB3"/>
    <w:rsid w:val="007237DC"/>
    <w:rsid w:val="0072394D"/>
    <w:rsid w:val="0072431B"/>
    <w:rsid w:val="00725378"/>
    <w:rsid w:val="007255FA"/>
    <w:rsid w:val="007257FD"/>
    <w:rsid w:val="00725847"/>
    <w:rsid w:val="007263FC"/>
    <w:rsid w:val="007267D3"/>
    <w:rsid w:val="007269D8"/>
    <w:rsid w:val="00726B00"/>
    <w:rsid w:val="00727936"/>
    <w:rsid w:val="007303B0"/>
    <w:rsid w:val="007308C5"/>
    <w:rsid w:val="0073123C"/>
    <w:rsid w:val="00732609"/>
    <w:rsid w:val="0073265C"/>
    <w:rsid w:val="00732825"/>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F7D"/>
    <w:rsid w:val="00736FBA"/>
    <w:rsid w:val="007377BA"/>
    <w:rsid w:val="007413CB"/>
    <w:rsid w:val="007419EE"/>
    <w:rsid w:val="00741A60"/>
    <w:rsid w:val="00742948"/>
    <w:rsid w:val="00742988"/>
    <w:rsid w:val="0074467B"/>
    <w:rsid w:val="00744803"/>
    <w:rsid w:val="00744E03"/>
    <w:rsid w:val="00744E26"/>
    <w:rsid w:val="00745138"/>
    <w:rsid w:val="0074541E"/>
    <w:rsid w:val="00745D29"/>
    <w:rsid w:val="00746495"/>
    <w:rsid w:val="0074768E"/>
    <w:rsid w:val="007503A2"/>
    <w:rsid w:val="007507FA"/>
    <w:rsid w:val="00750AAA"/>
    <w:rsid w:val="00750AF2"/>
    <w:rsid w:val="007513F4"/>
    <w:rsid w:val="00752CCF"/>
    <w:rsid w:val="007537BB"/>
    <w:rsid w:val="007539E5"/>
    <w:rsid w:val="00753ABC"/>
    <w:rsid w:val="00753BAA"/>
    <w:rsid w:val="00754574"/>
    <w:rsid w:val="007553EF"/>
    <w:rsid w:val="0075595C"/>
    <w:rsid w:val="00756462"/>
    <w:rsid w:val="00756D5F"/>
    <w:rsid w:val="007572BF"/>
    <w:rsid w:val="007575EE"/>
    <w:rsid w:val="007577DB"/>
    <w:rsid w:val="00757A1D"/>
    <w:rsid w:val="00757C8A"/>
    <w:rsid w:val="0076040E"/>
    <w:rsid w:val="00761076"/>
    <w:rsid w:val="00761113"/>
    <w:rsid w:val="00761276"/>
    <w:rsid w:val="00762427"/>
    <w:rsid w:val="00762533"/>
    <w:rsid w:val="00762CE3"/>
    <w:rsid w:val="00763008"/>
    <w:rsid w:val="00763546"/>
    <w:rsid w:val="00763552"/>
    <w:rsid w:val="00763981"/>
    <w:rsid w:val="00763F24"/>
    <w:rsid w:val="0076414B"/>
    <w:rsid w:val="00764488"/>
    <w:rsid w:val="007648F1"/>
    <w:rsid w:val="00764CDC"/>
    <w:rsid w:val="00764F01"/>
    <w:rsid w:val="00765247"/>
    <w:rsid w:val="00765321"/>
    <w:rsid w:val="00765DE0"/>
    <w:rsid w:val="0076673E"/>
    <w:rsid w:val="00766992"/>
    <w:rsid w:val="00766CDF"/>
    <w:rsid w:val="0076726D"/>
    <w:rsid w:val="00767CE1"/>
    <w:rsid w:val="00767E14"/>
    <w:rsid w:val="00770270"/>
    <w:rsid w:val="007708EB"/>
    <w:rsid w:val="007720C7"/>
    <w:rsid w:val="007722EB"/>
    <w:rsid w:val="00772526"/>
    <w:rsid w:val="007725F8"/>
    <w:rsid w:val="00772CC5"/>
    <w:rsid w:val="00772D03"/>
    <w:rsid w:val="00773807"/>
    <w:rsid w:val="00773945"/>
    <w:rsid w:val="00773CA5"/>
    <w:rsid w:val="0077560A"/>
    <w:rsid w:val="0077639B"/>
    <w:rsid w:val="007770AC"/>
    <w:rsid w:val="00777158"/>
    <w:rsid w:val="00777479"/>
    <w:rsid w:val="00780085"/>
    <w:rsid w:val="007804AB"/>
    <w:rsid w:val="007807D5"/>
    <w:rsid w:val="00781BDE"/>
    <w:rsid w:val="00781C12"/>
    <w:rsid w:val="00782225"/>
    <w:rsid w:val="007826F3"/>
    <w:rsid w:val="00783C0B"/>
    <w:rsid w:val="0078479D"/>
    <w:rsid w:val="007849FE"/>
    <w:rsid w:val="00784AB9"/>
    <w:rsid w:val="0078559A"/>
    <w:rsid w:val="0078565A"/>
    <w:rsid w:val="00785793"/>
    <w:rsid w:val="00785799"/>
    <w:rsid w:val="007858AE"/>
    <w:rsid w:val="00786282"/>
    <w:rsid w:val="0078665A"/>
    <w:rsid w:val="00786928"/>
    <w:rsid w:val="00787C25"/>
    <w:rsid w:val="00790EFD"/>
    <w:rsid w:val="007917A0"/>
    <w:rsid w:val="00791C2D"/>
    <w:rsid w:val="00792205"/>
    <w:rsid w:val="0079283F"/>
    <w:rsid w:val="007928BA"/>
    <w:rsid w:val="00793055"/>
    <w:rsid w:val="0079308F"/>
    <w:rsid w:val="00793287"/>
    <w:rsid w:val="007935C5"/>
    <w:rsid w:val="00793873"/>
    <w:rsid w:val="00793974"/>
    <w:rsid w:val="007942E9"/>
    <w:rsid w:val="00794397"/>
    <w:rsid w:val="00794473"/>
    <w:rsid w:val="0079481B"/>
    <w:rsid w:val="00795600"/>
    <w:rsid w:val="007956A1"/>
    <w:rsid w:val="00795B45"/>
    <w:rsid w:val="00795B69"/>
    <w:rsid w:val="00796008"/>
    <w:rsid w:val="0079633E"/>
    <w:rsid w:val="0079688A"/>
    <w:rsid w:val="007A004C"/>
    <w:rsid w:val="007A0109"/>
    <w:rsid w:val="007A07B4"/>
    <w:rsid w:val="007A07C2"/>
    <w:rsid w:val="007A0E2B"/>
    <w:rsid w:val="007A2A64"/>
    <w:rsid w:val="007A2AD1"/>
    <w:rsid w:val="007A2D9D"/>
    <w:rsid w:val="007A2E5A"/>
    <w:rsid w:val="007A30F9"/>
    <w:rsid w:val="007A4114"/>
    <w:rsid w:val="007A473D"/>
    <w:rsid w:val="007A4AAD"/>
    <w:rsid w:val="007A537A"/>
    <w:rsid w:val="007A5640"/>
    <w:rsid w:val="007A5716"/>
    <w:rsid w:val="007A5BD3"/>
    <w:rsid w:val="007A5E45"/>
    <w:rsid w:val="007A6757"/>
    <w:rsid w:val="007A6922"/>
    <w:rsid w:val="007A6B46"/>
    <w:rsid w:val="007A6F5C"/>
    <w:rsid w:val="007B06EA"/>
    <w:rsid w:val="007B0F07"/>
    <w:rsid w:val="007B1093"/>
    <w:rsid w:val="007B1B4D"/>
    <w:rsid w:val="007B22E6"/>
    <w:rsid w:val="007B23D6"/>
    <w:rsid w:val="007B24A4"/>
    <w:rsid w:val="007B2AD4"/>
    <w:rsid w:val="007B3271"/>
    <w:rsid w:val="007B353E"/>
    <w:rsid w:val="007B3788"/>
    <w:rsid w:val="007B5103"/>
    <w:rsid w:val="007B5538"/>
    <w:rsid w:val="007B56BA"/>
    <w:rsid w:val="007B56EC"/>
    <w:rsid w:val="007B5B33"/>
    <w:rsid w:val="007B5B64"/>
    <w:rsid w:val="007B5EDF"/>
    <w:rsid w:val="007B68A2"/>
    <w:rsid w:val="007B6A48"/>
    <w:rsid w:val="007B6AD5"/>
    <w:rsid w:val="007B7E38"/>
    <w:rsid w:val="007C0A90"/>
    <w:rsid w:val="007C0FEC"/>
    <w:rsid w:val="007C1706"/>
    <w:rsid w:val="007C1D66"/>
    <w:rsid w:val="007C1D67"/>
    <w:rsid w:val="007C1E00"/>
    <w:rsid w:val="007C259F"/>
    <w:rsid w:val="007C2FCB"/>
    <w:rsid w:val="007C3331"/>
    <w:rsid w:val="007C429E"/>
    <w:rsid w:val="007C48D2"/>
    <w:rsid w:val="007C52B2"/>
    <w:rsid w:val="007C5566"/>
    <w:rsid w:val="007C55E3"/>
    <w:rsid w:val="007C56B3"/>
    <w:rsid w:val="007C5B00"/>
    <w:rsid w:val="007D0C00"/>
    <w:rsid w:val="007D1048"/>
    <w:rsid w:val="007D11B3"/>
    <w:rsid w:val="007D1909"/>
    <w:rsid w:val="007D196A"/>
    <w:rsid w:val="007D2182"/>
    <w:rsid w:val="007D2DAC"/>
    <w:rsid w:val="007D2F34"/>
    <w:rsid w:val="007D34FD"/>
    <w:rsid w:val="007D4BA4"/>
    <w:rsid w:val="007D4C21"/>
    <w:rsid w:val="007D5081"/>
    <w:rsid w:val="007D532D"/>
    <w:rsid w:val="007D59D5"/>
    <w:rsid w:val="007D6812"/>
    <w:rsid w:val="007D6C6B"/>
    <w:rsid w:val="007D6E9E"/>
    <w:rsid w:val="007D7332"/>
    <w:rsid w:val="007D74C9"/>
    <w:rsid w:val="007D7508"/>
    <w:rsid w:val="007D77FC"/>
    <w:rsid w:val="007E0458"/>
    <w:rsid w:val="007E06E1"/>
    <w:rsid w:val="007E0DF6"/>
    <w:rsid w:val="007E0E94"/>
    <w:rsid w:val="007E20BE"/>
    <w:rsid w:val="007E2A03"/>
    <w:rsid w:val="007E34BD"/>
    <w:rsid w:val="007E37D6"/>
    <w:rsid w:val="007E3A3F"/>
    <w:rsid w:val="007E4235"/>
    <w:rsid w:val="007E42B6"/>
    <w:rsid w:val="007E4652"/>
    <w:rsid w:val="007E4701"/>
    <w:rsid w:val="007E511F"/>
    <w:rsid w:val="007E514F"/>
    <w:rsid w:val="007E57E6"/>
    <w:rsid w:val="007E69B6"/>
    <w:rsid w:val="007E7521"/>
    <w:rsid w:val="007E78D7"/>
    <w:rsid w:val="007F034B"/>
    <w:rsid w:val="007F0EFE"/>
    <w:rsid w:val="007F0F16"/>
    <w:rsid w:val="007F141A"/>
    <w:rsid w:val="007F19EA"/>
    <w:rsid w:val="007F1F9D"/>
    <w:rsid w:val="007F35E9"/>
    <w:rsid w:val="007F3CC4"/>
    <w:rsid w:val="007F4881"/>
    <w:rsid w:val="007F4CD0"/>
    <w:rsid w:val="007F5147"/>
    <w:rsid w:val="007F521F"/>
    <w:rsid w:val="007F5459"/>
    <w:rsid w:val="007F5EF5"/>
    <w:rsid w:val="007F6034"/>
    <w:rsid w:val="007F6756"/>
    <w:rsid w:val="007F685D"/>
    <w:rsid w:val="007F7117"/>
    <w:rsid w:val="007F78E4"/>
    <w:rsid w:val="007F7F0A"/>
    <w:rsid w:val="0080005D"/>
    <w:rsid w:val="0080154E"/>
    <w:rsid w:val="008021CD"/>
    <w:rsid w:val="00802AD0"/>
    <w:rsid w:val="00803074"/>
    <w:rsid w:val="0080329A"/>
    <w:rsid w:val="00803CAC"/>
    <w:rsid w:val="00803E11"/>
    <w:rsid w:val="008047D3"/>
    <w:rsid w:val="008052B4"/>
    <w:rsid w:val="00805504"/>
    <w:rsid w:val="00805568"/>
    <w:rsid w:val="008055A6"/>
    <w:rsid w:val="00805AA8"/>
    <w:rsid w:val="00806058"/>
    <w:rsid w:val="00806BEF"/>
    <w:rsid w:val="00806C95"/>
    <w:rsid w:val="00806D14"/>
    <w:rsid w:val="00807214"/>
    <w:rsid w:val="008075E0"/>
    <w:rsid w:val="00807658"/>
    <w:rsid w:val="00807972"/>
    <w:rsid w:val="00807E95"/>
    <w:rsid w:val="0081092F"/>
    <w:rsid w:val="0081123B"/>
    <w:rsid w:val="0081125E"/>
    <w:rsid w:val="008114FF"/>
    <w:rsid w:val="008118DE"/>
    <w:rsid w:val="00811C72"/>
    <w:rsid w:val="008121F0"/>
    <w:rsid w:val="0081220A"/>
    <w:rsid w:val="00812673"/>
    <w:rsid w:val="008126B4"/>
    <w:rsid w:val="008128C1"/>
    <w:rsid w:val="00812C8D"/>
    <w:rsid w:val="008134E5"/>
    <w:rsid w:val="00813B81"/>
    <w:rsid w:val="00813D0B"/>
    <w:rsid w:val="00813FC8"/>
    <w:rsid w:val="00814117"/>
    <w:rsid w:val="008143DC"/>
    <w:rsid w:val="00814BEB"/>
    <w:rsid w:val="00814C58"/>
    <w:rsid w:val="00815413"/>
    <w:rsid w:val="00815C60"/>
    <w:rsid w:val="008162B1"/>
    <w:rsid w:val="00816503"/>
    <w:rsid w:val="00816B4F"/>
    <w:rsid w:val="00817053"/>
    <w:rsid w:val="008206BE"/>
    <w:rsid w:val="00820910"/>
    <w:rsid w:val="00820D34"/>
    <w:rsid w:val="008218C1"/>
    <w:rsid w:val="00822396"/>
    <w:rsid w:val="0082332D"/>
    <w:rsid w:val="00823682"/>
    <w:rsid w:val="00823915"/>
    <w:rsid w:val="00823DC6"/>
    <w:rsid w:val="00824050"/>
    <w:rsid w:val="00824424"/>
    <w:rsid w:val="008244D8"/>
    <w:rsid w:val="00824E5E"/>
    <w:rsid w:val="00824F72"/>
    <w:rsid w:val="00824F76"/>
    <w:rsid w:val="008250F5"/>
    <w:rsid w:val="00825A4C"/>
    <w:rsid w:val="00825B32"/>
    <w:rsid w:val="00825C53"/>
    <w:rsid w:val="00825E90"/>
    <w:rsid w:val="00825FFE"/>
    <w:rsid w:val="00826532"/>
    <w:rsid w:val="00826ADC"/>
    <w:rsid w:val="00826C6E"/>
    <w:rsid w:val="00830531"/>
    <w:rsid w:val="00830611"/>
    <w:rsid w:val="008306C6"/>
    <w:rsid w:val="00831293"/>
    <w:rsid w:val="008314CD"/>
    <w:rsid w:val="008315F4"/>
    <w:rsid w:val="008317A3"/>
    <w:rsid w:val="008320D5"/>
    <w:rsid w:val="00832B2E"/>
    <w:rsid w:val="0083339A"/>
    <w:rsid w:val="00833F85"/>
    <w:rsid w:val="008344BF"/>
    <w:rsid w:val="00834574"/>
    <w:rsid w:val="00834A60"/>
    <w:rsid w:val="00834F89"/>
    <w:rsid w:val="00834FA5"/>
    <w:rsid w:val="0083559D"/>
    <w:rsid w:val="0083609C"/>
    <w:rsid w:val="008363D7"/>
    <w:rsid w:val="0083664E"/>
    <w:rsid w:val="0084015C"/>
    <w:rsid w:val="00841D69"/>
    <w:rsid w:val="00842E5B"/>
    <w:rsid w:val="00843263"/>
    <w:rsid w:val="008432BA"/>
    <w:rsid w:val="00843346"/>
    <w:rsid w:val="008433F4"/>
    <w:rsid w:val="0084361E"/>
    <w:rsid w:val="00844AD0"/>
    <w:rsid w:val="00845DE2"/>
    <w:rsid w:val="008462FA"/>
    <w:rsid w:val="00846C13"/>
    <w:rsid w:val="008470C2"/>
    <w:rsid w:val="0084744F"/>
    <w:rsid w:val="00847937"/>
    <w:rsid w:val="0085016C"/>
    <w:rsid w:val="0085040A"/>
    <w:rsid w:val="00850A5E"/>
    <w:rsid w:val="00850E63"/>
    <w:rsid w:val="00851837"/>
    <w:rsid w:val="00851B8B"/>
    <w:rsid w:val="008521DD"/>
    <w:rsid w:val="00852291"/>
    <w:rsid w:val="0085248A"/>
    <w:rsid w:val="00852C79"/>
    <w:rsid w:val="00853E77"/>
    <w:rsid w:val="008540B0"/>
    <w:rsid w:val="00854B30"/>
    <w:rsid w:val="00854B56"/>
    <w:rsid w:val="008552C6"/>
    <w:rsid w:val="00855484"/>
    <w:rsid w:val="008554DA"/>
    <w:rsid w:val="008557E2"/>
    <w:rsid w:val="008559DE"/>
    <w:rsid w:val="00855B0F"/>
    <w:rsid w:val="00855BDF"/>
    <w:rsid w:val="00855EBF"/>
    <w:rsid w:val="0085652C"/>
    <w:rsid w:val="008565BF"/>
    <w:rsid w:val="0085670D"/>
    <w:rsid w:val="00856A3C"/>
    <w:rsid w:val="00856ACC"/>
    <w:rsid w:val="00856ADB"/>
    <w:rsid w:val="008576EF"/>
    <w:rsid w:val="00857934"/>
    <w:rsid w:val="0086034E"/>
    <w:rsid w:val="00861093"/>
    <w:rsid w:val="0086111A"/>
    <w:rsid w:val="008611A4"/>
    <w:rsid w:val="008617A2"/>
    <w:rsid w:val="0086221B"/>
    <w:rsid w:val="008623BD"/>
    <w:rsid w:val="0086253C"/>
    <w:rsid w:val="008626BD"/>
    <w:rsid w:val="00863220"/>
    <w:rsid w:val="008636D1"/>
    <w:rsid w:val="0086383E"/>
    <w:rsid w:val="00863898"/>
    <w:rsid w:val="00863936"/>
    <w:rsid w:val="008644C2"/>
    <w:rsid w:val="008651D0"/>
    <w:rsid w:val="00865667"/>
    <w:rsid w:val="00865DF6"/>
    <w:rsid w:val="00865E90"/>
    <w:rsid w:val="00865ECF"/>
    <w:rsid w:val="00865FFB"/>
    <w:rsid w:val="008669B1"/>
    <w:rsid w:val="00866CE1"/>
    <w:rsid w:val="00867A1B"/>
    <w:rsid w:val="00867A57"/>
    <w:rsid w:val="00867C1C"/>
    <w:rsid w:val="00870201"/>
    <w:rsid w:val="008702AF"/>
    <w:rsid w:val="00870A53"/>
    <w:rsid w:val="00870E28"/>
    <w:rsid w:val="00870E73"/>
    <w:rsid w:val="00871651"/>
    <w:rsid w:val="008716F1"/>
    <w:rsid w:val="00872492"/>
    <w:rsid w:val="00872612"/>
    <w:rsid w:val="0087267C"/>
    <w:rsid w:val="00872917"/>
    <w:rsid w:val="008738B5"/>
    <w:rsid w:val="00874085"/>
    <w:rsid w:val="008752AA"/>
    <w:rsid w:val="0087596A"/>
    <w:rsid w:val="00875D02"/>
    <w:rsid w:val="0087668F"/>
    <w:rsid w:val="008767CD"/>
    <w:rsid w:val="00876E72"/>
    <w:rsid w:val="00876F91"/>
    <w:rsid w:val="008773A2"/>
    <w:rsid w:val="008775B7"/>
    <w:rsid w:val="0087761F"/>
    <w:rsid w:val="008776EF"/>
    <w:rsid w:val="00877F55"/>
    <w:rsid w:val="00880318"/>
    <w:rsid w:val="00880A41"/>
    <w:rsid w:val="00881196"/>
    <w:rsid w:val="008814A8"/>
    <w:rsid w:val="00881EC5"/>
    <w:rsid w:val="00882945"/>
    <w:rsid w:val="00882B52"/>
    <w:rsid w:val="00882DDA"/>
    <w:rsid w:val="008835CD"/>
    <w:rsid w:val="00883866"/>
    <w:rsid w:val="00884262"/>
    <w:rsid w:val="00884B89"/>
    <w:rsid w:val="00884CC8"/>
    <w:rsid w:val="008851D6"/>
    <w:rsid w:val="008853FE"/>
    <w:rsid w:val="00886260"/>
    <w:rsid w:val="00886CC7"/>
    <w:rsid w:val="0088757A"/>
    <w:rsid w:val="00887B4E"/>
    <w:rsid w:val="00887D17"/>
    <w:rsid w:val="00887ECC"/>
    <w:rsid w:val="00890CF3"/>
    <w:rsid w:val="00890EE5"/>
    <w:rsid w:val="008923FA"/>
    <w:rsid w:val="008924E6"/>
    <w:rsid w:val="008924F0"/>
    <w:rsid w:val="00892833"/>
    <w:rsid w:val="008932DF"/>
    <w:rsid w:val="00893660"/>
    <w:rsid w:val="0089367C"/>
    <w:rsid w:val="00893D40"/>
    <w:rsid w:val="008940B9"/>
    <w:rsid w:val="0089421D"/>
    <w:rsid w:val="008942B0"/>
    <w:rsid w:val="008954FF"/>
    <w:rsid w:val="00896EF8"/>
    <w:rsid w:val="0089709B"/>
    <w:rsid w:val="008977F0"/>
    <w:rsid w:val="0089793B"/>
    <w:rsid w:val="00897A17"/>
    <w:rsid w:val="00897B4B"/>
    <w:rsid w:val="00897EE5"/>
    <w:rsid w:val="008A0AFC"/>
    <w:rsid w:val="008A0D42"/>
    <w:rsid w:val="008A0D89"/>
    <w:rsid w:val="008A1061"/>
    <w:rsid w:val="008A12DB"/>
    <w:rsid w:val="008A13B5"/>
    <w:rsid w:val="008A233C"/>
    <w:rsid w:val="008A2CA7"/>
    <w:rsid w:val="008A33B4"/>
    <w:rsid w:val="008A3526"/>
    <w:rsid w:val="008A353E"/>
    <w:rsid w:val="008A39B6"/>
    <w:rsid w:val="008A3AD2"/>
    <w:rsid w:val="008A3ECC"/>
    <w:rsid w:val="008A44C9"/>
    <w:rsid w:val="008A456F"/>
    <w:rsid w:val="008A4F58"/>
    <w:rsid w:val="008A56EF"/>
    <w:rsid w:val="008A570F"/>
    <w:rsid w:val="008A597F"/>
    <w:rsid w:val="008A5F29"/>
    <w:rsid w:val="008A6176"/>
    <w:rsid w:val="008A6628"/>
    <w:rsid w:val="008A6931"/>
    <w:rsid w:val="008A6C2E"/>
    <w:rsid w:val="008A781C"/>
    <w:rsid w:val="008A7EAB"/>
    <w:rsid w:val="008A7FEF"/>
    <w:rsid w:val="008B023F"/>
    <w:rsid w:val="008B08EF"/>
    <w:rsid w:val="008B1416"/>
    <w:rsid w:val="008B1AB3"/>
    <w:rsid w:val="008B25C8"/>
    <w:rsid w:val="008B417A"/>
    <w:rsid w:val="008B42A0"/>
    <w:rsid w:val="008B4355"/>
    <w:rsid w:val="008B478B"/>
    <w:rsid w:val="008B494E"/>
    <w:rsid w:val="008B5065"/>
    <w:rsid w:val="008B50AA"/>
    <w:rsid w:val="008B58FA"/>
    <w:rsid w:val="008B63EE"/>
    <w:rsid w:val="008B6706"/>
    <w:rsid w:val="008B6EEF"/>
    <w:rsid w:val="008B71F9"/>
    <w:rsid w:val="008B79BB"/>
    <w:rsid w:val="008B79FD"/>
    <w:rsid w:val="008C07B2"/>
    <w:rsid w:val="008C08E6"/>
    <w:rsid w:val="008C1079"/>
    <w:rsid w:val="008C1315"/>
    <w:rsid w:val="008C1703"/>
    <w:rsid w:val="008C2017"/>
    <w:rsid w:val="008C2231"/>
    <w:rsid w:val="008C2630"/>
    <w:rsid w:val="008C2651"/>
    <w:rsid w:val="008C26BC"/>
    <w:rsid w:val="008C3380"/>
    <w:rsid w:val="008C3ACF"/>
    <w:rsid w:val="008C3E3E"/>
    <w:rsid w:val="008C53D9"/>
    <w:rsid w:val="008C56F5"/>
    <w:rsid w:val="008C5CC8"/>
    <w:rsid w:val="008C5F14"/>
    <w:rsid w:val="008C76F7"/>
    <w:rsid w:val="008C7E36"/>
    <w:rsid w:val="008C7E86"/>
    <w:rsid w:val="008C7FD3"/>
    <w:rsid w:val="008D110E"/>
    <w:rsid w:val="008D1382"/>
    <w:rsid w:val="008D14B1"/>
    <w:rsid w:val="008D1710"/>
    <w:rsid w:val="008D2124"/>
    <w:rsid w:val="008D258C"/>
    <w:rsid w:val="008D281C"/>
    <w:rsid w:val="008D35A8"/>
    <w:rsid w:val="008D362F"/>
    <w:rsid w:val="008D37A6"/>
    <w:rsid w:val="008D3CF9"/>
    <w:rsid w:val="008D4A91"/>
    <w:rsid w:val="008D4CC9"/>
    <w:rsid w:val="008D5735"/>
    <w:rsid w:val="008D5BF2"/>
    <w:rsid w:val="008D609A"/>
    <w:rsid w:val="008D60EC"/>
    <w:rsid w:val="008D62DC"/>
    <w:rsid w:val="008D68CD"/>
    <w:rsid w:val="008D6AAF"/>
    <w:rsid w:val="008D6E19"/>
    <w:rsid w:val="008D7D82"/>
    <w:rsid w:val="008E03BC"/>
    <w:rsid w:val="008E13A1"/>
    <w:rsid w:val="008E2454"/>
    <w:rsid w:val="008E2835"/>
    <w:rsid w:val="008E2E6C"/>
    <w:rsid w:val="008E2EA3"/>
    <w:rsid w:val="008E3C31"/>
    <w:rsid w:val="008E3D9E"/>
    <w:rsid w:val="008E6007"/>
    <w:rsid w:val="008E60BB"/>
    <w:rsid w:val="008E696D"/>
    <w:rsid w:val="008E6E24"/>
    <w:rsid w:val="008E7FCB"/>
    <w:rsid w:val="008F04F4"/>
    <w:rsid w:val="008F0A39"/>
    <w:rsid w:val="008F1331"/>
    <w:rsid w:val="008F28BD"/>
    <w:rsid w:val="008F312E"/>
    <w:rsid w:val="008F3F04"/>
    <w:rsid w:val="008F4190"/>
    <w:rsid w:val="008F4C70"/>
    <w:rsid w:val="008F5237"/>
    <w:rsid w:val="008F58CE"/>
    <w:rsid w:val="008F5922"/>
    <w:rsid w:val="008F63B8"/>
    <w:rsid w:val="008F6486"/>
    <w:rsid w:val="008F68E4"/>
    <w:rsid w:val="008F70DC"/>
    <w:rsid w:val="008F7F79"/>
    <w:rsid w:val="0090009B"/>
    <w:rsid w:val="009000A5"/>
    <w:rsid w:val="00900F67"/>
    <w:rsid w:val="0090164B"/>
    <w:rsid w:val="00902435"/>
    <w:rsid w:val="0090277C"/>
    <w:rsid w:val="00904240"/>
    <w:rsid w:val="0090439F"/>
    <w:rsid w:val="0090466C"/>
    <w:rsid w:val="00904892"/>
    <w:rsid w:val="00905008"/>
    <w:rsid w:val="00905B1D"/>
    <w:rsid w:val="00905C60"/>
    <w:rsid w:val="009061FB"/>
    <w:rsid w:val="00906CC9"/>
    <w:rsid w:val="00906EFE"/>
    <w:rsid w:val="009076FB"/>
    <w:rsid w:val="0090776C"/>
    <w:rsid w:val="00907855"/>
    <w:rsid w:val="00911330"/>
    <w:rsid w:val="00912619"/>
    <w:rsid w:val="00912741"/>
    <w:rsid w:val="00912DB3"/>
    <w:rsid w:val="00912FAD"/>
    <w:rsid w:val="00913051"/>
    <w:rsid w:val="00913554"/>
    <w:rsid w:val="009135BC"/>
    <w:rsid w:val="00914DAB"/>
    <w:rsid w:val="00915252"/>
    <w:rsid w:val="009158AC"/>
    <w:rsid w:val="00915A08"/>
    <w:rsid w:val="00915A90"/>
    <w:rsid w:val="00915C30"/>
    <w:rsid w:val="00916263"/>
    <w:rsid w:val="009167F4"/>
    <w:rsid w:val="00916A96"/>
    <w:rsid w:val="0091720D"/>
    <w:rsid w:val="009200C9"/>
    <w:rsid w:val="009208FA"/>
    <w:rsid w:val="00920C1F"/>
    <w:rsid w:val="009215B5"/>
    <w:rsid w:val="00921E63"/>
    <w:rsid w:val="009221BF"/>
    <w:rsid w:val="009229E2"/>
    <w:rsid w:val="00922C88"/>
    <w:rsid w:val="00922D56"/>
    <w:rsid w:val="00922DBE"/>
    <w:rsid w:val="00923020"/>
    <w:rsid w:val="00923545"/>
    <w:rsid w:val="0092366E"/>
    <w:rsid w:val="00923769"/>
    <w:rsid w:val="00923BCE"/>
    <w:rsid w:val="00923D52"/>
    <w:rsid w:val="00923EB5"/>
    <w:rsid w:val="00924F5E"/>
    <w:rsid w:val="00925E36"/>
    <w:rsid w:val="00926C05"/>
    <w:rsid w:val="00927D2D"/>
    <w:rsid w:val="0093010A"/>
    <w:rsid w:val="0093040E"/>
    <w:rsid w:val="009309B1"/>
    <w:rsid w:val="00931397"/>
    <w:rsid w:val="009315A6"/>
    <w:rsid w:val="0093182A"/>
    <w:rsid w:val="00932281"/>
    <w:rsid w:val="00933549"/>
    <w:rsid w:val="009337FF"/>
    <w:rsid w:val="00933D85"/>
    <w:rsid w:val="00934148"/>
    <w:rsid w:val="009343AB"/>
    <w:rsid w:val="0093442B"/>
    <w:rsid w:val="009345E4"/>
    <w:rsid w:val="00934763"/>
    <w:rsid w:val="009353D2"/>
    <w:rsid w:val="00935654"/>
    <w:rsid w:val="00935815"/>
    <w:rsid w:val="009359FC"/>
    <w:rsid w:val="00935BDF"/>
    <w:rsid w:val="00936166"/>
    <w:rsid w:val="009370EB"/>
    <w:rsid w:val="0093727D"/>
    <w:rsid w:val="00937BAD"/>
    <w:rsid w:val="00937E18"/>
    <w:rsid w:val="00940568"/>
    <w:rsid w:val="009409AB"/>
    <w:rsid w:val="00940C2C"/>
    <w:rsid w:val="009416AA"/>
    <w:rsid w:val="00941972"/>
    <w:rsid w:val="0094198A"/>
    <w:rsid w:val="00941B8A"/>
    <w:rsid w:val="00942349"/>
    <w:rsid w:val="009433BB"/>
    <w:rsid w:val="009436A9"/>
    <w:rsid w:val="009438C8"/>
    <w:rsid w:val="00943D5D"/>
    <w:rsid w:val="009440D1"/>
    <w:rsid w:val="0094413A"/>
    <w:rsid w:val="00944B45"/>
    <w:rsid w:val="00944B84"/>
    <w:rsid w:val="00944CCC"/>
    <w:rsid w:val="00944D89"/>
    <w:rsid w:val="00944F78"/>
    <w:rsid w:val="0094537D"/>
    <w:rsid w:val="00945D55"/>
    <w:rsid w:val="00945EAB"/>
    <w:rsid w:val="00945F0E"/>
    <w:rsid w:val="009469BB"/>
    <w:rsid w:val="00946B44"/>
    <w:rsid w:val="00946B8B"/>
    <w:rsid w:val="00946F01"/>
    <w:rsid w:val="0094701C"/>
    <w:rsid w:val="0095046D"/>
    <w:rsid w:val="0095054B"/>
    <w:rsid w:val="009506BF"/>
    <w:rsid w:val="00950866"/>
    <w:rsid w:val="0095128F"/>
    <w:rsid w:val="00951461"/>
    <w:rsid w:val="0095163A"/>
    <w:rsid w:val="009522A6"/>
    <w:rsid w:val="0095252F"/>
    <w:rsid w:val="00952EAE"/>
    <w:rsid w:val="00953525"/>
    <w:rsid w:val="00953D07"/>
    <w:rsid w:val="009544C0"/>
    <w:rsid w:val="00954D81"/>
    <w:rsid w:val="009555A1"/>
    <w:rsid w:val="00955FE1"/>
    <w:rsid w:val="0095662F"/>
    <w:rsid w:val="00956F20"/>
    <w:rsid w:val="0095745D"/>
    <w:rsid w:val="009575C4"/>
    <w:rsid w:val="00957BCB"/>
    <w:rsid w:val="009604E4"/>
    <w:rsid w:val="00960949"/>
    <w:rsid w:val="00960AB2"/>
    <w:rsid w:val="00960F3D"/>
    <w:rsid w:val="00962812"/>
    <w:rsid w:val="00962B93"/>
    <w:rsid w:val="00962DBA"/>
    <w:rsid w:val="00962EF7"/>
    <w:rsid w:val="009633F3"/>
    <w:rsid w:val="00965AF1"/>
    <w:rsid w:val="00965DD9"/>
    <w:rsid w:val="0096641C"/>
    <w:rsid w:val="009678CE"/>
    <w:rsid w:val="00967959"/>
    <w:rsid w:val="00967E76"/>
    <w:rsid w:val="0097068D"/>
    <w:rsid w:val="00970A55"/>
    <w:rsid w:val="00970AB7"/>
    <w:rsid w:val="009711CF"/>
    <w:rsid w:val="00971479"/>
    <w:rsid w:val="00971C18"/>
    <w:rsid w:val="009725DC"/>
    <w:rsid w:val="009738BC"/>
    <w:rsid w:val="00973C38"/>
    <w:rsid w:val="00973D74"/>
    <w:rsid w:val="00973E97"/>
    <w:rsid w:val="0097405D"/>
    <w:rsid w:val="00974436"/>
    <w:rsid w:val="00974A2F"/>
    <w:rsid w:val="00975B43"/>
    <w:rsid w:val="00975BD2"/>
    <w:rsid w:val="009763AC"/>
    <w:rsid w:val="009763DD"/>
    <w:rsid w:val="009773E4"/>
    <w:rsid w:val="00980C2A"/>
    <w:rsid w:val="00980D49"/>
    <w:rsid w:val="00980E15"/>
    <w:rsid w:val="00980E20"/>
    <w:rsid w:val="009814B0"/>
    <w:rsid w:val="009822C4"/>
    <w:rsid w:val="009822CA"/>
    <w:rsid w:val="00982475"/>
    <w:rsid w:val="00982657"/>
    <w:rsid w:val="00983090"/>
    <w:rsid w:val="0098342A"/>
    <w:rsid w:val="00983560"/>
    <w:rsid w:val="0098412B"/>
    <w:rsid w:val="00984A64"/>
    <w:rsid w:val="00985970"/>
    <w:rsid w:val="009869EC"/>
    <w:rsid w:val="00987015"/>
    <w:rsid w:val="00987513"/>
    <w:rsid w:val="009878FD"/>
    <w:rsid w:val="009879FC"/>
    <w:rsid w:val="00987B94"/>
    <w:rsid w:val="00987ECD"/>
    <w:rsid w:val="00990DD8"/>
    <w:rsid w:val="0099168D"/>
    <w:rsid w:val="00991809"/>
    <w:rsid w:val="00991C92"/>
    <w:rsid w:val="009927D5"/>
    <w:rsid w:val="009928BC"/>
    <w:rsid w:val="0099362A"/>
    <w:rsid w:val="009936DD"/>
    <w:rsid w:val="00993945"/>
    <w:rsid w:val="00994562"/>
    <w:rsid w:val="00994C98"/>
    <w:rsid w:val="0099574A"/>
    <w:rsid w:val="00996218"/>
    <w:rsid w:val="00996657"/>
    <w:rsid w:val="009967D9"/>
    <w:rsid w:val="00996C1E"/>
    <w:rsid w:val="00997278"/>
    <w:rsid w:val="009978FB"/>
    <w:rsid w:val="00997BAC"/>
    <w:rsid w:val="009A01DE"/>
    <w:rsid w:val="009A09C6"/>
    <w:rsid w:val="009A0CFE"/>
    <w:rsid w:val="009A122C"/>
    <w:rsid w:val="009A24AC"/>
    <w:rsid w:val="009A24F5"/>
    <w:rsid w:val="009A273D"/>
    <w:rsid w:val="009A33EA"/>
    <w:rsid w:val="009A34E7"/>
    <w:rsid w:val="009A359E"/>
    <w:rsid w:val="009A4F9F"/>
    <w:rsid w:val="009A54C9"/>
    <w:rsid w:val="009A5A71"/>
    <w:rsid w:val="009A5D07"/>
    <w:rsid w:val="009A63E9"/>
    <w:rsid w:val="009A6760"/>
    <w:rsid w:val="009A6A97"/>
    <w:rsid w:val="009A6DD0"/>
    <w:rsid w:val="009A77E7"/>
    <w:rsid w:val="009B003D"/>
    <w:rsid w:val="009B0B9E"/>
    <w:rsid w:val="009B2232"/>
    <w:rsid w:val="009B2340"/>
    <w:rsid w:val="009B29B2"/>
    <w:rsid w:val="009B2E2B"/>
    <w:rsid w:val="009B357E"/>
    <w:rsid w:val="009B35E2"/>
    <w:rsid w:val="009B3AD4"/>
    <w:rsid w:val="009B3AFC"/>
    <w:rsid w:val="009B3C43"/>
    <w:rsid w:val="009B418E"/>
    <w:rsid w:val="009B4891"/>
    <w:rsid w:val="009B4C80"/>
    <w:rsid w:val="009B4EE0"/>
    <w:rsid w:val="009B4FCA"/>
    <w:rsid w:val="009B537F"/>
    <w:rsid w:val="009B5B0E"/>
    <w:rsid w:val="009B5B3D"/>
    <w:rsid w:val="009B6139"/>
    <w:rsid w:val="009B679F"/>
    <w:rsid w:val="009B7001"/>
    <w:rsid w:val="009B708D"/>
    <w:rsid w:val="009B70D1"/>
    <w:rsid w:val="009B72DC"/>
    <w:rsid w:val="009B79CA"/>
    <w:rsid w:val="009B7B60"/>
    <w:rsid w:val="009B7BA1"/>
    <w:rsid w:val="009C0CB9"/>
    <w:rsid w:val="009C114C"/>
    <w:rsid w:val="009C1BAC"/>
    <w:rsid w:val="009C1CAF"/>
    <w:rsid w:val="009C3718"/>
    <w:rsid w:val="009C373B"/>
    <w:rsid w:val="009C379F"/>
    <w:rsid w:val="009C3DE7"/>
    <w:rsid w:val="009C461D"/>
    <w:rsid w:val="009C4E1F"/>
    <w:rsid w:val="009C56D3"/>
    <w:rsid w:val="009C62C3"/>
    <w:rsid w:val="009C6388"/>
    <w:rsid w:val="009C6425"/>
    <w:rsid w:val="009C6538"/>
    <w:rsid w:val="009C65D8"/>
    <w:rsid w:val="009C6783"/>
    <w:rsid w:val="009C6E26"/>
    <w:rsid w:val="009C76D6"/>
    <w:rsid w:val="009C7C15"/>
    <w:rsid w:val="009D0109"/>
    <w:rsid w:val="009D07FE"/>
    <w:rsid w:val="009D0FD7"/>
    <w:rsid w:val="009D1497"/>
    <w:rsid w:val="009D2478"/>
    <w:rsid w:val="009D2DF7"/>
    <w:rsid w:val="009D3750"/>
    <w:rsid w:val="009D379D"/>
    <w:rsid w:val="009D43D8"/>
    <w:rsid w:val="009D4820"/>
    <w:rsid w:val="009D4A3A"/>
    <w:rsid w:val="009D4C29"/>
    <w:rsid w:val="009D50F8"/>
    <w:rsid w:val="009D5BD9"/>
    <w:rsid w:val="009D600C"/>
    <w:rsid w:val="009D640C"/>
    <w:rsid w:val="009E00D6"/>
    <w:rsid w:val="009E0565"/>
    <w:rsid w:val="009E06AB"/>
    <w:rsid w:val="009E094A"/>
    <w:rsid w:val="009E0AAB"/>
    <w:rsid w:val="009E0B15"/>
    <w:rsid w:val="009E1180"/>
    <w:rsid w:val="009E1967"/>
    <w:rsid w:val="009E2415"/>
    <w:rsid w:val="009E2445"/>
    <w:rsid w:val="009E2689"/>
    <w:rsid w:val="009E26DA"/>
    <w:rsid w:val="009E2D92"/>
    <w:rsid w:val="009E3278"/>
    <w:rsid w:val="009E37BD"/>
    <w:rsid w:val="009E3D53"/>
    <w:rsid w:val="009E4294"/>
    <w:rsid w:val="009E4826"/>
    <w:rsid w:val="009E4BC7"/>
    <w:rsid w:val="009E5063"/>
    <w:rsid w:val="009E5253"/>
    <w:rsid w:val="009E52FE"/>
    <w:rsid w:val="009E5B55"/>
    <w:rsid w:val="009E5D34"/>
    <w:rsid w:val="009E5F85"/>
    <w:rsid w:val="009E7EBE"/>
    <w:rsid w:val="009F09A4"/>
    <w:rsid w:val="009F0CC8"/>
    <w:rsid w:val="009F18AA"/>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7685"/>
    <w:rsid w:val="009F78F7"/>
    <w:rsid w:val="00A006C7"/>
    <w:rsid w:val="00A0088F"/>
    <w:rsid w:val="00A00CE1"/>
    <w:rsid w:val="00A01103"/>
    <w:rsid w:val="00A013D6"/>
    <w:rsid w:val="00A02127"/>
    <w:rsid w:val="00A02853"/>
    <w:rsid w:val="00A032DF"/>
    <w:rsid w:val="00A03457"/>
    <w:rsid w:val="00A035F3"/>
    <w:rsid w:val="00A03951"/>
    <w:rsid w:val="00A03A05"/>
    <w:rsid w:val="00A04D66"/>
    <w:rsid w:val="00A0593D"/>
    <w:rsid w:val="00A05FA6"/>
    <w:rsid w:val="00A06073"/>
    <w:rsid w:val="00A06D64"/>
    <w:rsid w:val="00A11019"/>
    <w:rsid w:val="00A119AD"/>
    <w:rsid w:val="00A12608"/>
    <w:rsid w:val="00A127A2"/>
    <w:rsid w:val="00A13B1A"/>
    <w:rsid w:val="00A13C4D"/>
    <w:rsid w:val="00A13DFA"/>
    <w:rsid w:val="00A1481B"/>
    <w:rsid w:val="00A148E1"/>
    <w:rsid w:val="00A15342"/>
    <w:rsid w:val="00A15349"/>
    <w:rsid w:val="00A154E0"/>
    <w:rsid w:val="00A16634"/>
    <w:rsid w:val="00A179E7"/>
    <w:rsid w:val="00A17F06"/>
    <w:rsid w:val="00A20492"/>
    <w:rsid w:val="00A2063F"/>
    <w:rsid w:val="00A2108B"/>
    <w:rsid w:val="00A2116F"/>
    <w:rsid w:val="00A211D7"/>
    <w:rsid w:val="00A215BF"/>
    <w:rsid w:val="00A219AA"/>
    <w:rsid w:val="00A22D25"/>
    <w:rsid w:val="00A2341A"/>
    <w:rsid w:val="00A24527"/>
    <w:rsid w:val="00A245E4"/>
    <w:rsid w:val="00A24660"/>
    <w:rsid w:val="00A24987"/>
    <w:rsid w:val="00A24F72"/>
    <w:rsid w:val="00A251A5"/>
    <w:rsid w:val="00A25972"/>
    <w:rsid w:val="00A25C39"/>
    <w:rsid w:val="00A26861"/>
    <w:rsid w:val="00A27187"/>
    <w:rsid w:val="00A27760"/>
    <w:rsid w:val="00A27EEF"/>
    <w:rsid w:val="00A3031C"/>
    <w:rsid w:val="00A31190"/>
    <w:rsid w:val="00A31865"/>
    <w:rsid w:val="00A31DB3"/>
    <w:rsid w:val="00A3208B"/>
    <w:rsid w:val="00A32106"/>
    <w:rsid w:val="00A3268D"/>
    <w:rsid w:val="00A328F6"/>
    <w:rsid w:val="00A32C1C"/>
    <w:rsid w:val="00A32EB5"/>
    <w:rsid w:val="00A33179"/>
    <w:rsid w:val="00A33FA6"/>
    <w:rsid w:val="00A34280"/>
    <w:rsid w:val="00A34783"/>
    <w:rsid w:val="00A34A3C"/>
    <w:rsid w:val="00A3530A"/>
    <w:rsid w:val="00A35611"/>
    <w:rsid w:val="00A3580B"/>
    <w:rsid w:val="00A36008"/>
    <w:rsid w:val="00A3616F"/>
    <w:rsid w:val="00A36490"/>
    <w:rsid w:val="00A3699E"/>
    <w:rsid w:val="00A36B39"/>
    <w:rsid w:val="00A36E26"/>
    <w:rsid w:val="00A37692"/>
    <w:rsid w:val="00A37BA1"/>
    <w:rsid w:val="00A40507"/>
    <w:rsid w:val="00A40CB9"/>
    <w:rsid w:val="00A410C8"/>
    <w:rsid w:val="00A4160D"/>
    <w:rsid w:val="00A41D20"/>
    <w:rsid w:val="00A41F2A"/>
    <w:rsid w:val="00A421A2"/>
    <w:rsid w:val="00A42355"/>
    <w:rsid w:val="00A42985"/>
    <w:rsid w:val="00A42F6B"/>
    <w:rsid w:val="00A4314B"/>
    <w:rsid w:val="00A4382C"/>
    <w:rsid w:val="00A44273"/>
    <w:rsid w:val="00A4443A"/>
    <w:rsid w:val="00A4484A"/>
    <w:rsid w:val="00A44B5C"/>
    <w:rsid w:val="00A471B5"/>
    <w:rsid w:val="00A474B2"/>
    <w:rsid w:val="00A47518"/>
    <w:rsid w:val="00A47964"/>
    <w:rsid w:val="00A47C74"/>
    <w:rsid w:val="00A503EA"/>
    <w:rsid w:val="00A51608"/>
    <w:rsid w:val="00A51F5E"/>
    <w:rsid w:val="00A51FB3"/>
    <w:rsid w:val="00A51FD0"/>
    <w:rsid w:val="00A524F7"/>
    <w:rsid w:val="00A5259C"/>
    <w:rsid w:val="00A52693"/>
    <w:rsid w:val="00A5275E"/>
    <w:rsid w:val="00A54982"/>
    <w:rsid w:val="00A549E2"/>
    <w:rsid w:val="00A54D7B"/>
    <w:rsid w:val="00A551B3"/>
    <w:rsid w:val="00A55E69"/>
    <w:rsid w:val="00A56E88"/>
    <w:rsid w:val="00A60449"/>
    <w:rsid w:val="00A61234"/>
    <w:rsid w:val="00A61C26"/>
    <w:rsid w:val="00A6293E"/>
    <w:rsid w:val="00A63B6B"/>
    <w:rsid w:val="00A6455C"/>
    <w:rsid w:val="00A648A3"/>
    <w:rsid w:val="00A6491A"/>
    <w:rsid w:val="00A64F94"/>
    <w:rsid w:val="00A65325"/>
    <w:rsid w:val="00A6581E"/>
    <w:rsid w:val="00A65B5F"/>
    <w:rsid w:val="00A668FB"/>
    <w:rsid w:val="00A66BC2"/>
    <w:rsid w:val="00A70307"/>
    <w:rsid w:val="00A71989"/>
    <w:rsid w:val="00A7226E"/>
    <w:rsid w:val="00A72270"/>
    <w:rsid w:val="00A73921"/>
    <w:rsid w:val="00A73A9F"/>
    <w:rsid w:val="00A73C08"/>
    <w:rsid w:val="00A73DC8"/>
    <w:rsid w:val="00A73F1A"/>
    <w:rsid w:val="00A73F4F"/>
    <w:rsid w:val="00A73F90"/>
    <w:rsid w:val="00A7443C"/>
    <w:rsid w:val="00A746AF"/>
    <w:rsid w:val="00A75F59"/>
    <w:rsid w:val="00A7619D"/>
    <w:rsid w:val="00A76264"/>
    <w:rsid w:val="00A765D3"/>
    <w:rsid w:val="00A76B0F"/>
    <w:rsid w:val="00A803C9"/>
    <w:rsid w:val="00A8056C"/>
    <w:rsid w:val="00A80704"/>
    <w:rsid w:val="00A80CC2"/>
    <w:rsid w:val="00A8201B"/>
    <w:rsid w:val="00A8295A"/>
    <w:rsid w:val="00A82C7D"/>
    <w:rsid w:val="00A83180"/>
    <w:rsid w:val="00A83584"/>
    <w:rsid w:val="00A83895"/>
    <w:rsid w:val="00A85EE7"/>
    <w:rsid w:val="00A85F15"/>
    <w:rsid w:val="00A863E2"/>
    <w:rsid w:val="00A869B3"/>
    <w:rsid w:val="00A8701A"/>
    <w:rsid w:val="00A87812"/>
    <w:rsid w:val="00A901BD"/>
    <w:rsid w:val="00A90476"/>
    <w:rsid w:val="00A90B3A"/>
    <w:rsid w:val="00A91CCC"/>
    <w:rsid w:val="00A91FD3"/>
    <w:rsid w:val="00A921E2"/>
    <w:rsid w:val="00A922B8"/>
    <w:rsid w:val="00A929A0"/>
    <w:rsid w:val="00A92B4E"/>
    <w:rsid w:val="00A92BA0"/>
    <w:rsid w:val="00A93232"/>
    <w:rsid w:val="00A9373F"/>
    <w:rsid w:val="00A93ADF"/>
    <w:rsid w:val="00A93CD6"/>
    <w:rsid w:val="00A944CC"/>
    <w:rsid w:val="00A94F9A"/>
    <w:rsid w:val="00A952DA"/>
    <w:rsid w:val="00A9547B"/>
    <w:rsid w:val="00A95B97"/>
    <w:rsid w:val="00A95EC7"/>
    <w:rsid w:val="00A96E5F"/>
    <w:rsid w:val="00A97667"/>
    <w:rsid w:val="00A976D5"/>
    <w:rsid w:val="00A978A7"/>
    <w:rsid w:val="00AA01B3"/>
    <w:rsid w:val="00AA02FB"/>
    <w:rsid w:val="00AA0676"/>
    <w:rsid w:val="00AA0B3A"/>
    <w:rsid w:val="00AA0D0A"/>
    <w:rsid w:val="00AA0E71"/>
    <w:rsid w:val="00AA172B"/>
    <w:rsid w:val="00AA1E64"/>
    <w:rsid w:val="00AA1F3D"/>
    <w:rsid w:val="00AA1FCE"/>
    <w:rsid w:val="00AA2B3C"/>
    <w:rsid w:val="00AA2E1F"/>
    <w:rsid w:val="00AA302A"/>
    <w:rsid w:val="00AA51D0"/>
    <w:rsid w:val="00AA5AD3"/>
    <w:rsid w:val="00AA6185"/>
    <w:rsid w:val="00AA6484"/>
    <w:rsid w:val="00AA6968"/>
    <w:rsid w:val="00AA6A1D"/>
    <w:rsid w:val="00AA7C3D"/>
    <w:rsid w:val="00AB0644"/>
    <w:rsid w:val="00AB079D"/>
    <w:rsid w:val="00AB1058"/>
    <w:rsid w:val="00AB15D8"/>
    <w:rsid w:val="00AB1C4E"/>
    <w:rsid w:val="00AB1EBE"/>
    <w:rsid w:val="00AB29C1"/>
    <w:rsid w:val="00AB2C8A"/>
    <w:rsid w:val="00AB2DD7"/>
    <w:rsid w:val="00AB391E"/>
    <w:rsid w:val="00AB3D26"/>
    <w:rsid w:val="00AB3EF4"/>
    <w:rsid w:val="00AB3F08"/>
    <w:rsid w:val="00AB48CA"/>
    <w:rsid w:val="00AB4907"/>
    <w:rsid w:val="00AB556A"/>
    <w:rsid w:val="00AB58D6"/>
    <w:rsid w:val="00AB5C32"/>
    <w:rsid w:val="00AB686D"/>
    <w:rsid w:val="00AB6A89"/>
    <w:rsid w:val="00AB6FD7"/>
    <w:rsid w:val="00AB7635"/>
    <w:rsid w:val="00AB77CF"/>
    <w:rsid w:val="00AB7915"/>
    <w:rsid w:val="00AB79F1"/>
    <w:rsid w:val="00AB7F27"/>
    <w:rsid w:val="00AC0732"/>
    <w:rsid w:val="00AC0F76"/>
    <w:rsid w:val="00AC1A2E"/>
    <w:rsid w:val="00AC1EC9"/>
    <w:rsid w:val="00AC21F2"/>
    <w:rsid w:val="00AC2EAD"/>
    <w:rsid w:val="00AC30C0"/>
    <w:rsid w:val="00AC31F3"/>
    <w:rsid w:val="00AC3272"/>
    <w:rsid w:val="00AC379D"/>
    <w:rsid w:val="00AC3B94"/>
    <w:rsid w:val="00AC3BED"/>
    <w:rsid w:val="00AC3D9C"/>
    <w:rsid w:val="00AC58B5"/>
    <w:rsid w:val="00AC5BBB"/>
    <w:rsid w:val="00AC6245"/>
    <w:rsid w:val="00AC65F7"/>
    <w:rsid w:val="00AC6D62"/>
    <w:rsid w:val="00AC7881"/>
    <w:rsid w:val="00AC79AE"/>
    <w:rsid w:val="00AC7E66"/>
    <w:rsid w:val="00AC7E68"/>
    <w:rsid w:val="00AD00EC"/>
    <w:rsid w:val="00AD0269"/>
    <w:rsid w:val="00AD03A6"/>
    <w:rsid w:val="00AD0BBE"/>
    <w:rsid w:val="00AD0C12"/>
    <w:rsid w:val="00AD0C91"/>
    <w:rsid w:val="00AD0CD6"/>
    <w:rsid w:val="00AD1186"/>
    <w:rsid w:val="00AD1577"/>
    <w:rsid w:val="00AD190F"/>
    <w:rsid w:val="00AD2163"/>
    <w:rsid w:val="00AD2574"/>
    <w:rsid w:val="00AD2AE8"/>
    <w:rsid w:val="00AD32B2"/>
    <w:rsid w:val="00AD351C"/>
    <w:rsid w:val="00AD3DB3"/>
    <w:rsid w:val="00AD4554"/>
    <w:rsid w:val="00AD4640"/>
    <w:rsid w:val="00AD4F54"/>
    <w:rsid w:val="00AD5058"/>
    <w:rsid w:val="00AD513E"/>
    <w:rsid w:val="00AD5405"/>
    <w:rsid w:val="00AD56A3"/>
    <w:rsid w:val="00AD6486"/>
    <w:rsid w:val="00AD6A3B"/>
    <w:rsid w:val="00AD750B"/>
    <w:rsid w:val="00AE0225"/>
    <w:rsid w:val="00AE0ECA"/>
    <w:rsid w:val="00AE139F"/>
    <w:rsid w:val="00AE2066"/>
    <w:rsid w:val="00AE2406"/>
    <w:rsid w:val="00AE277C"/>
    <w:rsid w:val="00AE27FE"/>
    <w:rsid w:val="00AE2888"/>
    <w:rsid w:val="00AE2DDF"/>
    <w:rsid w:val="00AE3046"/>
    <w:rsid w:val="00AE32E5"/>
    <w:rsid w:val="00AE3B35"/>
    <w:rsid w:val="00AE474E"/>
    <w:rsid w:val="00AE48DC"/>
    <w:rsid w:val="00AE5C60"/>
    <w:rsid w:val="00AE6147"/>
    <w:rsid w:val="00AE6985"/>
    <w:rsid w:val="00AE711A"/>
    <w:rsid w:val="00AE752A"/>
    <w:rsid w:val="00AF0379"/>
    <w:rsid w:val="00AF1E73"/>
    <w:rsid w:val="00AF2225"/>
    <w:rsid w:val="00AF25CE"/>
    <w:rsid w:val="00AF2A58"/>
    <w:rsid w:val="00AF3744"/>
    <w:rsid w:val="00AF3784"/>
    <w:rsid w:val="00AF5122"/>
    <w:rsid w:val="00AF5B03"/>
    <w:rsid w:val="00AF6503"/>
    <w:rsid w:val="00AF664E"/>
    <w:rsid w:val="00AF666B"/>
    <w:rsid w:val="00AF6997"/>
    <w:rsid w:val="00AF6DB2"/>
    <w:rsid w:val="00AF71A8"/>
    <w:rsid w:val="00B00C47"/>
    <w:rsid w:val="00B0141D"/>
    <w:rsid w:val="00B017B7"/>
    <w:rsid w:val="00B01D02"/>
    <w:rsid w:val="00B0219F"/>
    <w:rsid w:val="00B03547"/>
    <w:rsid w:val="00B04477"/>
    <w:rsid w:val="00B0503D"/>
    <w:rsid w:val="00B05385"/>
    <w:rsid w:val="00B05F48"/>
    <w:rsid w:val="00B068F0"/>
    <w:rsid w:val="00B070EF"/>
    <w:rsid w:val="00B0728C"/>
    <w:rsid w:val="00B10EFA"/>
    <w:rsid w:val="00B11861"/>
    <w:rsid w:val="00B118BD"/>
    <w:rsid w:val="00B11D97"/>
    <w:rsid w:val="00B11E41"/>
    <w:rsid w:val="00B12619"/>
    <w:rsid w:val="00B1280A"/>
    <w:rsid w:val="00B12B1A"/>
    <w:rsid w:val="00B14081"/>
    <w:rsid w:val="00B14D0E"/>
    <w:rsid w:val="00B15168"/>
    <w:rsid w:val="00B1597E"/>
    <w:rsid w:val="00B15E5D"/>
    <w:rsid w:val="00B167BF"/>
    <w:rsid w:val="00B16B91"/>
    <w:rsid w:val="00B17839"/>
    <w:rsid w:val="00B17C29"/>
    <w:rsid w:val="00B20336"/>
    <w:rsid w:val="00B21907"/>
    <w:rsid w:val="00B21D41"/>
    <w:rsid w:val="00B221C7"/>
    <w:rsid w:val="00B22DBF"/>
    <w:rsid w:val="00B23659"/>
    <w:rsid w:val="00B23C49"/>
    <w:rsid w:val="00B23D63"/>
    <w:rsid w:val="00B24192"/>
    <w:rsid w:val="00B244F2"/>
    <w:rsid w:val="00B2456E"/>
    <w:rsid w:val="00B2492B"/>
    <w:rsid w:val="00B249C9"/>
    <w:rsid w:val="00B25487"/>
    <w:rsid w:val="00B25865"/>
    <w:rsid w:val="00B258D8"/>
    <w:rsid w:val="00B25E60"/>
    <w:rsid w:val="00B26161"/>
    <w:rsid w:val="00B26C21"/>
    <w:rsid w:val="00B26E57"/>
    <w:rsid w:val="00B2722E"/>
    <w:rsid w:val="00B276C0"/>
    <w:rsid w:val="00B27A32"/>
    <w:rsid w:val="00B30415"/>
    <w:rsid w:val="00B30BC6"/>
    <w:rsid w:val="00B31784"/>
    <w:rsid w:val="00B3180F"/>
    <w:rsid w:val="00B31AE6"/>
    <w:rsid w:val="00B32722"/>
    <w:rsid w:val="00B33386"/>
    <w:rsid w:val="00B33BF7"/>
    <w:rsid w:val="00B33F58"/>
    <w:rsid w:val="00B34094"/>
    <w:rsid w:val="00B3481F"/>
    <w:rsid w:val="00B34FB8"/>
    <w:rsid w:val="00B3557E"/>
    <w:rsid w:val="00B357E4"/>
    <w:rsid w:val="00B35841"/>
    <w:rsid w:val="00B35AF8"/>
    <w:rsid w:val="00B36B48"/>
    <w:rsid w:val="00B4082E"/>
    <w:rsid w:val="00B41365"/>
    <w:rsid w:val="00B41986"/>
    <w:rsid w:val="00B41E62"/>
    <w:rsid w:val="00B42605"/>
    <w:rsid w:val="00B42ABD"/>
    <w:rsid w:val="00B42BC3"/>
    <w:rsid w:val="00B42CCA"/>
    <w:rsid w:val="00B42E6D"/>
    <w:rsid w:val="00B431F1"/>
    <w:rsid w:val="00B436EF"/>
    <w:rsid w:val="00B43746"/>
    <w:rsid w:val="00B43A94"/>
    <w:rsid w:val="00B43F75"/>
    <w:rsid w:val="00B44F9F"/>
    <w:rsid w:val="00B45202"/>
    <w:rsid w:val="00B4575B"/>
    <w:rsid w:val="00B45A50"/>
    <w:rsid w:val="00B46179"/>
    <w:rsid w:val="00B461C6"/>
    <w:rsid w:val="00B46C66"/>
    <w:rsid w:val="00B46D07"/>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818"/>
    <w:rsid w:val="00B55EE7"/>
    <w:rsid w:val="00B5626F"/>
    <w:rsid w:val="00B5666D"/>
    <w:rsid w:val="00B566BA"/>
    <w:rsid w:val="00B56775"/>
    <w:rsid w:val="00B56919"/>
    <w:rsid w:val="00B56BEC"/>
    <w:rsid w:val="00B56C21"/>
    <w:rsid w:val="00B57165"/>
    <w:rsid w:val="00B57643"/>
    <w:rsid w:val="00B5798F"/>
    <w:rsid w:val="00B607F4"/>
    <w:rsid w:val="00B6192B"/>
    <w:rsid w:val="00B626C8"/>
    <w:rsid w:val="00B628C9"/>
    <w:rsid w:val="00B62A86"/>
    <w:rsid w:val="00B62A98"/>
    <w:rsid w:val="00B62DED"/>
    <w:rsid w:val="00B63685"/>
    <w:rsid w:val="00B63ABF"/>
    <w:rsid w:val="00B64425"/>
    <w:rsid w:val="00B646A2"/>
    <w:rsid w:val="00B646F3"/>
    <w:rsid w:val="00B64CBB"/>
    <w:rsid w:val="00B655BC"/>
    <w:rsid w:val="00B663C7"/>
    <w:rsid w:val="00B6681D"/>
    <w:rsid w:val="00B66A9D"/>
    <w:rsid w:val="00B677BA"/>
    <w:rsid w:val="00B7006C"/>
    <w:rsid w:val="00B7035E"/>
    <w:rsid w:val="00B70519"/>
    <w:rsid w:val="00B70819"/>
    <w:rsid w:val="00B70D71"/>
    <w:rsid w:val="00B72063"/>
    <w:rsid w:val="00B72073"/>
    <w:rsid w:val="00B724A3"/>
    <w:rsid w:val="00B725C9"/>
    <w:rsid w:val="00B733E4"/>
    <w:rsid w:val="00B73978"/>
    <w:rsid w:val="00B73A81"/>
    <w:rsid w:val="00B73AC3"/>
    <w:rsid w:val="00B74DBA"/>
    <w:rsid w:val="00B751E6"/>
    <w:rsid w:val="00B75D17"/>
    <w:rsid w:val="00B75D87"/>
    <w:rsid w:val="00B76103"/>
    <w:rsid w:val="00B76205"/>
    <w:rsid w:val="00B76593"/>
    <w:rsid w:val="00B77175"/>
    <w:rsid w:val="00B773B4"/>
    <w:rsid w:val="00B774DE"/>
    <w:rsid w:val="00B779A7"/>
    <w:rsid w:val="00B77C89"/>
    <w:rsid w:val="00B77D11"/>
    <w:rsid w:val="00B77F8A"/>
    <w:rsid w:val="00B801F9"/>
    <w:rsid w:val="00B80399"/>
    <w:rsid w:val="00B8042C"/>
    <w:rsid w:val="00B80BC8"/>
    <w:rsid w:val="00B80DA7"/>
    <w:rsid w:val="00B80E54"/>
    <w:rsid w:val="00B81563"/>
    <w:rsid w:val="00B82402"/>
    <w:rsid w:val="00B82E41"/>
    <w:rsid w:val="00B83249"/>
    <w:rsid w:val="00B83324"/>
    <w:rsid w:val="00B8476E"/>
    <w:rsid w:val="00B847B3"/>
    <w:rsid w:val="00B850C5"/>
    <w:rsid w:val="00B851A0"/>
    <w:rsid w:val="00B851EF"/>
    <w:rsid w:val="00B8530B"/>
    <w:rsid w:val="00B856E1"/>
    <w:rsid w:val="00B8582A"/>
    <w:rsid w:val="00B86A9D"/>
    <w:rsid w:val="00B87AF9"/>
    <w:rsid w:val="00B90846"/>
    <w:rsid w:val="00B91219"/>
    <w:rsid w:val="00B92AE1"/>
    <w:rsid w:val="00B92B71"/>
    <w:rsid w:val="00B92D94"/>
    <w:rsid w:val="00B9379B"/>
    <w:rsid w:val="00B96B97"/>
    <w:rsid w:val="00B9782B"/>
    <w:rsid w:val="00B97F03"/>
    <w:rsid w:val="00BA0492"/>
    <w:rsid w:val="00BA0658"/>
    <w:rsid w:val="00BA07E5"/>
    <w:rsid w:val="00BA0A27"/>
    <w:rsid w:val="00BA0DC4"/>
    <w:rsid w:val="00BA0E4E"/>
    <w:rsid w:val="00BA1DE7"/>
    <w:rsid w:val="00BA33EE"/>
    <w:rsid w:val="00BA3BFF"/>
    <w:rsid w:val="00BA4FFE"/>
    <w:rsid w:val="00BA53C4"/>
    <w:rsid w:val="00BA5478"/>
    <w:rsid w:val="00BA57F7"/>
    <w:rsid w:val="00BA5861"/>
    <w:rsid w:val="00BA5FF4"/>
    <w:rsid w:val="00BA6550"/>
    <w:rsid w:val="00BA655C"/>
    <w:rsid w:val="00BA655D"/>
    <w:rsid w:val="00BA68BF"/>
    <w:rsid w:val="00BA7B84"/>
    <w:rsid w:val="00BA7C0E"/>
    <w:rsid w:val="00BA7CF0"/>
    <w:rsid w:val="00BB0277"/>
    <w:rsid w:val="00BB0394"/>
    <w:rsid w:val="00BB0830"/>
    <w:rsid w:val="00BB09CB"/>
    <w:rsid w:val="00BB0D3B"/>
    <w:rsid w:val="00BB0D5D"/>
    <w:rsid w:val="00BB1AE2"/>
    <w:rsid w:val="00BB1B68"/>
    <w:rsid w:val="00BB1D7B"/>
    <w:rsid w:val="00BB1DE4"/>
    <w:rsid w:val="00BB1FC0"/>
    <w:rsid w:val="00BB20B9"/>
    <w:rsid w:val="00BB26F5"/>
    <w:rsid w:val="00BB2CC9"/>
    <w:rsid w:val="00BB2DDF"/>
    <w:rsid w:val="00BB3944"/>
    <w:rsid w:val="00BB3F11"/>
    <w:rsid w:val="00BB4A73"/>
    <w:rsid w:val="00BB4C00"/>
    <w:rsid w:val="00BB4DF3"/>
    <w:rsid w:val="00BB546F"/>
    <w:rsid w:val="00BB5ACC"/>
    <w:rsid w:val="00BB6415"/>
    <w:rsid w:val="00BB68F5"/>
    <w:rsid w:val="00BB6AA1"/>
    <w:rsid w:val="00BB73C9"/>
    <w:rsid w:val="00BB753E"/>
    <w:rsid w:val="00BB7A7D"/>
    <w:rsid w:val="00BB7C4E"/>
    <w:rsid w:val="00BC026A"/>
    <w:rsid w:val="00BC03A7"/>
    <w:rsid w:val="00BC07D7"/>
    <w:rsid w:val="00BC0AC8"/>
    <w:rsid w:val="00BC0C86"/>
    <w:rsid w:val="00BC106F"/>
    <w:rsid w:val="00BC12BA"/>
    <w:rsid w:val="00BC202C"/>
    <w:rsid w:val="00BC22B5"/>
    <w:rsid w:val="00BC2419"/>
    <w:rsid w:val="00BC267D"/>
    <w:rsid w:val="00BC29C9"/>
    <w:rsid w:val="00BC2E3E"/>
    <w:rsid w:val="00BC2E4E"/>
    <w:rsid w:val="00BC30C0"/>
    <w:rsid w:val="00BC3266"/>
    <w:rsid w:val="00BC342E"/>
    <w:rsid w:val="00BC34F4"/>
    <w:rsid w:val="00BC46ED"/>
    <w:rsid w:val="00BC4B59"/>
    <w:rsid w:val="00BC4C10"/>
    <w:rsid w:val="00BC4D30"/>
    <w:rsid w:val="00BC537A"/>
    <w:rsid w:val="00BC571D"/>
    <w:rsid w:val="00BC62C8"/>
    <w:rsid w:val="00BC69A5"/>
    <w:rsid w:val="00BC7480"/>
    <w:rsid w:val="00BC78B1"/>
    <w:rsid w:val="00BD0682"/>
    <w:rsid w:val="00BD0DB2"/>
    <w:rsid w:val="00BD139F"/>
    <w:rsid w:val="00BD141D"/>
    <w:rsid w:val="00BD2DAD"/>
    <w:rsid w:val="00BD315B"/>
    <w:rsid w:val="00BD3B41"/>
    <w:rsid w:val="00BD3E50"/>
    <w:rsid w:val="00BD56A9"/>
    <w:rsid w:val="00BD71FB"/>
    <w:rsid w:val="00BD7821"/>
    <w:rsid w:val="00BD7883"/>
    <w:rsid w:val="00BE017A"/>
    <w:rsid w:val="00BE0281"/>
    <w:rsid w:val="00BE080D"/>
    <w:rsid w:val="00BE0B29"/>
    <w:rsid w:val="00BE0CEC"/>
    <w:rsid w:val="00BE0EBE"/>
    <w:rsid w:val="00BE0FD5"/>
    <w:rsid w:val="00BE20B1"/>
    <w:rsid w:val="00BE2468"/>
    <w:rsid w:val="00BE24B5"/>
    <w:rsid w:val="00BE26DE"/>
    <w:rsid w:val="00BE2CEA"/>
    <w:rsid w:val="00BE35DA"/>
    <w:rsid w:val="00BE3691"/>
    <w:rsid w:val="00BE3C7B"/>
    <w:rsid w:val="00BE42A9"/>
    <w:rsid w:val="00BE4321"/>
    <w:rsid w:val="00BE5074"/>
    <w:rsid w:val="00BE542D"/>
    <w:rsid w:val="00BE5524"/>
    <w:rsid w:val="00BE5826"/>
    <w:rsid w:val="00BE593C"/>
    <w:rsid w:val="00BE669B"/>
    <w:rsid w:val="00BE6AA9"/>
    <w:rsid w:val="00BE6C37"/>
    <w:rsid w:val="00BE70BB"/>
    <w:rsid w:val="00BE7978"/>
    <w:rsid w:val="00BE7D06"/>
    <w:rsid w:val="00BF043B"/>
    <w:rsid w:val="00BF0E8A"/>
    <w:rsid w:val="00BF1391"/>
    <w:rsid w:val="00BF1B1A"/>
    <w:rsid w:val="00BF1B53"/>
    <w:rsid w:val="00BF23AE"/>
    <w:rsid w:val="00BF2499"/>
    <w:rsid w:val="00BF3330"/>
    <w:rsid w:val="00BF35B2"/>
    <w:rsid w:val="00BF38C4"/>
    <w:rsid w:val="00BF38D1"/>
    <w:rsid w:val="00BF39C3"/>
    <w:rsid w:val="00BF3CA6"/>
    <w:rsid w:val="00BF3D1B"/>
    <w:rsid w:val="00BF4422"/>
    <w:rsid w:val="00BF4786"/>
    <w:rsid w:val="00BF4BE2"/>
    <w:rsid w:val="00BF4F96"/>
    <w:rsid w:val="00BF52B0"/>
    <w:rsid w:val="00BF6030"/>
    <w:rsid w:val="00BF6DA0"/>
    <w:rsid w:val="00BF7024"/>
    <w:rsid w:val="00BF75AD"/>
    <w:rsid w:val="00BF76CB"/>
    <w:rsid w:val="00BF7774"/>
    <w:rsid w:val="00BF788B"/>
    <w:rsid w:val="00BF7FC9"/>
    <w:rsid w:val="00C0050B"/>
    <w:rsid w:val="00C00BF6"/>
    <w:rsid w:val="00C01ABC"/>
    <w:rsid w:val="00C02C1A"/>
    <w:rsid w:val="00C02E8A"/>
    <w:rsid w:val="00C03970"/>
    <w:rsid w:val="00C03AB7"/>
    <w:rsid w:val="00C043A4"/>
    <w:rsid w:val="00C04B0D"/>
    <w:rsid w:val="00C0513B"/>
    <w:rsid w:val="00C06645"/>
    <w:rsid w:val="00C06E7F"/>
    <w:rsid w:val="00C06F93"/>
    <w:rsid w:val="00C0749C"/>
    <w:rsid w:val="00C0753E"/>
    <w:rsid w:val="00C075AF"/>
    <w:rsid w:val="00C075CE"/>
    <w:rsid w:val="00C11281"/>
    <w:rsid w:val="00C11F96"/>
    <w:rsid w:val="00C12AB4"/>
    <w:rsid w:val="00C12D41"/>
    <w:rsid w:val="00C142D7"/>
    <w:rsid w:val="00C14466"/>
    <w:rsid w:val="00C14798"/>
    <w:rsid w:val="00C14A74"/>
    <w:rsid w:val="00C15DFE"/>
    <w:rsid w:val="00C166E9"/>
    <w:rsid w:val="00C17568"/>
    <w:rsid w:val="00C17A89"/>
    <w:rsid w:val="00C21705"/>
    <w:rsid w:val="00C21749"/>
    <w:rsid w:val="00C21C7B"/>
    <w:rsid w:val="00C221A2"/>
    <w:rsid w:val="00C224B4"/>
    <w:rsid w:val="00C22AD2"/>
    <w:rsid w:val="00C22D76"/>
    <w:rsid w:val="00C2317E"/>
    <w:rsid w:val="00C234B6"/>
    <w:rsid w:val="00C237BA"/>
    <w:rsid w:val="00C23C16"/>
    <w:rsid w:val="00C23C98"/>
    <w:rsid w:val="00C23E67"/>
    <w:rsid w:val="00C242A6"/>
    <w:rsid w:val="00C2555A"/>
    <w:rsid w:val="00C2565D"/>
    <w:rsid w:val="00C25719"/>
    <w:rsid w:val="00C25E03"/>
    <w:rsid w:val="00C264C0"/>
    <w:rsid w:val="00C26512"/>
    <w:rsid w:val="00C26DCD"/>
    <w:rsid w:val="00C27001"/>
    <w:rsid w:val="00C274AB"/>
    <w:rsid w:val="00C31ADC"/>
    <w:rsid w:val="00C31C9F"/>
    <w:rsid w:val="00C325E9"/>
    <w:rsid w:val="00C326B5"/>
    <w:rsid w:val="00C3281F"/>
    <w:rsid w:val="00C33231"/>
    <w:rsid w:val="00C33306"/>
    <w:rsid w:val="00C33638"/>
    <w:rsid w:val="00C33B4C"/>
    <w:rsid w:val="00C33C98"/>
    <w:rsid w:val="00C34078"/>
    <w:rsid w:val="00C3425A"/>
    <w:rsid w:val="00C34594"/>
    <w:rsid w:val="00C351B6"/>
    <w:rsid w:val="00C35AF6"/>
    <w:rsid w:val="00C35AF8"/>
    <w:rsid w:val="00C35B98"/>
    <w:rsid w:val="00C35CBB"/>
    <w:rsid w:val="00C36539"/>
    <w:rsid w:val="00C366A5"/>
    <w:rsid w:val="00C368EE"/>
    <w:rsid w:val="00C36A8C"/>
    <w:rsid w:val="00C37851"/>
    <w:rsid w:val="00C40E67"/>
    <w:rsid w:val="00C4106A"/>
    <w:rsid w:val="00C41816"/>
    <w:rsid w:val="00C41D92"/>
    <w:rsid w:val="00C41FBE"/>
    <w:rsid w:val="00C420C1"/>
    <w:rsid w:val="00C4216E"/>
    <w:rsid w:val="00C423E1"/>
    <w:rsid w:val="00C42521"/>
    <w:rsid w:val="00C430B7"/>
    <w:rsid w:val="00C43855"/>
    <w:rsid w:val="00C439AB"/>
    <w:rsid w:val="00C442B9"/>
    <w:rsid w:val="00C44565"/>
    <w:rsid w:val="00C45164"/>
    <w:rsid w:val="00C45BC8"/>
    <w:rsid w:val="00C461D1"/>
    <w:rsid w:val="00C463CA"/>
    <w:rsid w:val="00C467A7"/>
    <w:rsid w:val="00C46A2A"/>
    <w:rsid w:val="00C46F3C"/>
    <w:rsid w:val="00C470DB"/>
    <w:rsid w:val="00C4763D"/>
    <w:rsid w:val="00C506E6"/>
    <w:rsid w:val="00C50A17"/>
    <w:rsid w:val="00C50BE5"/>
    <w:rsid w:val="00C510DB"/>
    <w:rsid w:val="00C519CB"/>
    <w:rsid w:val="00C51D8D"/>
    <w:rsid w:val="00C52255"/>
    <w:rsid w:val="00C5267D"/>
    <w:rsid w:val="00C52C92"/>
    <w:rsid w:val="00C5409C"/>
    <w:rsid w:val="00C54679"/>
    <w:rsid w:val="00C54B79"/>
    <w:rsid w:val="00C54C1D"/>
    <w:rsid w:val="00C54F15"/>
    <w:rsid w:val="00C55252"/>
    <w:rsid w:val="00C55604"/>
    <w:rsid w:val="00C55B19"/>
    <w:rsid w:val="00C55D26"/>
    <w:rsid w:val="00C564F1"/>
    <w:rsid w:val="00C567D0"/>
    <w:rsid w:val="00C57C1C"/>
    <w:rsid w:val="00C57D7A"/>
    <w:rsid w:val="00C60EF6"/>
    <w:rsid w:val="00C61233"/>
    <w:rsid w:val="00C6193B"/>
    <w:rsid w:val="00C6245B"/>
    <w:rsid w:val="00C62CAF"/>
    <w:rsid w:val="00C62F4E"/>
    <w:rsid w:val="00C62F76"/>
    <w:rsid w:val="00C63321"/>
    <w:rsid w:val="00C63A80"/>
    <w:rsid w:val="00C63D68"/>
    <w:rsid w:val="00C64075"/>
    <w:rsid w:val="00C6433D"/>
    <w:rsid w:val="00C643EC"/>
    <w:rsid w:val="00C658C0"/>
    <w:rsid w:val="00C65F39"/>
    <w:rsid w:val="00C65FDF"/>
    <w:rsid w:val="00C66CD0"/>
    <w:rsid w:val="00C67120"/>
    <w:rsid w:val="00C67B3B"/>
    <w:rsid w:val="00C67F88"/>
    <w:rsid w:val="00C67FD2"/>
    <w:rsid w:val="00C70305"/>
    <w:rsid w:val="00C70717"/>
    <w:rsid w:val="00C70742"/>
    <w:rsid w:val="00C71639"/>
    <w:rsid w:val="00C71762"/>
    <w:rsid w:val="00C717FE"/>
    <w:rsid w:val="00C72AB9"/>
    <w:rsid w:val="00C737E7"/>
    <w:rsid w:val="00C7433E"/>
    <w:rsid w:val="00C751E6"/>
    <w:rsid w:val="00C7596D"/>
    <w:rsid w:val="00C75DF8"/>
    <w:rsid w:val="00C75F7F"/>
    <w:rsid w:val="00C76A37"/>
    <w:rsid w:val="00C770D4"/>
    <w:rsid w:val="00C77367"/>
    <w:rsid w:val="00C77655"/>
    <w:rsid w:val="00C800B0"/>
    <w:rsid w:val="00C80475"/>
    <w:rsid w:val="00C805EA"/>
    <w:rsid w:val="00C806C5"/>
    <w:rsid w:val="00C80950"/>
    <w:rsid w:val="00C80D65"/>
    <w:rsid w:val="00C81691"/>
    <w:rsid w:val="00C81A57"/>
    <w:rsid w:val="00C81DE4"/>
    <w:rsid w:val="00C8261D"/>
    <w:rsid w:val="00C826CF"/>
    <w:rsid w:val="00C82964"/>
    <w:rsid w:val="00C829FB"/>
    <w:rsid w:val="00C831ED"/>
    <w:rsid w:val="00C83373"/>
    <w:rsid w:val="00C83B35"/>
    <w:rsid w:val="00C84EA3"/>
    <w:rsid w:val="00C85C8D"/>
    <w:rsid w:val="00C85CD3"/>
    <w:rsid w:val="00C86356"/>
    <w:rsid w:val="00C86EBD"/>
    <w:rsid w:val="00C87AE1"/>
    <w:rsid w:val="00C87CC2"/>
    <w:rsid w:val="00C87E71"/>
    <w:rsid w:val="00C900AB"/>
    <w:rsid w:val="00C91A55"/>
    <w:rsid w:val="00C91B68"/>
    <w:rsid w:val="00C921CB"/>
    <w:rsid w:val="00C922AF"/>
    <w:rsid w:val="00C92A70"/>
    <w:rsid w:val="00C92F92"/>
    <w:rsid w:val="00C931C0"/>
    <w:rsid w:val="00C93944"/>
    <w:rsid w:val="00C94BA6"/>
    <w:rsid w:val="00C9544C"/>
    <w:rsid w:val="00C9583B"/>
    <w:rsid w:val="00C960D3"/>
    <w:rsid w:val="00C9664B"/>
    <w:rsid w:val="00C97F48"/>
    <w:rsid w:val="00CA0508"/>
    <w:rsid w:val="00CA0AB4"/>
    <w:rsid w:val="00CA1E24"/>
    <w:rsid w:val="00CA2AE8"/>
    <w:rsid w:val="00CA32A0"/>
    <w:rsid w:val="00CA38A8"/>
    <w:rsid w:val="00CA45C3"/>
    <w:rsid w:val="00CA48DE"/>
    <w:rsid w:val="00CA54B0"/>
    <w:rsid w:val="00CA55EA"/>
    <w:rsid w:val="00CA5BDF"/>
    <w:rsid w:val="00CA699B"/>
    <w:rsid w:val="00CA6D65"/>
    <w:rsid w:val="00CA6DEB"/>
    <w:rsid w:val="00CA7133"/>
    <w:rsid w:val="00CA78DA"/>
    <w:rsid w:val="00CA7B11"/>
    <w:rsid w:val="00CB08C9"/>
    <w:rsid w:val="00CB0922"/>
    <w:rsid w:val="00CB0F88"/>
    <w:rsid w:val="00CB10B4"/>
    <w:rsid w:val="00CB126E"/>
    <w:rsid w:val="00CB12D5"/>
    <w:rsid w:val="00CB1A62"/>
    <w:rsid w:val="00CB20C7"/>
    <w:rsid w:val="00CB2207"/>
    <w:rsid w:val="00CB2551"/>
    <w:rsid w:val="00CB25BC"/>
    <w:rsid w:val="00CB26DA"/>
    <w:rsid w:val="00CB2749"/>
    <w:rsid w:val="00CB2B4E"/>
    <w:rsid w:val="00CB2EFB"/>
    <w:rsid w:val="00CB3311"/>
    <w:rsid w:val="00CB3B99"/>
    <w:rsid w:val="00CB3DF4"/>
    <w:rsid w:val="00CB3F3C"/>
    <w:rsid w:val="00CB43B9"/>
    <w:rsid w:val="00CB4BDE"/>
    <w:rsid w:val="00CB4D84"/>
    <w:rsid w:val="00CB5652"/>
    <w:rsid w:val="00CB59CC"/>
    <w:rsid w:val="00CB7A47"/>
    <w:rsid w:val="00CB7DB6"/>
    <w:rsid w:val="00CC0372"/>
    <w:rsid w:val="00CC0AEF"/>
    <w:rsid w:val="00CC0B12"/>
    <w:rsid w:val="00CC1153"/>
    <w:rsid w:val="00CC123C"/>
    <w:rsid w:val="00CC1C6D"/>
    <w:rsid w:val="00CC3747"/>
    <w:rsid w:val="00CC3B7D"/>
    <w:rsid w:val="00CC3E0B"/>
    <w:rsid w:val="00CC407A"/>
    <w:rsid w:val="00CC4FC1"/>
    <w:rsid w:val="00CC5129"/>
    <w:rsid w:val="00CC5429"/>
    <w:rsid w:val="00CC5FE3"/>
    <w:rsid w:val="00CC62D1"/>
    <w:rsid w:val="00CC6622"/>
    <w:rsid w:val="00CC68ED"/>
    <w:rsid w:val="00CC6A10"/>
    <w:rsid w:val="00CC6CA3"/>
    <w:rsid w:val="00CC7325"/>
    <w:rsid w:val="00CC7AD6"/>
    <w:rsid w:val="00CC7C38"/>
    <w:rsid w:val="00CD00E2"/>
    <w:rsid w:val="00CD0177"/>
    <w:rsid w:val="00CD06F7"/>
    <w:rsid w:val="00CD0E24"/>
    <w:rsid w:val="00CD0FC3"/>
    <w:rsid w:val="00CD108D"/>
    <w:rsid w:val="00CD10F2"/>
    <w:rsid w:val="00CD30B3"/>
    <w:rsid w:val="00CD336B"/>
    <w:rsid w:val="00CD3959"/>
    <w:rsid w:val="00CD3D36"/>
    <w:rsid w:val="00CD406F"/>
    <w:rsid w:val="00CD410F"/>
    <w:rsid w:val="00CD4643"/>
    <w:rsid w:val="00CD4B6B"/>
    <w:rsid w:val="00CD4E05"/>
    <w:rsid w:val="00CD4FE7"/>
    <w:rsid w:val="00CD6039"/>
    <w:rsid w:val="00CD67CB"/>
    <w:rsid w:val="00CD6B36"/>
    <w:rsid w:val="00CD6E8B"/>
    <w:rsid w:val="00CD7602"/>
    <w:rsid w:val="00CD779F"/>
    <w:rsid w:val="00CD79D7"/>
    <w:rsid w:val="00CD7ECE"/>
    <w:rsid w:val="00CE006E"/>
    <w:rsid w:val="00CE0906"/>
    <w:rsid w:val="00CE13C3"/>
    <w:rsid w:val="00CE166A"/>
    <w:rsid w:val="00CE1AA1"/>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7F"/>
    <w:rsid w:val="00CF05E9"/>
    <w:rsid w:val="00CF1364"/>
    <w:rsid w:val="00CF1AE6"/>
    <w:rsid w:val="00CF2080"/>
    <w:rsid w:val="00CF23CC"/>
    <w:rsid w:val="00CF2653"/>
    <w:rsid w:val="00CF3143"/>
    <w:rsid w:val="00CF3727"/>
    <w:rsid w:val="00CF484F"/>
    <w:rsid w:val="00CF5208"/>
    <w:rsid w:val="00CF6019"/>
    <w:rsid w:val="00CF617F"/>
    <w:rsid w:val="00CF6360"/>
    <w:rsid w:val="00CF696E"/>
    <w:rsid w:val="00CF6C25"/>
    <w:rsid w:val="00CF6F08"/>
    <w:rsid w:val="00D00575"/>
    <w:rsid w:val="00D008B1"/>
    <w:rsid w:val="00D01264"/>
    <w:rsid w:val="00D0171C"/>
    <w:rsid w:val="00D020C2"/>
    <w:rsid w:val="00D0230A"/>
    <w:rsid w:val="00D02B9B"/>
    <w:rsid w:val="00D02D30"/>
    <w:rsid w:val="00D03028"/>
    <w:rsid w:val="00D03307"/>
    <w:rsid w:val="00D035D3"/>
    <w:rsid w:val="00D03AB7"/>
    <w:rsid w:val="00D04050"/>
    <w:rsid w:val="00D044ED"/>
    <w:rsid w:val="00D04B35"/>
    <w:rsid w:val="00D04D3E"/>
    <w:rsid w:val="00D04F83"/>
    <w:rsid w:val="00D05ECB"/>
    <w:rsid w:val="00D0633B"/>
    <w:rsid w:val="00D06408"/>
    <w:rsid w:val="00D07EB1"/>
    <w:rsid w:val="00D07F12"/>
    <w:rsid w:val="00D112CF"/>
    <w:rsid w:val="00D113A7"/>
    <w:rsid w:val="00D11428"/>
    <w:rsid w:val="00D1152C"/>
    <w:rsid w:val="00D11B31"/>
    <w:rsid w:val="00D1243D"/>
    <w:rsid w:val="00D12841"/>
    <w:rsid w:val="00D12911"/>
    <w:rsid w:val="00D12BBD"/>
    <w:rsid w:val="00D13C62"/>
    <w:rsid w:val="00D14628"/>
    <w:rsid w:val="00D1507D"/>
    <w:rsid w:val="00D16271"/>
    <w:rsid w:val="00D20468"/>
    <w:rsid w:val="00D21322"/>
    <w:rsid w:val="00D21672"/>
    <w:rsid w:val="00D21E9A"/>
    <w:rsid w:val="00D22978"/>
    <w:rsid w:val="00D229AC"/>
    <w:rsid w:val="00D22D4B"/>
    <w:rsid w:val="00D22D73"/>
    <w:rsid w:val="00D233EC"/>
    <w:rsid w:val="00D23B9E"/>
    <w:rsid w:val="00D244A9"/>
    <w:rsid w:val="00D246B1"/>
    <w:rsid w:val="00D24986"/>
    <w:rsid w:val="00D24AB6"/>
    <w:rsid w:val="00D251B8"/>
    <w:rsid w:val="00D263BD"/>
    <w:rsid w:val="00D266F9"/>
    <w:rsid w:val="00D26938"/>
    <w:rsid w:val="00D26D07"/>
    <w:rsid w:val="00D27108"/>
    <w:rsid w:val="00D2717C"/>
    <w:rsid w:val="00D277AC"/>
    <w:rsid w:val="00D301C6"/>
    <w:rsid w:val="00D30499"/>
    <w:rsid w:val="00D3054F"/>
    <w:rsid w:val="00D30AA6"/>
    <w:rsid w:val="00D30BA9"/>
    <w:rsid w:val="00D317D1"/>
    <w:rsid w:val="00D31E95"/>
    <w:rsid w:val="00D31F20"/>
    <w:rsid w:val="00D32B6E"/>
    <w:rsid w:val="00D32B82"/>
    <w:rsid w:val="00D32C28"/>
    <w:rsid w:val="00D32DEF"/>
    <w:rsid w:val="00D32F46"/>
    <w:rsid w:val="00D3321F"/>
    <w:rsid w:val="00D339E6"/>
    <w:rsid w:val="00D35803"/>
    <w:rsid w:val="00D35C0A"/>
    <w:rsid w:val="00D35CDA"/>
    <w:rsid w:val="00D367DF"/>
    <w:rsid w:val="00D36E6E"/>
    <w:rsid w:val="00D36FF6"/>
    <w:rsid w:val="00D374BF"/>
    <w:rsid w:val="00D37609"/>
    <w:rsid w:val="00D3793C"/>
    <w:rsid w:val="00D37C47"/>
    <w:rsid w:val="00D37C61"/>
    <w:rsid w:val="00D4036D"/>
    <w:rsid w:val="00D40DB7"/>
    <w:rsid w:val="00D4131E"/>
    <w:rsid w:val="00D41350"/>
    <w:rsid w:val="00D414E2"/>
    <w:rsid w:val="00D4156A"/>
    <w:rsid w:val="00D41678"/>
    <w:rsid w:val="00D4173A"/>
    <w:rsid w:val="00D41C78"/>
    <w:rsid w:val="00D41EBF"/>
    <w:rsid w:val="00D427B9"/>
    <w:rsid w:val="00D42948"/>
    <w:rsid w:val="00D4337A"/>
    <w:rsid w:val="00D43717"/>
    <w:rsid w:val="00D43802"/>
    <w:rsid w:val="00D43B56"/>
    <w:rsid w:val="00D44844"/>
    <w:rsid w:val="00D44D1A"/>
    <w:rsid w:val="00D451B2"/>
    <w:rsid w:val="00D45846"/>
    <w:rsid w:val="00D45E1A"/>
    <w:rsid w:val="00D46EED"/>
    <w:rsid w:val="00D47496"/>
    <w:rsid w:val="00D50145"/>
    <w:rsid w:val="00D5018C"/>
    <w:rsid w:val="00D508B3"/>
    <w:rsid w:val="00D50C7A"/>
    <w:rsid w:val="00D51BF3"/>
    <w:rsid w:val="00D52473"/>
    <w:rsid w:val="00D524DA"/>
    <w:rsid w:val="00D527CB"/>
    <w:rsid w:val="00D53E99"/>
    <w:rsid w:val="00D5422A"/>
    <w:rsid w:val="00D5464E"/>
    <w:rsid w:val="00D5553F"/>
    <w:rsid w:val="00D556B6"/>
    <w:rsid w:val="00D56947"/>
    <w:rsid w:val="00D56AC0"/>
    <w:rsid w:val="00D57263"/>
    <w:rsid w:val="00D57E23"/>
    <w:rsid w:val="00D60448"/>
    <w:rsid w:val="00D606BA"/>
    <w:rsid w:val="00D60C4A"/>
    <w:rsid w:val="00D63624"/>
    <w:rsid w:val="00D6383F"/>
    <w:rsid w:val="00D63871"/>
    <w:rsid w:val="00D63894"/>
    <w:rsid w:val="00D63CDA"/>
    <w:rsid w:val="00D641FB"/>
    <w:rsid w:val="00D64B8E"/>
    <w:rsid w:val="00D64F38"/>
    <w:rsid w:val="00D64FC4"/>
    <w:rsid w:val="00D6584D"/>
    <w:rsid w:val="00D65C46"/>
    <w:rsid w:val="00D65F37"/>
    <w:rsid w:val="00D66704"/>
    <w:rsid w:val="00D66C19"/>
    <w:rsid w:val="00D67857"/>
    <w:rsid w:val="00D67B46"/>
    <w:rsid w:val="00D702B4"/>
    <w:rsid w:val="00D70588"/>
    <w:rsid w:val="00D70BCA"/>
    <w:rsid w:val="00D70DCD"/>
    <w:rsid w:val="00D71B69"/>
    <w:rsid w:val="00D7211B"/>
    <w:rsid w:val="00D7217E"/>
    <w:rsid w:val="00D72737"/>
    <w:rsid w:val="00D72D76"/>
    <w:rsid w:val="00D7304E"/>
    <w:rsid w:val="00D73119"/>
    <w:rsid w:val="00D737AA"/>
    <w:rsid w:val="00D7385F"/>
    <w:rsid w:val="00D738C8"/>
    <w:rsid w:val="00D738F8"/>
    <w:rsid w:val="00D73A54"/>
    <w:rsid w:val="00D73EB6"/>
    <w:rsid w:val="00D74CF2"/>
    <w:rsid w:val="00D74F30"/>
    <w:rsid w:val="00D7507F"/>
    <w:rsid w:val="00D7520F"/>
    <w:rsid w:val="00D757C9"/>
    <w:rsid w:val="00D75B0C"/>
    <w:rsid w:val="00D75DB3"/>
    <w:rsid w:val="00D76CF8"/>
    <w:rsid w:val="00D76DA5"/>
    <w:rsid w:val="00D8076B"/>
    <w:rsid w:val="00D816C3"/>
    <w:rsid w:val="00D81946"/>
    <w:rsid w:val="00D81AAC"/>
    <w:rsid w:val="00D81E7F"/>
    <w:rsid w:val="00D82B01"/>
    <w:rsid w:val="00D82B36"/>
    <w:rsid w:val="00D82C66"/>
    <w:rsid w:val="00D8330B"/>
    <w:rsid w:val="00D83534"/>
    <w:rsid w:val="00D83FEF"/>
    <w:rsid w:val="00D844B7"/>
    <w:rsid w:val="00D845B4"/>
    <w:rsid w:val="00D846FB"/>
    <w:rsid w:val="00D84FBA"/>
    <w:rsid w:val="00D858A6"/>
    <w:rsid w:val="00D858D1"/>
    <w:rsid w:val="00D85B27"/>
    <w:rsid w:val="00D8639D"/>
    <w:rsid w:val="00D87261"/>
    <w:rsid w:val="00D902A0"/>
    <w:rsid w:val="00D90427"/>
    <w:rsid w:val="00D90FDD"/>
    <w:rsid w:val="00D917A4"/>
    <w:rsid w:val="00D91FFC"/>
    <w:rsid w:val="00D928A5"/>
    <w:rsid w:val="00D929D4"/>
    <w:rsid w:val="00D92AE6"/>
    <w:rsid w:val="00D92B4D"/>
    <w:rsid w:val="00D92C60"/>
    <w:rsid w:val="00D92F22"/>
    <w:rsid w:val="00D93246"/>
    <w:rsid w:val="00D94D2C"/>
    <w:rsid w:val="00D94E3C"/>
    <w:rsid w:val="00D952CB"/>
    <w:rsid w:val="00D95DE0"/>
    <w:rsid w:val="00D962AE"/>
    <w:rsid w:val="00D966A1"/>
    <w:rsid w:val="00D96DE7"/>
    <w:rsid w:val="00DA04C9"/>
    <w:rsid w:val="00DA05B5"/>
    <w:rsid w:val="00DA10A9"/>
    <w:rsid w:val="00DA151A"/>
    <w:rsid w:val="00DA312B"/>
    <w:rsid w:val="00DA38AB"/>
    <w:rsid w:val="00DA3AF1"/>
    <w:rsid w:val="00DA4696"/>
    <w:rsid w:val="00DA4AB6"/>
    <w:rsid w:val="00DA4FC0"/>
    <w:rsid w:val="00DA50C0"/>
    <w:rsid w:val="00DA50D3"/>
    <w:rsid w:val="00DA5473"/>
    <w:rsid w:val="00DA58BA"/>
    <w:rsid w:val="00DA6B1C"/>
    <w:rsid w:val="00DA6C5E"/>
    <w:rsid w:val="00DA6CBC"/>
    <w:rsid w:val="00DA7EBA"/>
    <w:rsid w:val="00DB0115"/>
    <w:rsid w:val="00DB04D2"/>
    <w:rsid w:val="00DB079D"/>
    <w:rsid w:val="00DB15BE"/>
    <w:rsid w:val="00DB2081"/>
    <w:rsid w:val="00DB23C2"/>
    <w:rsid w:val="00DB2727"/>
    <w:rsid w:val="00DB382E"/>
    <w:rsid w:val="00DB4138"/>
    <w:rsid w:val="00DB4342"/>
    <w:rsid w:val="00DB440A"/>
    <w:rsid w:val="00DB4802"/>
    <w:rsid w:val="00DB4BCE"/>
    <w:rsid w:val="00DB4CA2"/>
    <w:rsid w:val="00DB4E3B"/>
    <w:rsid w:val="00DB5821"/>
    <w:rsid w:val="00DB5836"/>
    <w:rsid w:val="00DB60AD"/>
    <w:rsid w:val="00DB64C8"/>
    <w:rsid w:val="00DB69F9"/>
    <w:rsid w:val="00DB6C69"/>
    <w:rsid w:val="00DB7E1D"/>
    <w:rsid w:val="00DC00E2"/>
    <w:rsid w:val="00DC017C"/>
    <w:rsid w:val="00DC0CA2"/>
    <w:rsid w:val="00DC11F0"/>
    <w:rsid w:val="00DC1243"/>
    <w:rsid w:val="00DC12B4"/>
    <w:rsid w:val="00DC18CD"/>
    <w:rsid w:val="00DC27C5"/>
    <w:rsid w:val="00DC2976"/>
    <w:rsid w:val="00DC30FC"/>
    <w:rsid w:val="00DC31D9"/>
    <w:rsid w:val="00DC3E9A"/>
    <w:rsid w:val="00DC3FBB"/>
    <w:rsid w:val="00DC4043"/>
    <w:rsid w:val="00DC428A"/>
    <w:rsid w:val="00DC4883"/>
    <w:rsid w:val="00DC4C42"/>
    <w:rsid w:val="00DC4D26"/>
    <w:rsid w:val="00DC505E"/>
    <w:rsid w:val="00DC593E"/>
    <w:rsid w:val="00DC621E"/>
    <w:rsid w:val="00DC67A9"/>
    <w:rsid w:val="00DC723B"/>
    <w:rsid w:val="00DC77F0"/>
    <w:rsid w:val="00DC7A02"/>
    <w:rsid w:val="00DD0622"/>
    <w:rsid w:val="00DD10FC"/>
    <w:rsid w:val="00DD113A"/>
    <w:rsid w:val="00DD1ADA"/>
    <w:rsid w:val="00DD1B12"/>
    <w:rsid w:val="00DD24C8"/>
    <w:rsid w:val="00DD2F0A"/>
    <w:rsid w:val="00DD30FF"/>
    <w:rsid w:val="00DD38FC"/>
    <w:rsid w:val="00DD3E73"/>
    <w:rsid w:val="00DD485A"/>
    <w:rsid w:val="00DD4C55"/>
    <w:rsid w:val="00DD5163"/>
    <w:rsid w:val="00DD5B3C"/>
    <w:rsid w:val="00DD5F09"/>
    <w:rsid w:val="00DD60CB"/>
    <w:rsid w:val="00DD617C"/>
    <w:rsid w:val="00DD7C78"/>
    <w:rsid w:val="00DE0792"/>
    <w:rsid w:val="00DE1147"/>
    <w:rsid w:val="00DE24E3"/>
    <w:rsid w:val="00DE2758"/>
    <w:rsid w:val="00DE2879"/>
    <w:rsid w:val="00DE2CFA"/>
    <w:rsid w:val="00DE2FE6"/>
    <w:rsid w:val="00DE3CC3"/>
    <w:rsid w:val="00DE419E"/>
    <w:rsid w:val="00DE460E"/>
    <w:rsid w:val="00DE4B0A"/>
    <w:rsid w:val="00DE4CD9"/>
    <w:rsid w:val="00DE63D4"/>
    <w:rsid w:val="00DE6664"/>
    <w:rsid w:val="00DE6667"/>
    <w:rsid w:val="00DE681A"/>
    <w:rsid w:val="00DE6CFD"/>
    <w:rsid w:val="00DE7154"/>
    <w:rsid w:val="00DE7734"/>
    <w:rsid w:val="00DF030A"/>
    <w:rsid w:val="00DF0663"/>
    <w:rsid w:val="00DF1484"/>
    <w:rsid w:val="00DF1578"/>
    <w:rsid w:val="00DF15C8"/>
    <w:rsid w:val="00DF19A2"/>
    <w:rsid w:val="00DF1ACE"/>
    <w:rsid w:val="00DF1F83"/>
    <w:rsid w:val="00DF21A8"/>
    <w:rsid w:val="00DF2284"/>
    <w:rsid w:val="00DF2920"/>
    <w:rsid w:val="00DF2925"/>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FB"/>
    <w:rsid w:val="00DF7F0F"/>
    <w:rsid w:val="00E008CF"/>
    <w:rsid w:val="00E009B3"/>
    <w:rsid w:val="00E00B04"/>
    <w:rsid w:val="00E00F2C"/>
    <w:rsid w:val="00E00FCE"/>
    <w:rsid w:val="00E0123E"/>
    <w:rsid w:val="00E013AD"/>
    <w:rsid w:val="00E018EF"/>
    <w:rsid w:val="00E034D8"/>
    <w:rsid w:val="00E03580"/>
    <w:rsid w:val="00E043A2"/>
    <w:rsid w:val="00E04AEE"/>
    <w:rsid w:val="00E04CB0"/>
    <w:rsid w:val="00E052A0"/>
    <w:rsid w:val="00E0532F"/>
    <w:rsid w:val="00E057C5"/>
    <w:rsid w:val="00E05AC7"/>
    <w:rsid w:val="00E05F3B"/>
    <w:rsid w:val="00E0686E"/>
    <w:rsid w:val="00E068A9"/>
    <w:rsid w:val="00E072AE"/>
    <w:rsid w:val="00E0737A"/>
    <w:rsid w:val="00E07432"/>
    <w:rsid w:val="00E074D8"/>
    <w:rsid w:val="00E0753D"/>
    <w:rsid w:val="00E07F1A"/>
    <w:rsid w:val="00E11228"/>
    <w:rsid w:val="00E118B5"/>
    <w:rsid w:val="00E12881"/>
    <w:rsid w:val="00E130D2"/>
    <w:rsid w:val="00E133CC"/>
    <w:rsid w:val="00E13706"/>
    <w:rsid w:val="00E13B4F"/>
    <w:rsid w:val="00E13B5F"/>
    <w:rsid w:val="00E13BD6"/>
    <w:rsid w:val="00E14509"/>
    <w:rsid w:val="00E14C8A"/>
    <w:rsid w:val="00E15274"/>
    <w:rsid w:val="00E15FB3"/>
    <w:rsid w:val="00E16484"/>
    <w:rsid w:val="00E16690"/>
    <w:rsid w:val="00E169C7"/>
    <w:rsid w:val="00E16E79"/>
    <w:rsid w:val="00E20646"/>
    <w:rsid w:val="00E20B26"/>
    <w:rsid w:val="00E21D85"/>
    <w:rsid w:val="00E220EB"/>
    <w:rsid w:val="00E22806"/>
    <w:rsid w:val="00E22AC6"/>
    <w:rsid w:val="00E230B6"/>
    <w:rsid w:val="00E23BE4"/>
    <w:rsid w:val="00E23DE9"/>
    <w:rsid w:val="00E2458E"/>
    <w:rsid w:val="00E249E0"/>
    <w:rsid w:val="00E24FA0"/>
    <w:rsid w:val="00E25BF2"/>
    <w:rsid w:val="00E26231"/>
    <w:rsid w:val="00E26288"/>
    <w:rsid w:val="00E27367"/>
    <w:rsid w:val="00E27BE7"/>
    <w:rsid w:val="00E27C6D"/>
    <w:rsid w:val="00E27D01"/>
    <w:rsid w:val="00E301A1"/>
    <w:rsid w:val="00E3038C"/>
    <w:rsid w:val="00E308EC"/>
    <w:rsid w:val="00E3138D"/>
    <w:rsid w:val="00E323BD"/>
    <w:rsid w:val="00E326FA"/>
    <w:rsid w:val="00E33CD5"/>
    <w:rsid w:val="00E34363"/>
    <w:rsid w:val="00E34E74"/>
    <w:rsid w:val="00E353C7"/>
    <w:rsid w:val="00E359E1"/>
    <w:rsid w:val="00E35ADD"/>
    <w:rsid w:val="00E363F2"/>
    <w:rsid w:val="00E36FE5"/>
    <w:rsid w:val="00E371E1"/>
    <w:rsid w:val="00E40108"/>
    <w:rsid w:val="00E4017C"/>
    <w:rsid w:val="00E40259"/>
    <w:rsid w:val="00E4086A"/>
    <w:rsid w:val="00E40C1C"/>
    <w:rsid w:val="00E41052"/>
    <w:rsid w:val="00E412B2"/>
    <w:rsid w:val="00E41899"/>
    <w:rsid w:val="00E421EE"/>
    <w:rsid w:val="00E42B57"/>
    <w:rsid w:val="00E42C69"/>
    <w:rsid w:val="00E43383"/>
    <w:rsid w:val="00E43464"/>
    <w:rsid w:val="00E43D5C"/>
    <w:rsid w:val="00E44940"/>
    <w:rsid w:val="00E45356"/>
    <w:rsid w:val="00E4588A"/>
    <w:rsid w:val="00E45DD7"/>
    <w:rsid w:val="00E46621"/>
    <w:rsid w:val="00E46D84"/>
    <w:rsid w:val="00E471D0"/>
    <w:rsid w:val="00E4732A"/>
    <w:rsid w:val="00E47A9F"/>
    <w:rsid w:val="00E50A7E"/>
    <w:rsid w:val="00E50C81"/>
    <w:rsid w:val="00E50EC5"/>
    <w:rsid w:val="00E513C2"/>
    <w:rsid w:val="00E51576"/>
    <w:rsid w:val="00E51703"/>
    <w:rsid w:val="00E517D6"/>
    <w:rsid w:val="00E51A84"/>
    <w:rsid w:val="00E51CEA"/>
    <w:rsid w:val="00E51EF3"/>
    <w:rsid w:val="00E51F59"/>
    <w:rsid w:val="00E524CD"/>
    <w:rsid w:val="00E52651"/>
    <w:rsid w:val="00E52A55"/>
    <w:rsid w:val="00E52A6A"/>
    <w:rsid w:val="00E52E81"/>
    <w:rsid w:val="00E53A0A"/>
    <w:rsid w:val="00E53A6E"/>
    <w:rsid w:val="00E551B8"/>
    <w:rsid w:val="00E5537D"/>
    <w:rsid w:val="00E5562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26CC"/>
    <w:rsid w:val="00E62D48"/>
    <w:rsid w:val="00E632CE"/>
    <w:rsid w:val="00E63FE6"/>
    <w:rsid w:val="00E64157"/>
    <w:rsid w:val="00E642B7"/>
    <w:rsid w:val="00E64BA6"/>
    <w:rsid w:val="00E64FB0"/>
    <w:rsid w:val="00E65388"/>
    <w:rsid w:val="00E654E9"/>
    <w:rsid w:val="00E65602"/>
    <w:rsid w:val="00E6608D"/>
    <w:rsid w:val="00E6663C"/>
    <w:rsid w:val="00E70741"/>
    <w:rsid w:val="00E70E5E"/>
    <w:rsid w:val="00E71269"/>
    <w:rsid w:val="00E71308"/>
    <w:rsid w:val="00E71574"/>
    <w:rsid w:val="00E71666"/>
    <w:rsid w:val="00E7176D"/>
    <w:rsid w:val="00E71AF7"/>
    <w:rsid w:val="00E72221"/>
    <w:rsid w:val="00E72253"/>
    <w:rsid w:val="00E72846"/>
    <w:rsid w:val="00E72FAC"/>
    <w:rsid w:val="00E7321D"/>
    <w:rsid w:val="00E734E3"/>
    <w:rsid w:val="00E7376E"/>
    <w:rsid w:val="00E73A35"/>
    <w:rsid w:val="00E73F8B"/>
    <w:rsid w:val="00E7432E"/>
    <w:rsid w:val="00E74736"/>
    <w:rsid w:val="00E74E3F"/>
    <w:rsid w:val="00E755E1"/>
    <w:rsid w:val="00E75953"/>
    <w:rsid w:val="00E760A2"/>
    <w:rsid w:val="00E761FC"/>
    <w:rsid w:val="00E76960"/>
    <w:rsid w:val="00E76B3E"/>
    <w:rsid w:val="00E76C96"/>
    <w:rsid w:val="00E76D72"/>
    <w:rsid w:val="00E76F3E"/>
    <w:rsid w:val="00E77202"/>
    <w:rsid w:val="00E80AD4"/>
    <w:rsid w:val="00E817D4"/>
    <w:rsid w:val="00E8180D"/>
    <w:rsid w:val="00E81833"/>
    <w:rsid w:val="00E81ECD"/>
    <w:rsid w:val="00E82104"/>
    <w:rsid w:val="00E82307"/>
    <w:rsid w:val="00E830B6"/>
    <w:rsid w:val="00E83506"/>
    <w:rsid w:val="00E83F77"/>
    <w:rsid w:val="00E84062"/>
    <w:rsid w:val="00E8430F"/>
    <w:rsid w:val="00E84459"/>
    <w:rsid w:val="00E844AB"/>
    <w:rsid w:val="00E84F77"/>
    <w:rsid w:val="00E84FC4"/>
    <w:rsid w:val="00E859CD"/>
    <w:rsid w:val="00E86544"/>
    <w:rsid w:val="00E87108"/>
    <w:rsid w:val="00E8786D"/>
    <w:rsid w:val="00E87AAE"/>
    <w:rsid w:val="00E87AB0"/>
    <w:rsid w:val="00E87D97"/>
    <w:rsid w:val="00E90537"/>
    <w:rsid w:val="00E908BB"/>
    <w:rsid w:val="00E90DE7"/>
    <w:rsid w:val="00E914ED"/>
    <w:rsid w:val="00E915F0"/>
    <w:rsid w:val="00E9210C"/>
    <w:rsid w:val="00E925D6"/>
    <w:rsid w:val="00E9278C"/>
    <w:rsid w:val="00E92A17"/>
    <w:rsid w:val="00E930F2"/>
    <w:rsid w:val="00E9331D"/>
    <w:rsid w:val="00E9337D"/>
    <w:rsid w:val="00E9383C"/>
    <w:rsid w:val="00E9388E"/>
    <w:rsid w:val="00E944D1"/>
    <w:rsid w:val="00E94B65"/>
    <w:rsid w:val="00E952E8"/>
    <w:rsid w:val="00E95B5F"/>
    <w:rsid w:val="00E95B6C"/>
    <w:rsid w:val="00E9619B"/>
    <w:rsid w:val="00E975C7"/>
    <w:rsid w:val="00E97669"/>
    <w:rsid w:val="00EA01AA"/>
    <w:rsid w:val="00EA1682"/>
    <w:rsid w:val="00EA1C69"/>
    <w:rsid w:val="00EA1D29"/>
    <w:rsid w:val="00EA1F7D"/>
    <w:rsid w:val="00EA2631"/>
    <w:rsid w:val="00EA2792"/>
    <w:rsid w:val="00EA2AF4"/>
    <w:rsid w:val="00EA2D1C"/>
    <w:rsid w:val="00EA2E13"/>
    <w:rsid w:val="00EA317B"/>
    <w:rsid w:val="00EA3B71"/>
    <w:rsid w:val="00EA45DE"/>
    <w:rsid w:val="00EA45F1"/>
    <w:rsid w:val="00EA6AAC"/>
    <w:rsid w:val="00EA70F9"/>
    <w:rsid w:val="00EA75A8"/>
    <w:rsid w:val="00EB03D9"/>
    <w:rsid w:val="00EB0823"/>
    <w:rsid w:val="00EB0C74"/>
    <w:rsid w:val="00EB0F7A"/>
    <w:rsid w:val="00EB11E5"/>
    <w:rsid w:val="00EB2318"/>
    <w:rsid w:val="00EB34B1"/>
    <w:rsid w:val="00EB34BA"/>
    <w:rsid w:val="00EB3B06"/>
    <w:rsid w:val="00EB4302"/>
    <w:rsid w:val="00EB43B6"/>
    <w:rsid w:val="00EB4D62"/>
    <w:rsid w:val="00EB5069"/>
    <w:rsid w:val="00EB5CCF"/>
    <w:rsid w:val="00EB5FDE"/>
    <w:rsid w:val="00EB7004"/>
    <w:rsid w:val="00EB73A9"/>
    <w:rsid w:val="00EB75A1"/>
    <w:rsid w:val="00EB7794"/>
    <w:rsid w:val="00EB7A79"/>
    <w:rsid w:val="00EC03D6"/>
    <w:rsid w:val="00EC0EE4"/>
    <w:rsid w:val="00EC0F31"/>
    <w:rsid w:val="00EC0F7F"/>
    <w:rsid w:val="00EC1179"/>
    <w:rsid w:val="00EC12EA"/>
    <w:rsid w:val="00EC1BFA"/>
    <w:rsid w:val="00EC21E2"/>
    <w:rsid w:val="00EC2531"/>
    <w:rsid w:val="00EC2E10"/>
    <w:rsid w:val="00EC3E21"/>
    <w:rsid w:val="00EC3E61"/>
    <w:rsid w:val="00EC4424"/>
    <w:rsid w:val="00EC45C6"/>
    <w:rsid w:val="00EC486A"/>
    <w:rsid w:val="00EC4B09"/>
    <w:rsid w:val="00EC4B15"/>
    <w:rsid w:val="00EC4FDB"/>
    <w:rsid w:val="00EC51F2"/>
    <w:rsid w:val="00EC5430"/>
    <w:rsid w:val="00EC5544"/>
    <w:rsid w:val="00EC5A50"/>
    <w:rsid w:val="00EC5D67"/>
    <w:rsid w:val="00EC618B"/>
    <w:rsid w:val="00EC6DFF"/>
    <w:rsid w:val="00EC7732"/>
    <w:rsid w:val="00ED0663"/>
    <w:rsid w:val="00ED09C0"/>
    <w:rsid w:val="00ED0C54"/>
    <w:rsid w:val="00ED10A6"/>
    <w:rsid w:val="00ED15BC"/>
    <w:rsid w:val="00ED170C"/>
    <w:rsid w:val="00ED1DC7"/>
    <w:rsid w:val="00ED2026"/>
    <w:rsid w:val="00ED212F"/>
    <w:rsid w:val="00ED236A"/>
    <w:rsid w:val="00ED2517"/>
    <w:rsid w:val="00ED2538"/>
    <w:rsid w:val="00ED25D2"/>
    <w:rsid w:val="00ED316E"/>
    <w:rsid w:val="00ED3314"/>
    <w:rsid w:val="00ED33FE"/>
    <w:rsid w:val="00ED3B94"/>
    <w:rsid w:val="00ED3E55"/>
    <w:rsid w:val="00ED41D1"/>
    <w:rsid w:val="00ED429C"/>
    <w:rsid w:val="00ED457F"/>
    <w:rsid w:val="00ED5831"/>
    <w:rsid w:val="00ED5994"/>
    <w:rsid w:val="00ED5A71"/>
    <w:rsid w:val="00ED5DF0"/>
    <w:rsid w:val="00ED6389"/>
    <w:rsid w:val="00ED7028"/>
    <w:rsid w:val="00ED79B6"/>
    <w:rsid w:val="00EE1380"/>
    <w:rsid w:val="00EE1418"/>
    <w:rsid w:val="00EE14B7"/>
    <w:rsid w:val="00EE2012"/>
    <w:rsid w:val="00EE27F6"/>
    <w:rsid w:val="00EE34A6"/>
    <w:rsid w:val="00EE3CED"/>
    <w:rsid w:val="00EE4313"/>
    <w:rsid w:val="00EE48A1"/>
    <w:rsid w:val="00EE4963"/>
    <w:rsid w:val="00EE5B04"/>
    <w:rsid w:val="00EE5B0F"/>
    <w:rsid w:val="00EE5C84"/>
    <w:rsid w:val="00EE6567"/>
    <w:rsid w:val="00EE656F"/>
    <w:rsid w:val="00EE6804"/>
    <w:rsid w:val="00EE6918"/>
    <w:rsid w:val="00EE7031"/>
    <w:rsid w:val="00EE7249"/>
    <w:rsid w:val="00EE7368"/>
    <w:rsid w:val="00EE7689"/>
    <w:rsid w:val="00EE7A50"/>
    <w:rsid w:val="00EE7FD7"/>
    <w:rsid w:val="00EF0921"/>
    <w:rsid w:val="00EF09F5"/>
    <w:rsid w:val="00EF2687"/>
    <w:rsid w:val="00EF4165"/>
    <w:rsid w:val="00EF4461"/>
    <w:rsid w:val="00EF470E"/>
    <w:rsid w:val="00EF47FA"/>
    <w:rsid w:val="00EF4989"/>
    <w:rsid w:val="00EF4CD7"/>
    <w:rsid w:val="00EF614B"/>
    <w:rsid w:val="00EF6864"/>
    <w:rsid w:val="00EF6EE7"/>
    <w:rsid w:val="00EF6FBD"/>
    <w:rsid w:val="00EF74AB"/>
    <w:rsid w:val="00EF764B"/>
    <w:rsid w:val="00EF7902"/>
    <w:rsid w:val="00F00BDB"/>
    <w:rsid w:val="00F01595"/>
    <w:rsid w:val="00F02282"/>
    <w:rsid w:val="00F02F09"/>
    <w:rsid w:val="00F030D8"/>
    <w:rsid w:val="00F036DE"/>
    <w:rsid w:val="00F03AF0"/>
    <w:rsid w:val="00F03D5A"/>
    <w:rsid w:val="00F04331"/>
    <w:rsid w:val="00F04953"/>
    <w:rsid w:val="00F04BC0"/>
    <w:rsid w:val="00F04EA1"/>
    <w:rsid w:val="00F056ED"/>
    <w:rsid w:val="00F05825"/>
    <w:rsid w:val="00F05CD5"/>
    <w:rsid w:val="00F05DF0"/>
    <w:rsid w:val="00F074F0"/>
    <w:rsid w:val="00F10795"/>
    <w:rsid w:val="00F10B29"/>
    <w:rsid w:val="00F10BF0"/>
    <w:rsid w:val="00F11167"/>
    <w:rsid w:val="00F1228A"/>
    <w:rsid w:val="00F12730"/>
    <w:rsid w:val="00F12784"/>
    <w:rsid w:val="00F128FA"/>
    <w:rsid w:val="00F12A42"/>
    <w:rsid w:val="00F12B99"/>
    <w:rsid w:val="00F12E4A"/>
    <w:rsid w:val="00F12EE6"/>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A1"/>
    <w:rsid w:val="00F169B6"/>
    <w:rsid w:val="00F178FB"/>
    <w:rsid w:val="00F17984"/>
    <w:rsid w:val="00F17E3D"/>
    <w:rsid w:val="00F20B9D"/>
    <w:rsid w:val="00F21AA1"/>
    <w:rsid w:val="00F21B1C"/>
    <w:rsid w:val="00F225A5"/>
    <w:rsid w:val="00F22B18"/>
    <w:rsid w:val="00F22BBB"/>
    <w:rsid w:val="00F22FB4"/>
    <w:rsid w:val="00F233D6"/>
    <w:rsid w:val="00F242D0"/>
    <w:rsid w:val="00F24B94"/>
    <w:rsid w:val="00F24BF8"/>
    <w:rsid w:val="00F25787"/>
    <w:rsid w:val="00F25DFA"/>
    <w:rsid w:val="00F2643B"/>
    <w:rsid w:val="00F26981"/>
    <w:rsid w:val="00F26BD4"/>
    <w:rsid w:val="00F26C73"/>
    <w:rsid w:val="00F27AD4"/>
    <w:rsid w:val="00F27FA2"/>
    <w:rsid w:val="00F30438"/>
    <w:rsid w:val="00F305D8"/>
    <w:rsid w:val="00F30A9A"/>
    <w:rsid w:val="00F30E99"/>
    <w:rsid w:val="00F30EC1"/>
    <w:rsid w:val="00F31A0E"/>
    <w:rsid w:val="00F31B6F"/>
    <w:rsid w:val="00F321A1"/>
    <w:rsid w:val="00F32469"/>
    <w:rsid w:val="00F32F92"/>
    <w:rsid w:val="00F330A6"/>
    <w:rsid w:val="00F33152"/>
    <w:rsid w:val="00F33293"/>
    <w:rsid w:val="00F33315"/>
    <w:rsid w:val="00F33E72"/>
    <w:rsid w:val="00F34C88"/>
    <w:rsid w:val="00F34D71"/>
    <w:rsid w:val="00F361E3"/>
    <w:rsid w:val="00F36279"/>
    <w:rsid w:val="00F36576"/>
    <w:rsid w:val="00F37C6C"/>
    <w:rsid w:val="00F40062"/>
    <w:rsid w:val="00F41650"/>
    <w:rsid w:val="00F418E9"/>
    <w:rsid w:val="00F41A23"/>
    <w:rsid w:val="00F41D77"/>
    <w:rsid w:val="00F42048"/>
    <w:rsid w:val="00F42902"/>
    <w:rsid w:val="00F42C51"/>
    <w:rsid w:val="00F42E3B"/>
    <w:rsid w:val="00F43080"/>
    <w:rsid w:val="00F43345"/>
    <w:rsid w:val="00F4394D"/>
    <w:rsid w:val="00F43B47"/>
    <w:rsid w:val="00F43CCA"/>
    <w:rsid w:val="00F43F24"/>
    <w:rsid w:val="00F43FD3"/>
    <w:rsid w:val="00F44435"/>
    <w:rsid w:val="00F448F5"/>
    <w:rsid w:val="00F45177"/>
    <w:rsid w:val="00F451D0"/>
    <w:rsid w:val="00F45808"/>
    <w:rsid w:val="00F45CF4"/>
    <w:rsid w:val="00F45D61"/>
    <w:rsid w:val="00F46006"/>
    <w:rsid w:val="00F4668E"/>
    <w:rsid w:val="00F46698"/>
    <w:rsid w:val="00F46A91"/>
    <w:rsid w:val="00F474CF"/>
    <w:rsid w:val="00F47AEA"/>
    <w:rsid w:val="00F51920"/>
    <w:rsid w:val="00F52199"/>
    <w:rsid w:val="00F52496"/>
    <w:rsid w:val="00F52ACD"/>
    <w:rsid w:val="00F531C0"/>
    <w:rsid w:val="00F5331D"/>
    <w:rsid w:val="00F53AB1"/>
    <w:rsid w:val="00F53C2E"/>
    <w:rsid w:val="00F54243"/>
    <w:rsid w:val="00F545F2"/>
    <w:rsid w:val="00F550E7"/>
    <w:rsid w:val="00F5522D"/>
    <w:rsid w:val="00F55D93"/>
    <w:rsid w:val="00F5706C"/>
    <w:rsid w:val="00F57247"/>
    <w:rsid w:val="00F5782B"/>
    <w:rsid w:val="00F57AFC"/>
    <w:rsid w:val="00F57F7F"/>
    <w:rsid w:val="00F609C9"/>
    <w:rsid w:val="00F61993"/>
    <w:rsid w:val="00F61CF3"/>
    <w:rsid w:val="00F61DE1"/>
    <w:rsid w:val="00F62666"/>
    <w:rsid w:val="00F62EEA"/>
    <w:rsid w:val="00F63137"/>
    <w:rsid w:val="00F6338F"/>
    <w:rsid w:val="00F63505"/>
    <w:rsid w:val="00F63745"/>
    <w:rsid w:val="00F647F9"/>
    <w:rsid w:val="00F655EC"/>
    <w:rsid w:val="00F65857"/>
    <w:rsid w:val="00F65E62"/>
    <w:rsid w:val="00F67476"/>
    <w:rsid w:val="00F67F1B"/>
    <w:rsid w:val="00F707D3"/>
    <w:rsid w:val="00F72070"/>
    <w:rsid w:val="00F72400"/>
    <w:rsid w:val="00F72609"/>
    <w:rsid w:val="00F72775"/>
    <w:rsid w:val="00F7299F"/>
    <w:rsid w:val="00F73408"/>
    <w:rsid w:val="00F7364D"/>
    <w:rsid w:val="00F73EAB"/>
    <w:rsid w:val="00F745E5"/>
    <w:rsid w:val="00F74623"/>
    <w:rsid w:val="00F7467F"/>
    <w:rsid w:val="00F758C6"/>
    <w:rsid w:val="00F75A34"/>
    <w:rsid w:val="00F75B4C"/>
    <w:rsid w:val="00F75C24"/>
    <w:rsid w:val="00F763A8"/>
    <w:rsid w:val="00F773DC"/>
    <w:rsid w:val="00F77C94"/>
    <w:rsid w:val="00F80014"/>
    <w:rsid w:val="00F80915"/>
    <w:rsid w:val="00F81516"/>
    <w:rsid w:val="00F81523"/>
    <w:rsid w:val="00F81724"/>
    <w:rsid w:val="00F82CC6"/>
    <w:rsid w:val="00F82CE4"/>
    <w:rsid w:val="00F82CE6"/>
    <w:rsid w:val="00F83130"/>
    <w:rsid w:val="00F831EF"/>
    <w:rsid w:val="00F83C9E"/>
    <w:rsid w:val="00F83D1C"/>
    <w:rsid w:val="00F83E54"/>
    <w:rsid w:val="00F846A7"/>
    <w:rsid w:val="00F84C3F"/>
    <w:rsid w:val="00F84C73"/>
    <w:rsid w:val="00F84FAE"/>
    <w:rsid w:val="00F85488"/>
    <w:rsid w:val="00F855DD"/>
    <w:rsid w:val="00F85AD0"/>
    <w:rsid w:val="00F86398"/>
    <w:rsid w:val="00F8657A"/>
    <w:rsid w:val="00F86A1A"/>
    <w:rsid w:val="00F908AB"/>
    <w:rsid w:val="00F91C33"/>
    <w:rsid w:val="00F91C42"/>
    <w:rsid w:val="00F9257E"/>
    <w:rsid w:val="00F92948"/>
    <w:rsid w:val="00F93867"/>
    <w:rsid w:val="00F9447E"/>
    <w:rsid w:val="00F945A7"/>
    <w:rsid w:val="00F94819"/>
    <w:rsid w:val="00F951A7"/>
    <w:rsid w:val="00F9551E"/>
    <w:rsid w:val="00F95653"/>
    <w:rsid w:val="00F95C4F"/>
    <w:rsid w:val="00F96347"/>
    <w:rsid w:val="00F96BB4"/>
    <w:rsid w:val="00F978E9"/>
    <w:rsid w:val="00F97EFD"/>
    <w:rsid w:val="00F97FC0"/>
    <w:rsid w:val="00FA05F9"/>
    <w:rsid w:val="00FA0F9F"/>
    <w:rsid w:val="00FA2233"/>
    <w:rsid w:val="00FA227F"/>
    <w:rsid w:val="00FA2ACB"/>
    <w:rsid w:val="00FA2EC7"/>
    <w:rsid w:val="00FA2FDC"/>
    <w:rsid w:val="00FA300D"/>
    <w:rsid w:val="00FA331F"/>
    <w:rsid w:val="00FA3706"/>
    <w:rsid w:val="00FA3BA0"/>
    <w:rsid w:val="00FA43A7"/>
    <w:rsid w:val="00FA5414"/>
    <w:rsid w:val="00FA561D"/>
    <w:rsid w:val="00FA6512"/>
    <w:rsid w:val="00FA6FE9"/>
    <w:rsid w:val="00FA702D"/>
    <w:rsid w:val="00FA707D"/>
    <w:rsid w:val="00FA719E"/>
    <w:rsid w:val="00FA7E20"/>
    <w:rsid w:val="00FB027D"/>
    <w:rsid w:val="00FB0C11"/>
    <w:rsid w:val="00FB0D72"/>
    <w:rsid w:val="00FB0DE8"/>
    <w:rsid w:val="00FB0E45"/>
    <w:rsid w:val="00FB131D"/>
    <w:rsid w:val="00FB172C"/>
    <w:rsid w:val="00FB1A4B"/>
    <w:rsid w:val="00FB21AD"/>
    <w:rsid w:val="00FB2F41"/>
    <w:rsid w:val="00FB34E1"/>
    <w:rsid w:val="00FB3836"/>
    <w:rsid w:val="00FB4502"/>
    <w:rsid w:val="00FB5064"/>
    <w:rsid w:val="00FB51BC"/>
    <w:rsid w:val="00FB53B3"/>
    <w:rsid w:val="00FB5606"/>
    <w:rsid w:val="00FB579C"/>
    <w:rsid w:val="00FB57B5"/>
    <w:rsid w:val="00FB6596"/>
    <w:rsid w:val="00FB6C88"/>
    <w:rsid w:val="00FB6F0A"/>
    <w:rsid w:val="00FC1DB3"/>
    <w:rsid w:val="00FC2184"/>
    <w:rsid w:val="00FC22D1"/>
    <w:rsid w:val="00FC2AC3"/>
    <w:rsid w:val="00FC2CF2"/>
    <w:rsid w:val="00FC2F56"/>
    <w:rsid w:val="00FC307D"/>
    <w:rsid w:val="00FC4647"/>
    <w:rsid w:val="00FC4ACD"/>
    <w:rsid w:val="00FC4C13"/>
    <w:rsid w:val="00FC5E74"/>
    <w:rsid w:val="00FC6046"/>
    <w:rsid w:val="00FC625E"/>
    <w:rsid w:val="00FC67B5"/>
    <w:rsid w:val="00FC7E1F"/>
    <w:rsid w:val="00FD0164"/>
    <w:rsid w:val="00FD05FB"/>
    <w:rsid w:val="00FD0927"/>
    <w:rsid w:val="00FD0A1D"/>
    <w:rsid w:val="00FD1072"/>
    <w:rsid w:val="00FD12BC"/>
    <w:rsid w:val="00FD14CA"/>
    <w:rsid w:val="00FD1ECA"/>
    <w:rsid w:val="00FD25AB"/>
    <w:rsid w:val="00FD2682"/>
    <w:rsid w:val="00FD3526"/>
    <w:rsid w:val="00FD37F2"/>
    <w:rsid w:val="00FD3A08"/>
    <w:rsid w:val="00FD3A64"/>
    <w:rsid w:val="00FD42A4"/>
    <w:rsid w:val="00FD4AF5"/>
    <w:rsid w:val="00FD5907"/>
    <w:rsid w:val="00FD5D09"/>
    <w:rsid w:val="00FD6C20"/>
    <w:rsid w:val="00FD6F70"/>
    <w:rsid w:val="00FD7519"/>
    <w:rsid w:val="00FE090B"/>
    <w:rsid w:val="00FE1F6E"/>
    <w:rsid w:val="00FE2210"/>
    <w:rsid w:val="00FE2937"/>
    <w:rsid w:val="00FE29FE"/>
    <w:rsid w:val="00FE2C3E"/>
    <w:rsid w:val="00FE34A0"/>
    <w:rsid w:val="00FE3A31"/>
    <w:rsid w:val="00FE3B9B"/>
    <w:rsid w:val="00FE51C3"/>
    <w:rsid w:val="00FE560A"/>
    <w:rsid w:val="00FE5E93"/>
    <w:rsid w:val="00FE6E82"/>
    <w:rsid w:val="00FE7CF5"/>
    <w:rsid w:val="00FE7D0C"/>
    <w:rsid w:val="00FE7E18"/>
    <w:rsid w:val="00FF03E2"/>
    <w:rsid w:val="00FF063B"/>
    <w:rsid w:val="00FF0920"/>
    <w:rsid w:val="00FF16A7"/>
    <w:rsid w:val="00FF1989"/>
    <w:rsid w:val="00FF2033"/>
    <w:rsid w:val="00FF20D5"/>
    <w:rsid w:val="00FF25C2"/>
    <w:rsid w:val="00FF313A"/>
    <w:rsid w:val="00FF323A"/>
    <w:rsid w:val="00FF378D"/>
    <w:rsid w:val="00FF3A22"/>
    <w:rsid w:val="00FF3D9C"/>
    <w:rsid w:val="00FF40EB"/>
    <w:rsid w:val="00FF419F"/>
    <w:rsid w:val="00FF44DB"/>
    <w:rsid w:val="00FF4D2C"/>
    <w:rsid w:val="00FF5211"/>
    <w:rsid w:val="00FF544D"/>
    <w:rsid w:val="00FF5639"/>
    <w:rsid w:val="00FF5B0A"/>
    <w:rsid w:val="00FF5DF5"/>
    <w:rsid w:val="00FF6120"/>
    <w:rsid w:val="00FF6655"/>
    <w:rsid w:val="00FF6853"/>
    <w:rsid w:val="00FF6962"/>
    <w:rsid w:val="00FF6A62"/>
    <w:rsid w:val="00FF6DD8"/>
    <w:rsid w:val="00FF7511"/>
    <w:rsid w:val="0717A1BB"/>
    <w:rsid w:val="3792CDB0"/>
    <w:rsid w:val="406A7000"/>
    <w:rsid w:val="45FB73F3"/>
    <w:rsid w:val="5723D5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25DAC4-AD95-4E2E-A984-5A11C084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0D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nhideWhenUsed/>
    <w:rsid w:val="0066294B"/>
    <w:rPr>
      <w:sz w:val="16"/>
      <w:szCs w:val="16"/>
    </w:rPr>
  </w:style>
  <w:style w:type="paragraph" w:styleId="CommentText">
    <w:name w:val="annotation text"/>
    <w:basedOn w:val="Normal"/>
    <w:link w:val="CommentTextChar"/>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basedOn w:val="Normal"/>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iPriority w:val="99"/>
    <w:unhideWhenUsed/>
    <w:rsid w:val="004308ED"/>
    <w:rPr>
      <w:sz w:val="20"/>
      <w:szCs w:val="20"/>
    </w:rPr>
  </w:style>
  <w:style w:type="character" w:customStyle="1" w:styleId="FootnoteTextChar">
    <w:name w:val="Footnote Text Char"/>
    <w:link w:val="FootnoteText"/>
    <w:uiPriority w:val="99"/>
    <w:rsid w:val="004308ED"/>
    <w:rPr>
      <w:lang w:eastAsia="en-US"/>
    </w:rPr>
  </w:style>
  <w:style w:type="character" w:styleId="FootnoteReference">
    <w:name w:val="footnote reference"/>
    <w:uiPriority w:val="99"/>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6"/>
      </w:numPr>
    </w:pPr>
  </w:style>
  <w:style w:type="numbering" w:customStyle="1" w:styleId="Style2">
    <w:name w:val="Style2"/>
    <w:uiPriority w:val="99"/>
    <w:rsid w:val="000C696D"/>
    <w:pPr>
      <w:numPr>
        <w:numId w:val="7"/>
      </w:numPr>
    </w:pPr>
  </w:style>
  <w:style w:type="numbering" w:customStyle="1" w:styleId="Style3">
    <w:name w:val="Style3"/>
    <w:uiPriority w:val="99"/>
    <w:rsid w:val="000C696D"/>
    <w:pPr>
      <w:numPr>
        <w:numId w:val="9"/>
      </w:numPr>
    </w:pPr>
  </w:style>
  <w:style w:type="numbering" w:customStyle="1" w:styleId="Style4">
    <w:name w:val="Style4"/>
    <w:uiPriority w:val="99"/>
    <w:rsid w:val="000C696D"/>
    <w:pPr>
      <w:numPr>
        <w:numId w:val="10"/>
      </w:numPr>
    </w:pPr>
  </w:style>
  <w:style w:type="numbering" w:customStyle="1" w:styleId="Style5">
    <w:name w:val="Style5"/>
    <w:uiPriority w:val="99"/>
    <w:rsid w:val="000C696D"/>
    <w:pPr>
      <w:numPr>
        <w:numId w:val="12"/>
      </w:numPr>
    </w:pPr>
  </w:style>
  <w:style w:type="numbering" w:customStyle="1" w:styleId="Style6">
    <w:name w:val="Style6"/>
    <w:uiPriority w:val="99"/>
    <w:rsid w:val="000C696D"/>
    <w:pPr>
      <w:numPr>
        <w:numId w:val="13"/>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134524887">
          <w:marLeft w:val="0"/>
          <w:marRight w:val="0"/>
          <w:marTop w:val="0"/>
          <w:marBottom w:val="0"/>
          <w:divBdr>
            <w:top w:val="none" w:sz="0" w:space="0" w:color="auto"/>
            <w:left w:val="none" w:sz="0" w:space="0" w:color="auto"/>
            <w:bottom w:val="none" w:sz="0" w:space="0" w:color="auto"/>
            <w:right w:val="none" w:sz="0" w:space="0" w:color="auto"/>
          </w:divBdr>
          <w:divsChild>
            <w:div w:id="1548027651">
              <w:marLeft w:val="0"/>
              <w:marRight w:val="0"/>
              <w:marTop w:val="0"/>
              <w:marBottom w:val="0"/>
              <w:divBdr>
                <w:top w:val="none" w:sz="0" w:space="0" w:color="auto"/>
                <w:left w:val="none" w:sz="0" w:space="0" w:color="auto"/>
                <w:bottom w:val="none" w:sz="0" w:space="0" w:color="auto"/>
                <w:right w:val="none" w:sz="0" w:space="0" w:color="auto"/>
              </w:divBdr>
            </w:div>
            <w:div w:id="347677064">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1765032782">
              <w:marLeft w:val="0"/>
              <w:marRight w:val="0"/>
              <w:marTop w:val="0"/>
              <w:marBottom w:val="0"/>
              <w:divBdr>
                <w:top w:val="none" w:sz="0" w:space="0" w:color="auto"/>
                <w:left w:val="none" w:sz="0" w:space="0" w:color="auto"/>
                <w:bottom w:val="none" w:sz="0" w:space="0" w:color="auto"/>
                <w:right w:val="none" w:sz="0" w:space="0" w:color="auto"/>
              </w:divBdr>
            </w:div>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sChild>
        </w:div>
        <w:div w:id="158271084">
          <w:marLeft w:val="0"/>
          <w:marRight w:val="0"/>
          <w:marTop w:val="0"/>
          <w:marBottom w:val="0"/>
          <w:divBdr>
            <w:top w:val="none" w:sz="0" w:space="0" w:color="auto"/>
            <w:left w:val="none" w:sz="0" w:space="0" w:color="auto"/>
            <w:bottom w:val="none" w:sz="0" w:space="0" w:color="auto"/>
            <w:right w:val="none" w:sz="0" w:space="0" w:color="auto"/>
          </w:divBdr>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3@invega.l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nvega.l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vmi.lt/evmi/mokesciu-moketoju-informacij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ega.l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3" ma:contentTypeDescription="Kurkite naują dokumentą." ma:contentTypeScope="" ma:versionID="032b178804ddbac5ee324ed98fd0c366">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63f9314092ce9454e98e8c1e986205a2"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8D894E-FE77-443E-AAA0-DB94EC0EA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3.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E0278A-B36F-4540-A206-7FAC1EBFAC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57839</Words>
  <Characters>32969</Characters>
  <Application>Microsoft Office Word</Application>
  <DocSecurity>0</DocSecurity>
  <Lines>274</Lines>
  <Paragraphs>181</Paragraphs>
  <ScaleCrop>false</ScaleCrop>
  <HeadingPairs>
    <vt:vector size="2" baseType="variant">
      <vt:variant>
        <vt:lpstr>Title</vt:lpstr>
      </vt:variant>
      <vt:variant>
        <vt:i4>1</vt:i4>
      </vt:variant>
    </vt:vector>
  </HeadingPairs>
  <TitlesOfParts>
    <vt:vector size="1" baseType="lpstr">
      <vt:lpstr>TECHNINĖ UŽDUOTIS</vt:lpstr>
    </vt:vector>
  </TitlesOfParts>
  <Company>INVEGA, UAB</Company>
  <LinksUpToDate>false</LinksUpToDate>
  <CharactersWithSpaces>90627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creator>vilija</dc:creator>
  <cp:lastModifiedBy>Sigita Rutkauskaitė</cp:lastModifiedBy>
  <cp:revision>14</cp:revision>
  <cp:lastPrinted>2022-02-03T16:38:00Z</cp:lastPrinted>
  <dcterms:created xsi:type="dcterms:W3CDTF">2022-02-10T14:46:00Z</dcterms:created>
  <dcterms:modified xsi:type="dcterms:W3CDTF">2022-02-10T15:06:00Z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0x010100E8518B4F9C4A1D4EB0A00AD99D181E93</vt:lpwstr>
  </property>
</Properties>
</file>